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436F" w14:textId="5AE7EAF3" w:rsidR="003A3348" w:rsidRDefault="000D27E5" w:rsidP="003A3348">
      <w:pPr>
        <w:widowControl w:val="0"/>
        <w:autoSpaceDE w:val="0"/>
        <w:autoSpaceDN w:val="0"/>
        <w:adjustRightInd w:val="0"/>
        <w:rPr>
          <w:rFonts w:ascii="Algerian" w:eastAsia="Arial" w:hAnsi="Algerian" w:cs="Algerian"/>
          <w:color w:val="000000"/>
          <w:sz w:val="72"/>
          <w:szCs w:val="72"/>
          <w:lang w:val="en-US"/>
        </w:rPr>
      </w:pPr>
      <w:r>
        <w:rPr>
          <w:rFonts w:ascii="Arial" w:hAnsi="Arial" w:cs="Arial"/>
        </w:rPr>
        <w:t xml:space="preserve">           </w:t>
      </w:r>
      <w:r w:rsidR="003A3348">
        <w:rPr>
          <w:rFonts w:ascii="Algerian" w:eastAsia="Arial" w:hAnsi="Algerian" w:cs="Algerian"/>
          <w:color w:val="000000"/>
          <w:sz w:val="72"/>
          <w:szCs w:val="72"/>
          <w:lang w:val="en-US"/>
        </w:rPr>
        <w:t>HOLY TRINITY COLLEGE</w:t>
      </w:r>
    </w:p>
    <w:p w14:paraId="0A42B8CB" w14:textId="77777777" w:rsidR="003A3348" w:rsidRDefault="003A3348" w:rsidP="003A3348">
      <w:pPr>
        <w:widowControl w:val="0"/>
        <w:autoSpaceDE w:val="0"/>
        <w:autoSpaceDN w:val="0"/>
        <w:adjustRightInd w:val="0"/>
        <w:rPr>
          <w:rFonts w:ascii="Algerian" w:eastAsia="Arial" w:hAnsi="Algerian" w:cs="Algerian"/>
          <w:color w:val="000000"/>
          <w:sz w:val="8"/>
          <w:szCs w:val="8"/>
          <w:lang w:val="en-US"/>
        </w:rPr>
      </w:pPr>
    </w:p>
    <w:p w14:paraId="3CB7F174" w14:textId="77777777" w:rsidR="003A3348" w:rsidRDefault="003A3348" w:rsidP="003A3348">
      <w:pPr>
        <w:widowControl w:val="0"/>
        <w:autoSpaceDE w:val="0"/>
        <w:autoSpaceDN w:val="0"/>
        <w:adjustRightInd w:val="0"/>
        <w:rPr>
          <w:rFonts w:ascii="Algerian" w:eastAsia="Arial" w:hAnsi="Algerian" w:cs="Algerian"/>
          <w:color w:val="000000"/>
          <w:sz w:val="72"/>
          <w:szCs w:val="72"/>
          <w:lang w:val="en-US"/>
        </w:rPr>
      </w:pPr>
    </w:p>
    <w:p w14:paraId="77B6C155" w14:textId="6771CCDE" w:rsidR="003A3348" w:rsidRDefault="003A3348" w:rsidP="003A3348">
      <w:pPr>
        <w:widowControl w:val="0"/>
        <w:autoSpaceDE w:val="0"/>
        <w:autoSpaceDN w:val="0"/>
        <w:adjustRightInd w:val="0"/>
        <w:rPr>
          <w:rFonts w:ascii="Algerian" w:eastAsia="Arial" w:hAnsi="Algerian" w:cs="Algerian"/>
          <w:color w:val="000000"/>
          <w:sz w:val="72"/>
          <w:szCs w:val="72"/>
          <w:lang w:val="en-US"/>
        </w:rPr>
      </w:pPr>
      <w:r>
        <w:rPr>
          <w:rFonts w:asciiTheme="minorHAnsi" w:eastAsiaTheme="minorHAnsi" w:hAnsiTheme="minorHAnsi" w:cstheme="minorBidi"/>
          <w:noProof/>
          <w:sz w:val="22"/>
          <w:szCs w:val="22"/>
          <w:lang w:eastAsia="en-GB"/>
        </w:rPr>
        <w:drawing>
          <wp:anchor distT="0" distB="0" distL="114300" distR="114300" simplePos="0" relativeHeight="251709440" behindDoc="1" locked="0" layoutInCell="1" allowOverlap="1" wp14:anchorId="22FA0CB9" wp14:editId="4C8454C6">
            <wp:simplePos x="0" y="0"/>
            <wp:positionH relativeFrom="column">
              <wp:posOffset>2492844</wp:posOffset>
            </wp:positionH>
            <wp:positionV relativeFrom="paragraph">
              <wp:posOffset>276225</wp:posOffset>
            </wp:positionV>
            <wp:extent cx="1052830" cy="877570"/>
            <wp:effectExtent l="0" t="0" r="0" b="0"/>
            <wp:wrapTight wrapText="bothSides">
              <wp:wrapPolygon edited="0">
                <wp:start x="0" y="0"/>
                <wp:lineTo x="0" y="21100"/>
                <wp:lineTo x="21105" y="21100"/>
                <wp:lineTo x="21105" y="0"/>
                <wp:lineTo x="0" y="0"/>
              </wp:wrapPolygon>
            </wp:wrapTight>
            <wp:docPr id="28" name="Picture 28"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d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877570"/>
                    </a:xfrm>
                    <a:prstGeom prst="rect">
                      <a:avLst/>
                    </a:prstGeom>
                    <a:noFill/>
                  </pic:spPr>
                </pic:pic>
              </a:graphicData>
            </a:graphic>
            <wp14:sizeRelH relativeFrom="page">
              <wp14:pctWidth>0</wp14:pctWidth>
            </wp14:sizeRelH>
            <wp14:sizeRelV relativeFrom="page">
              <wp14:pctHeight>0</wp14:pctHeight>
            </wp14:sizeRelV>
          </wp:anchor>
        </w:drawing>
      </w:r>
    </w:p>
    <w:p w14:paraId="3923E40C" w14:textId="77777777" w:rsidR="003A3348" w:rsidRDefault="003A3348" w:rsidP="003A3348">
      <w:pPr>
        <w:widowControl w:val="0"/>
        <w:autoSpaceDE w:val="0"/>
        <w:autoSpaceDN w:val="0"/>
        <w:adjustRightInd w:val="0"/>
        <w:jc w:val="center"/>
        <w:rPr>
          <w:rFonts w:ascii="Franklin Gothic Demi" w:eastAsia="Arial" w:hAnsi="Franklin Gothic Demi" w:cs="Franklin Gothic Demi"/>
          <w:color w:val="000000"/>
          <w:sz w:val="36"/>
          <w:szCs w:val="36"/>
          <w:lang w:val="en-US"/>
        </w:rPr>
      </w:pPr>
    </w:p>
    <w:p w14:paraId="30F0781A" w14:textId="77777777" w:rsidR="003A3348" w:rsidRDefault="003A3348" w:rsidP="003A3348">
      <w:pPr>
        <w:widowControl w:val="0"/>
        <w:autoSpaceDE w:val="0"/>
        <w:autoSpaceDN w:val="0"/>
        <w:adjustRightInd w:val="0"/>
        <w:jc w:val="center"/>
        <w:rPr>
          <w:rFonts w:ascii="Franklin Gothic Demi" w:eastAsia="Arial" w:hAnsi="Franklin Gothic Demi" w:cs="Franklin Gothic Demi"/>
          <w:color w:val="000000"/>
          <w:sz w:val="36"/>
          <w:szCs w:val="36"/>
          <w:lang w:val="en-US"/>
        </w:rPr>
      </w:pPr>
    </w:p>
    <w:p w14:paraId="143C4BD3" w14:textId="77777777" w:rsidR="003A3348" w:rsidRDefault="003A3348" w:rsidP="003A3348">
      <w:pPr>
        <w:widowControl w:val="0"/>
        <w:autoSpaceDE w:val="0"/>
        <w:autoSpaceDN w:val="0"/>
        <w:adjustRightInd w:val="0"/>
        <w:jc w:val="center"/>
        <w:rPr>
          <w:rFonts w:ascii="Franklin Gothic Demi" w:eastAsia="Arial" w:hAnsi="Franklin Gothic Demi" w:cs="Franklin Gothic Demi"/>
          <w:color w:val="000000"/>
          <w:sz w:val="36"/>
          <w:szCs w:val="36"/>
          <w:lang w:val="en-US"/>
        </w:rPr>
      </w:pPr>
    </w:p>
    <w:p w14:paraId="683590FA" w14:textId="77777777" w:rsidR="003A3348" w:rsidRDefault="003A3348" w:rsidP="003A3348">
      <w:pPr>
        <w:widowControl w:val="0"/>
        <w:autoSpaceDE w:val="0"/>
        <w:autoSpaceDN w:val="0"/>
        <w:adjustRightInd w:val="0"/>
        <w:jc w:val="center"/>
        <w:rPr>
          <w:rFonts w:ascii="Franklin Gothic Demi" w:eastAsia="Arial" w:hAnsi="Franklin Gothic Demi" w:cs="Franklin Gothic Demi"/>
          <w:color w:val="000000"/>
          <w:sz w:val="36"/>
          <w:szCs w:val="36"/>
          <w:lang w:val="en-US"/>
        </w:rPr>
      </w:pPr>
    </w:p>
    <w:p w14:paraId="6A07B0EB" w14:textId="77777777" w:rsidR="003A3348" w:rsidRDefault="003A3348" w:rsidP="003A3348">
      <w:pPr>
        <w:widowControl w:val="0"/>
        <w:autoSpaceDE w:val="0"/>
        <w:autoSpaceDN w:val="0"/>
        <w:adjustRightInd w:val="0"/>
        <w:jc w:val="center"/>
        <w:rPr>
          <w:rFonts w:ascii="Franklin Gothic Demi" w:eastAsia="Arial" w:hAnsi="Franklin Gothic Demi" w:cs="Franklin Gothic Demi"/>
          <w:color w:val="000000"/>
          <w:sz w:val="36"/>
          <w:szCs w:val="36"/>
          <w:lang w:val="en-US"/>
        </w:rPr>
      </w:pPr>
    </w:p>
    <w:p w14:paraId="441B0901" w14:textId="2ECB5805" w:rsidR="003A3348" w:rsidRDefault="000D27E5" w:rsidP="003A3348">
      <w:pPr>
        <w:widowControl w:val="0"/>
        <w:autoSpaceDE w:val="0"/>
        <w:autoSpaceDN w:val="0"/>
        <w:adjustRightInd w:val="0"/>
        <w:jc w:val="center"/>
        <w:rPr>
          <w:rFonts w:ascii="Franklin Gothic Demi" w:eastAsia="Arial" w:hAnsi="Franklin Gothic Demi" w:cs="Franklin Gothic Demi"/>
          <w:i/>
          <w:color w:val="000000"/>
          <w:sz w:val="40"/>
          <w:szCs w:val="40"/>
          <w:lang w:val="en-US"/>
        </w:rPr>
      </w:pPr>
      <w:r>
        <w:rPr>
          <w:rFonts w:ascii="Franklin Gothic Demi" w:eastAsia="Arial" w:hAnsi="Franklin Gothic Demi" w:cs="Franklin Gothic Demi"/>
          <w:color w:val="000000"/>
          <w:sz w:val="40"/>
          <w:szCs w:val="40"/>
          <w:lang w:val="en-US"/>
        </w:rPr>
        <w:t>Special Educational Needs Policy</w:t>
      </w:r>
    </w:p>
    <w:p w14:paraId="5C3538D6" w14:textId="77777777" w:rsidR="003A3348" w:rsidRDefault="003A3348" w:rsidP="003A3348">
      <w:pPr>
        <w:widowControl w:val="0"/>
        <w:autoSpaceDE w:val="0"/>
        <w:autoSpaceDN w:val="0"/>
        <w:adjustRightInd w:val="0"/>
        <w:jc w:val="center"/>
        <w:rPr>
          <w:rFonts w:ascii="Book Antiqua" w:eastAsia="Arial" w:hAnsi="Book Antiqua" w:cs="Book Antiqua"/>
          <w:b/>
          <w:bCs/>
          <w:color w:val="000000"/>
          <w:sz w:val="36"/>
          <w:szCs w:val="36"/>
          <w:lang w:val="en-US"/>
        </w:rPr>
      </w:pPr>
    </w:p>
    <w:p w14:paraId="00D262E8" w14:textId="77777777" w:rsidR="003A3348" w:rsidRDefault="003A3348" w:rsidP="003A3348">
      <w:pPr>
        <w:widowControl w:val="0"/>
        <w:autoSpaceDE w:val="0"/>
        <w:autoSpaceDN w:val="0"/>
        <w:adjustRightInd w:val="0"/>
        <w:rPr>
          <w:rFonts w:ascii="Book Antiqua" w:eastAsia="Arial" w:hAnsi="Book Antiqua" w:cs="Book Antiqua"/>
          <w:b/>
          <w:bCs/>
          <w:color w:val="000000"/>
          <w:sz w:val="36"/>
          <w:szCs w:val="36"/>
          <w:lang w:val="en-US"/>
        </w:rPr>
      </w:pPr>
    </w:p>
    <w:p w14:paraId="222906BF" w14:textId="77777777" w:rsidR="003A3348" w:rsidRDefault="003A3348" w:rsidP="003A3348">
      <w:pPr>
        <w:widowControl w:val="0"/>
        <w:autoSpaceDE w:val="0"/>
        <w:autoSpaceDN w:val="0"/>
        <w:adjustRightInd w:val="0"/>
        <w:jc w:val="center"/>
        <w:rPr>
          <w:rFonts w:ascii="Book Antiqua" w:eastAsia="Arial" w:hAnsi="Book Antiqua" w:cs="Book Antiqua"/>
          <w:b/>
          <w:bCs/>
          <w:color w:val="000000"/>
          <w:sz w:val="36"/>
          <w:szCs w:val="36"/>
          <w:u w:val="single"/>
          <w:lang w:val="en-US"/>
        </w:rPr>
      </w:pPr>
      <w:r>
        <w:rPr>
          <w:rFonts w:ascii="Book Antiqua" w:eastAsia="Arial" w:hAnsi="Book Antiqua" w:cs="Book Antiqua"/>
          <w:b/>
          <w:bCs/>
          <w:color w:val="000000"/>
          <w:sz w:val="36"/>
          <w:szCs w:val="36"/>
          <w:u w:val="single"/>
          <w:lang w:val="en-US"/>
        </w:rPr>
        <w:t>College Mission Statement</w:t>
      </w:r>
    </w:p>
    <w:p w14:paraId="1AF4842A" w14:textId="77777777" w:rsidR="003A3348" w:rsidRDefault="003A3348" w:rsidP="003A3348">
      <w:pPr>
        <w:widowControl w:val="0"/>
        <w:autoSpaceDE w:val="0"/>
        <w:autoSpaceDN w:val="0"/>
        <w:adjustRightInd w:val="0"/>
        <w:jc w:val="center"/>
        <w:rPr>
          <w:rFonts w:ascii="Book Antiqua" w:eastAsia="Arial" w:hAnsi="Book Antiqua" w:cs="Book Antiqua"/>
          <w:b/>
          <w:bCs/>
          <w:color w:val="000000"/>
          <w:sz w:val="36"/>
          <w:szCs w:val="36"/>
          <w:u w:val="single"/>
          <w:lang w:val="en-US"/>
        </w:rPr>
      </w:pPr>
    </w:p>
    <w:p w14:paraId="317EF5C5" w14:textId="77777777" w:rsidR="003A3348" w:rsidRDefault="003A3348" w:rsidP="003A3348">
      <w:pPr>
        <w:widowControl w:val="0"/>
        <w:autoSpaceDE w:val="0"/>
        <w:autoSpaceDN w:val="0"/>
        <w:adjustRightInd w:val="0"/>
        <w:jc w:val="center"/>
        <w:rPr>
          <w:rFonts w:ascii="Book Antiqua" w:eastAsia="Arial" w:hAnsi="Book Antiqua" w:cs="Book Antiqua"/>
          <w:color w:val="000000"/>
          <w:sz w:val="36"/>
          <w:szCs w:val="36"/>
          <w:lang w:val="en-US"/>
        </w:rPr>
      </w:pPr>
    </w:p>
    <w:p w14:paraId="6EA752BA" w14:textId="15946567" w:rsidR="003A3348" w:rsidRDefault="003A3348" w:rsidP="000D27E5">
      <w:pPr>
        <w:widowControl w:val="0"/>
        <w:autoSpaceDE w:val="0"/>
        <w:autoSpaceDN w:val="0"/>
        <w:adjustRightInd w:val="0"/>
        <w:jc w:val="center"/>
        <w:rPr>
          <w:rFonts w:ascii="Calibri" w:eastAsia="Arial" w:hAnsi="Calibri" w:cs="Calibri"/>
          <w:color w:val="000000"/>
          <w:sz w:val="28"/>
          <w:szCs w:val="28"/>
          <w:lang w:val="en-US"/>
        </w:rPr>
      </w:pPr>
      <w:r>
        <w:rPr>
          <w:rFonts w:ascii="Calibri" w:eastAsia="Arial" w:hAnsi="Calibri" w:cs="Calibri"/>
          <w:b/>
          <w:bCs/>
          <w:color w:val="000000"/>
          <w:sz w:val="28"/>
          <w:szCs w:val="28"/>
          <w:lang w:val="en-US"/>
        </w:rPr>
        <w:t xml:space="preserve">“Holy Trinity College is a Catholic Maintained school committed to high </w:t>
      </w:r>
      <w:r w:rsidR="000D27E5">
        <w:rPr>
          <w:rFonts w:ascii="Calibri" w:eastAsia="Arial" w:hAnsi="Calibri" w:cs="Calibri"/>
          <w:b/>
          <w:bCs/>
          <w:color w:val="000000"/>
          <w:sz w:val="28"/>
          <w:szCs w:val="28"/>
          <w:lang w:val="en-US"/>
        </w:rPr>
        <w:t xml:space="preserve">     </w:t>
      </w:r>
      <w:r>
        <w:rPr>
          <w:rFonts w:ascii="Calibri" w:eastAsia="Arial" w:hAnsi="Calibri" w:cs="Calibri"/>
          <w:b/>
          <w:bCs/>
          <w:color w:val="000000"/>
          <w:sz w:val="28"/>
          <w:szCs w:val="28"/>
          <w:lang w:val="en-US"/>
        </w:rPr>
        <w:t>qual</w:t>
      </w:r>
      <w:r w:rsidR="000D27E5">
        <w:rPr>
          <w:rFonts w:ascii="Calibri" w:eastAsia="Arial" w:hAnsi="Calibri" w:cs="Calibri"/>
          <w:b/>
          <w:bCs/>
          <w:color w:val="000000"/>
          <w:sz w:val="28"/>
          <w:szCs w:val="28"/>
          <w:lang w:val="en-US"/>
        </w:rPr>
        <w:t xml:space="preserve">ity </w:t>
      </w:r>
      <w:r>
        <w:rPr>
          <w:rFonts w:ascii="Calibri" w:eastAsia="Arial" w:hAnsi="Calibri" w:cs="Calibri"/>
          <w:b/>
          <w:bCs/>
          <w:color w:val="000000"/>
          <w:sz w:val="28"/>
          <w:szCs w:val="28"/>
          <w:lang w:val="en-US"/>
        </w:rPr>
        <w:t>educational opportunities for each pupil to develop his/her unique talents to the full in a secure, caring environment”</w:t>
      </w:r>
    </w:p>
    <w:p w14:paraId="241DAF0F" w14:textId="77777777" w:rsidR="003A3348" w:rsidRDefault="003A3348" w:rsidP="000D27E5">
      <w:pPr>
        <w:widowControl w:val="0"/>
        <w:autoSpaceDE w:val="0"/>
        <w:autoSpaceDN w:val="0"/>
        <w:adjustRightInd w:val="0"/>
        <w:jc w:val="center"/>
        <w:rPr>
          <w:rFonts w:ascii="Calibri" w:eastAsia="Arial" w:hAnsi="Calibri" w:cs="Calibri"/>
          <w:color w:val="000000"/>
          <w:sz w:val="28"/>
          <w:szCs w:val="28"/>
          <w:lang w:val="en-US"/>
        </w:rPr>
      </w:pPr>
    </w:p>
    <w:p w14:paraId="21D18986" w14:textId="77777777" w:rsidR="003A3348" w:rsidRDefault="003A3348" w:rsidP="003A3348">
      <w:pPr>
        <w:widowControl w:val="0"/>
        <w:autoSpaceDE w:val="0"/>
        <w:autoSpaceDN w:val="0"/>
        <w:adjustRightInd w:val="0"/>
        <w:spacing w:line="200" w:lineRule="atLeast"/>
        <w:ind w:left="3462"/>
        <w:rPr>
          <w:rFonts w:eastAsiaTheme="minorEastAsia"/>
          <w:sz w:val="20"/>
          <w:szCs w:val="20"/>
          <w:lang w:val="en" w:eastAsia="en-GB"/>
        </w:rPr>
      </w:pPr>
    </w:p>
    <w:p w14:paraId="7E95A08F" w14:textId="37ED5BB6" w:rsidR="003A3348" w:rsidRDefault="003A3348" w:rsidP="003A3348">
      <w:pPr>
        <w:widowControl w:val="0"/>
        <w:autoSpaceDE w:val="0"/>
        <w:autoSpaceDN w:val="0"/>
        <w:adjustRightInd w:val="0"/>
        <w:spacing w:before="13" w:line="259" w:lineRule="atLeast"/>
        <w:jc w:val="center"/>
        <w:rPr>
          <w:rFonts w:eastAsiaTheme="minorEastAsia"/>
          <w:sz w:val="70"/>
          <w:szCs w:val="70"/>
          <w:lang w:val="en" w:eastAsia="en-GB"/>
        </w:rPr>
      </w:pPr>
      <w:r>
        <w:rPr>
          <w:rFonts w:asciiTheme="minorHAnsi" w:eastAsiaTheme="minorHAnsi" w:hAnsiTheme="minorHAnsi" w:cstheme="minorBidi"/>
          <w:noProof/>
          <w:sz w:val="22"/>
          <w:szCs w:val="22"/>
          <w:lang w:eastAsia="en-GB"/>
        </w:rPr>
        <mc:AlternateContent>
          <mc:Choice Requires="wpg">
            <w:drawing>
              <wp:inline distT="0" distB="0" distL="0" distR="0" wp14:anchorId="6DC6D245" wp14:editId="399583C8">
                <wp:extent cx="2373630" cy="123825"/>
                <wp:effectExtent l="0" t="9525" r="762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3825"/>
                          <a:chOff x="0" y="0"/>
                          <a:chExt cx="3738" cy="195"/>
                        </a:xfrm>
                      </wpg:grpSpPr>
                      <wpg:grpSp>
                        <wpg:cNvPr id="6" name="Group 1060"/>
                        <wpg:cNvGrpSpPr>
                          <a:grpSpLocks/>
                        </wpg:cNvGrpSpPr>
                        <wpg:grpSpPr bwMode="auto">
                          <a:xfrm>
                            <a:off x="0" y="0"/>
                            <a:ext cx="3738" cy="195"/>
                            <a:chOff x="0" y="0"/>
                            <a:chExt cx="3738" cy="195"/>
                          </a:xfrm>
                        </wpg:grpSpPr>
                        <wps:wsp>
                          <wps:cNvPr id="7" name="Freeform 1074"/>
                          <wps:cNvSpPr>
                            <a:spLocks/>
                          </wps:cNvSpPr>
                          <wps:spPr bwMode="auto">
                            <a:xfrm>
                              <a:off x="0" y="0"/>
                              <a:ext cx="3738" cy="195"/>
                            </a:xfrm>
                            <a:custGeom>
                              <a:avLst/>
                              <a:gdLst>
                                <a:gd name="T0" fmla="*/ 0 w 3738"/>
                                <a:gd name="T1" fmla="*/ 163 h 195"/>
                                <a:gd name="T2" fmla="*/ 68 w 3738"/>
                                <a:gd name="T3" fmla="*/ 174 h 195"/>
                                <a:gd name="T4" fmla="*/ 144 w 3738"/>
                                <a:gd name="T5" fmla="*/ 183 h 195"/>
                                <a:gd name="T6" fmla="*/ 226 w 3738"/>
                                <a:gd name="T7" fmla="*/ 191 h 195"/>
                                <a:gd name="T8" fmla="*/ 311 w 3738"/>
                                <a:gd name="T9" fmla="*/ 194 h 195"/>
                                <a:gd name="T10" fmla="*/ 401 w 3738"/>
                                <a:gd name="T11" fmla="*/ 192 h 195"/>
                                <a:gd name="T12" fmla="*/ 492 w 3738"/>
                                <a:gd name="T13" fmla="*/ 186 h 195"/>
                                <a:gd name="T14" fmla="*/ 555 w 3738"/>
                                <a:gd name="T15" fmla="*/ 178 h 195"/>
                                <a:gd name="T16" fmla="*/ 317 w 3738"/>
                                <a:gd name="T17" fmla="*/ 178 h 195"/>
                                <a:gd name="T18" fmla="*/ 234 w 3738"/>
                                <a:gd name="T19" fmla="*/ 176 h 195"/>
                                <a:gd name="T20" fmla="*/ 0 w 3738"/>
                                <a:gd name="T21" fmla="*/ 163 h 1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738" h="195">
                                  <a:moveTo>
                                    <a:pt x="0" y="163"/>
                                  </a:moveTo>
                                  <a:lnTo>
                                    <a:pt x="68" y="174"/>
                                  </a:lnTo>
                                  <a:lnTo>
                                    <a:pt x="144" y="183"/>
                                  </a:lnTo>
                                  <a:lnTo>
                                    <a:pt x="226" y="191"/>
                                  </a:lnTo>
                                  <a:lnTo>
                                    <a:pt x="311" y="194"/>
                                  </a:lnTo>
                                  <a:lnTo>
                                    <a:pt x="401" y="192"/>
                                  </a:lnTo>
                                  <a:lnTo>
                                    <a:pt x="492" y="186"/>
                                  </a:lnTo>
                                  <a:lnTo>
                                    <a:pt x="555" y="178"/>
                                  </a:lnTo>
                                  <a:lnTo>
                                    <a:pt x="317" y="178"/>
                                  </a:lnTo>
                                  <a:lnTo>
                                    <a:pt x="234" y="176"/>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73"/>
                          <wps:cNvSpPr>
                            <a:spLocks/>
                          </wps:cNvSpPr>
                          <wps:spPr bwMode="auto">
                            <a:xfrm>
                              <a:off x="0" y="0"/>
                              <a:ext cx="3738" cy="195"/>
                            </a:xfrm>
                            <a:custGeom>
                              <a:avLst/>
                              <a:gdLst>
                                <a:gd name="T0" fmla="*/ 2662 w 3738"/>
                                <a:gd name="T1" fmla="*/ 23 h 195"/>
                                <a:gd name="T2" fmla="*/ 2557 w 3738"/>
                                <a:gd name="T3" fmla="*/ 23 h 195"/>
                                <a:gd name="T4" fmla="*/ 2598 w 3738"/>
                                <a:gd name="T5" fmla="*/ 27 h 195"/>
                                <a:gd name="T6" fmla="*/ 2640 w 3738"/>
                                <a:gd name="T7" fmla="*/ 33 h 195"/>
                                <a:gd name="T8" fmla="*/ 2727 w 3738"/>
                                <a:gd name="T9" fmla="*/ 52 h 195"/>
                                <a:gd name="T10" fmla="*/ 2807 w 3738"/>
                                <a:gd name="T11" fmla="*/ 77 h 195"/>
                                <a:gd name="T12" fmla="*/ 2883 w 3738"/>
                                <a:gd name="T13" fmla="*/ 103 h 195"/>
                                <a:gd name="T14" fmla="*/ 2921 w 3738"/>
                                <a:gd name="T15" fmla="*/ 116 h 195"/>
                                <a:gd name="T16" fmla="*/ 3061 w 3738"/>
                                <a:gd name="T17" fmla="*/ 156 h 195"/>
                                <a:gd name="T18" fmla="*/ 3153 w 3738"/>
                                <a:gd name="T19" fmla="*/ 175 h 195"/>
                                <a:gd name="T20" fmla="*/ 3244 w 3738"/>
                                <a:gd name="T21" fmla="*/ 186 h 195"/>
                                <a:gd name="T22" fmla="*/ 3335 w 3738"/>
                                <a:gd name="T23" fmla="*/ 192 h 195"/>
                                <a:gd name="T24" fmla="*/ 3425 w 3738"/>
                                <a:gd name="T25" fmla="*/ 194 h 195"/>
                                <a:gd name="T26" fmla="*/ 3510 w 3738"/>
                                <a:gd name="T27" fmla="*/ 191 h 195"/>
                                <a:gd name="T28" fmla="*/ 3592 w 3738"/>
                                <a:gd name="T29" fmla="*/ 183 h 195"/>
                                <a:gd name="T30" fmla="*/ 3628 w 3738"/>
                                <a:gd name="T31" fmla="*/ 178 h 195"/>
                                <a:gd name="T32" fmla="*/ 3419 w 3738"/>
                                <a:gd name="T33" fmla="*/ 178 h 195"/>
                                <a:gd name="T34" fmla="*/ 3334 w 3738"/>
                                <a:gd name="T35" fmla="*/ 176 h 195"/>
                                <a:gd name="T36" fmla="*/ 3246 w 3738"/>
                                <a:gd name="T37" fmla="*/ 171 h 195"/>
                                <a:gd name="T38" fmla="*/ 3156 w 3738"/>
                                <a:gd name="T39" fmla="*/ 158 h 195"/>
                                <a:gd name="T40" fmla="*/ 3065 w 3738"/>
                                <a:gd name="T41" fmla="*/ 139 h 195"/>
                                <a:gd name="T42" fmla="*/ 2970 w 3738"/>
                                <a:gd name="T43" fmla="*/ 114 h 195"/>
                                <a:gd name="T44" fmla="*/ 2879 w 3738"/>
                                <a:gd name="T45" fmla="*/ 84 h 195"/>
                                <a:gd name="T46" fmla="*/ 2836 w 3738"/>
                                <a:gd name="T47" fmla="*/ 72 h 195"/>
                                <a:gd name="T48" fmla="*/ 2796 w 3738"/>
                                <a:gd name="T49" fmla="*/ 58 h 195"/>
                                <a:gd name="T50" fmla="*/ 2762 w 3738"/>
                                <a:gd name="T51" fmla="*/ 47 h 195"/>
                                <a:gd name="T52" fmla="*/ 2686 w 3738"/>
                                <a:gd name="T53" fmla="*/ 28 h 195"/>
                                <a:gd name="T54" fmla="*/ 2662 w 3738"/>
                                <a:gd name="T55" fmla="*/ 23 h 19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738" h="195">
                                  <a:moveTo>
                                    <a:pt x="2662" y="23"/>
                                  </a:moveTo>
                                  <a:lnTo>
                                    <a:pt x="2557" y="23"/>
                                  </a:lnTo>
                                  <a:lnTo>
                                    <a:pt x="2598" y="27"/>
                                  </a:lnTo>
                                  <a:lnTo>
                                    <a:pt x="2640" y="33"/>
                                  </a:lnTo>
                                  <a:lnTo>
                                    <a:pt x="2727" y="52"/>
                                  </a:lnTo>
                                  <a:lnTo>
                                    <a:pt x="2807" y="77"/>
                                  </a:lnTo>
                                  <a:lnTo>
                                    <a:pt x="2883" y="103"/>
                                  </a:lnTo>
                                  <a:lnTo>
                                    <a:pt x="2921" y="116"/>
                                  </a:lnTo>
                                  <a:lnTo>
                                    <a:pt x="3061" y="156"/>
                                  </a:lnTo>
                                  <a:lnTo>
                                    <a:pt x="3153" y="175"/>
                                  </a:lnTo>
                                  <a:lnTo>
                                    <a:pt x="3244" y="186"/>
                                  </a:lnTo>
                                  <a:lnTo>
                                    <a:pt x="3335" y="192"/>
                                  </a:lnTo>
                                  <a:lnTo>
                                    <a:pt x="3425" y="194"/>
                                  </a:lnTo>
                                  <a:lnTo>
                                    <a:pt x="3510" y="191"/>
                                  </a:lnTo>
                                  <a:lnTo>
                                    <a:pt x="3592" y="183"/>
                                  </a:lnTo>
                                  <a:lnTo>
                                    <a:pt x="3628" y="178"/>
                                  </a:lnTo>
                                  <a:lnTo>
                                    <a:pt x="3419" y="178"/>
                                  </a:lnTo>
                                  <a:lnTo>
                                    <a:pt x="3334" y="176"/>
                                  </a:lnTo>
                                  <a:lnTo>
                                    <a:pt x="3246" y="171"/>
                                  </a:lnTo>
                                  <a:lnTo>
                                    <a:pt x="3156" y="158"/>
                                  </a:lnTo>
                                  <a:lnTo>
                                    <a:pt x="3065" y="139"/>
                                  </a:lnTo>
                                  <a:lnTo>
                                    <a:pt x="2970" y="114"/>
                                  </a:lnTo>
                                  <a:lnTo>
                                    <a:pt x="2879" y="84"/>
                                  </a:lnTo>
                                  <a:lnTo>
                                    <a:pt x="2836" y="72"/>
                                  </a:lnTo>
                                  <a:lnTo>
                                    <a:pt x="2796" y="58"/>
                                  </a:lnTo>
                                  <a:lnTo>
                                    <a:pt x="2762" y="47"/>
                                  </a:lnTo>
                                  <a:lnTo>
                                    <a:pt x="2686" y="28"/>
                                  </a:lnTo>
                                  <a:lnTo>
                                    <a:pt x="266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72"/>
                          <wps:cNvSpPr>
                            <a:spLocks/>
                          </wps:cNvSpPr>
                          <wps:spPr bwMode="auto">
                            <a:xfrm>
                              <a:off x="0" y="0"/>
                              <a:ext cx="3738" cy="195"/>
                            </a:xfrm>
                            <a:custGeom>
                              <a:avLst/>
                              <a:gdLst>
                                <a:gd name="T0" fmla="*/ 1224 w 3738"/>
                                <a:gd name="T1" fmla="*/ 8 h 195"/>
                                <a:gd name="T2" fmla="*/ 1142 w 3738"/>
                                <a:gd name="T3" fmla="*/ 11 h 195"/>
                                <a:gd name="T4" fmla="*/ 1008 w 3738"/>
                                <a:gd name="T5" fmla="*/ 39 h 195"/>
                                <a:gd name="T6" fmla="*/ 940 w 3738"/>
                                <a:gd name="T7" fmla="*/ 58 h 195"/>
                                <a:gd name="T8" fmla="*/ 900 w 3738"/>
                                <a:gd name="T9" fmla="*/ 72 h 195"/>
                                <a:gd name="T10" fmla="*/ 858 w 3738"/>
                                <a:gd name="T11" fmla="*/ 84 h 195"/>
                                <a:gd name="T12" fmla="*/ 767 w 3738"/>
                                <a:gd name="T13" fmla="*/ 114 h 195"/>
                                <a:gd name="T14" fmla="*/ 670 w 3738"/>
                                <a:gd name="T15" fmla="*/ 139 h 195"/>
                                <a:gd name="T16" fmla="*/ 578 w 3738"/>
                                <a:gd name="T17" fmla="*/ 158 h 195"/>
                                <a:gd name="T18" fmla="*/ 490 w 3738"/>
                                <a:gd name="T19" fmla="*/ 171 h 195"/>
                                <a:gd name="T20" fmla="*/ 403 w 3738"/>
                                <a:gd name="T21" fmla="*/ 176 h 195"/>
                                <a:gd name="T22" fmla="*/ 317 w 3738"/>
                                <a:gd name="T23" fmla="*/ 178 h 195"/>
                                <a:gd name="T24" fmla="*/ 555 w 3738"/>
                                <a:gd name="T25" fmla="*/ 178 h 195"/>
                                <a:gd name="T26" fmla="*/ 583 w 3738"/>
                                <a:gd name="T27" fmla="*/ 175 h 195"/>
                                <a:gd name="T28" fmla="*/ 674 w 3738"/>
                                <a:gd name="T29" fmla="*/ 156 h 195"/>
                                <a:gd name="T30" fmla="*/ 771 w 3738"/>
                                <a:gd name="T31" fmla="*/ 130 h 195"/>
                                <a:gd name="T32" fmla="*/ 814 w 3738"/>
                                <a:gd name="T33" fmla="*/ 116 h 195"/>
                                <a:gd name="T34" fmla="*/ 853 w 3738"/>
                                <a:gd name="T35" fmla="*/ 103 h 195"/>
                                <a:gd name="T36" fmla="*/ 929 w 3738"/>
                                <a:gd name="T37" fmla="*/ 77 h 195"/>
                                <a:gd name="T38" fmla="*/ 999 w 3738"/>
                                <a:gd name="T39" fmla="*/ 55 h 195"/>
                                <a:gd name="T40" fmla="*/ 1096 w 3738"/>
                                <a:gd name="T41" fmla="*/ 33 h 195"/>
                                <a:gd name="T42" fmla="*/ 1178 w 3738"/>
                                <a:gd name="T43" fmla="*/ 23 h 195"/>
                                <a:gd name="T44" fmla="*/ 1310 w 3738"/>
                                <a:gd name="T45" fmla="*/ 23 h 195"/>
                                <a:gd name="T46" fmla="*/ 1295 w 3738"/>
                                <a:gd name="T47" fmla="*/ 17 h 195"/>
                                <a:gd name="T48" fmla="*/ 1262 w 3738"/>
                                <a:gd name="T49" fmla="*/ 9 h 195"/>
                                <a:gd name="T50" fmla="*/ 1224 w 3738"/>
                                <a:gd name="T51" fmla="*/ 8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738" h="195">
                                  <a:moveTo>
                                    <a:pt x="1224" y="8"/>
                                  </a:moveTo>
                                  <a:lnTo>
                                    <a:pt x="1142" y="11"/>
                                  </a:lnTo>
                                  <a:lnTo>
                                    <a:pt x="1008" y="39"/>
                                  </a:lnTo>
                                  <a:lnTo>
                                    <a:pt x="940" y="58"/>
                                  </a:lnTo>
                                  <a:lnTo>
                                    <a:pt x="900" y="72"/>
                                  </a:lnTo>
                                  <a:lnTo>
                                    <a:pt x="858" y="84"/>
                                  </a:lnTo>
                                  <a:lnTo>
                                    <a:pt x="767" y="114"/>
                                  </a:lnTo>
                                  <a:lnTo>
                                    <a:pt x="670" y="139"/>
                                  </a:lnTo>
                                  <a:lnTo>
                                    <a:pt x="578" y="158"/>
                                  </a:lnTo>
                                  <a:lnTo>
                                    <a:pt x="490" y="171"/>
                                  </a:lnTo>
                                  <a:lnTo>
                                    <a:pt x="403" y="176"/>
                                  </a:lnTo>
                                  <a:lnTo>
                                    <a:pt x="317" y="178"/>
                                  </a:lnTo>
                                  <a:lnTo>
                                    <a:pt x="555" y="178"/>
                                  </a:lnTo>
                                  <a:lnTo>
                                    <a:pt x="583" y="175"/>
                                  </a:lnTo>
                                  <a:lnTo>
                                    <a:pt x="674" y="156"/>
                                  </a:lnTo>
                                  <a:lnTo>
                                    <a:pt x="771" y="130"/>
                                  </a:lnTo>
                                  <a:lnTo>
                                    <a:pt x="814" y="116"/>
                                  </a:lnTo>
                                  <a:lnTo>
                                    <a:pt x="853" y="103"/>
                                  </a:lnTo>
                                  <a:lnTo>
                                    <a:pt x="929" y="77"/>
                                  </a:lnTo>
                                  <a:lnTo>
                                    <a:pt x="999" y="55"/>
                                  </a:lnTo>
                                  <a:lnTo>
                                    <a:pt x="1096" y="33"/>
                                  </a:lnTo>
                                  <a:lnTo>
                                    <a:pt x="1178" y="23"/>
                                  </a:lnTo>
                                  <a:lnTo>
                                    <a:pt x="1310" y="23"/>
                                  </a:lnTo>
                                  <a:lnTo>
                                    <a:pt x="1295" y="17"/>
                                  </a:lnTo>
                                  <a:lnTo>
                                    <a:pt x="1262" y="9"/>
                                  </a:lnTo>
                                  <a:lnTo>
                                    <a:pt x="122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71"/>
                          <wps:cNvSpPr>
                            <a:spLocks/>
                          </wps:cNvSpPr>
                          <wps:spPr bwMode="auto">
                            <a:xfrm>
                              <a:off x="0" y="0"/>
                              <a:ext cx="3738" cy="195"/>
                            </a:xfrm>
                            <a:custGeom>
                              <a:avLst/>
                              <a:gdLst>
                                <a:gd name="T0" fmla="*/ 3738 w 3738"/>
                                <a:gd name="T1" fmla="*/ 163 h 195"/>
                                <a:gd name="T2" fmla="*/ 3502 w 3738"/>
                                <a:gd name="T3" fmla="*/ 176 h 195"/>
                                <a:gd name="T4" fmla="*/ 3419 w 3738"/>
                                <a:gd name="T5" fmla="*/ 178 h 195"/>
                                <a:gd name="T6" fmla="*/ 3628 w 3738"/>
                                <a:gd name="T7" fmla="*/ 178 h 195"/>
                                <a:gd name="T8" fmla="*/ 3668 w 3738"/>
                                <a:gd name="T9" fmla="*/ 174 h 195"/>
                                <a:gd name="T10" fmla="*/ 3738 w 3738"/>
                                <a:gd name="T11" fmla="*/ 163 h 1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738" h="195">
                                  <a:moveTo>
                                    <a:pt x="3738" y="163"/>
                                  </a:moveTo>
                                  <a:lnTo>
                                    <a:pt x="3502" y="176"/>
                                  </a:lnTo>
                                  <a:lnTo>
                                    <a:pt x="3419" y="178"/>
                                  </a:lnTo>
                                  <a:lnTo>
                                    <a:pt x="3628" y="178"/>
                                  </a:lnTo>
                                  <a:lnTo>
                                    <a:pt x="3668" y="174"/>
                                  </a:lnTo>
                                  <a:lnTo>
                                    <a:pt x="3738"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0"/>
                          <wps:cNvSpPr>
                            <a:spLocks/>
                          </wps:cNvSpPr>
                          <wps:spPr bwMode="auto">
                            <a:xfrm>
                              <a:off x="0" y="0"/>
                              <a:ext cx="3738" cy="195"/>
                            </a:xfrm>
                            <a:custGeom>
                              <a:avLst/>
                              <a:gdLst>
                                <a:gd name="T0" fmla="*/ 1579 w 3738"/>
                                <a:gd name="T1" fmla="*/ 14 h 195"/>
                                <a:gd name="T2" fmla="*/ 1468 w 3738"/>
                                <a:gd name="T3" fmla="*/ 14 h 195"/>
                                <a:gd name="T4" fmla="*/ 1506 w 3738"/>
                                <a:gd name="T5" fmla="*/ 16 h 195"/>
                                <a:gd name="T6" fmla="*/ 1555 w 3738"/>
                                <a:gd name="T7" fmla="*/ 25 h 195"/>
                                <a:gd name="T8" fmla="*/ 1572 w 3738"/>
                                <a:gd name="T9" fmla="*/ 30 h 195"/>
                                <a:gd name="T10" fmla="*/ 1611 w 3738"/>
                                <a:gd name="T11" fmla="*/ 45 h 195"/>
                                <a:gd name="T12" fmla="*/ 1653 w 3738"/>
                                <a:gd name="T13" fmla="*/ 64 h 195"/>
                                <a:gd name="T14" fmla="*/ 1746 w 3738"/>
                                <a:gd name="T15" fmla="*/ 103 h 195"/>
                                <a:gd name="T16" fmla="*/ 1791 w 3738"/>
                                <a:gd name="T17" fmla="*/ 120 h 195"/>
                                <a:gd name="T18" fmla="*/ 1832 w 3738"/>
                                <a:gd name="T19" fmla="*/ 131 h 195"/>
                                <a:gd name="T20" fmla="*/ 1852 w 3738"/>
                                <a:gd name="T21" fmla="*/ 135 h 195"/>
                                <a:gd name="T22" fmla="*/ 1869 w 3738"/>
                                <a:gd name="T23" fmla="*/ 136 h 195"/>
                                <a:gd name="T24" fmla="*/ 1886 w 3738"/>
                                <a:gd name="T25" fmla="*/ 135 h 195"/>
                                <a:gd name="T26" fmla="*/ 1904 w 3738"/>
                                <a:gd name="T27" fmla="*/ 131 h 195"/>
                                <a:gd name="T28" fmla="*/ 1945 w 3738"/>
                                <a:gd name="T29" fmla="*/ 120 h 195"/>
                                <a:gd name="T30" fmla="*/ 1973 w 3738"/>
                                <a:gd name="T31" fmla="*/ 110 h 195"/>
                                <a:gd name="T32" fmla="*/ 1866 w 3738"/>
                                <a:gd name="T33" fmla="*/ 110 h 195"/>
                                <a:gd name="T34" fmla="*/ 1849 w 3738"/>
                                <a:gd name="T35" fmla="*/ 108 h 195"/>
                                <a:gd name="T36" fmla="*/ 1790 w 3738"/>
                                <a:gd name="T37" fmla="*/ 96 h 195"/>
                                <a:gd name="T38" fmla="*/ 1701 w 3738"/>
                                <a:gd name="T39" fmla="*/ 62 h 195"/>
                                <a:gd name="T40" fmla="*/ 1656 w 3738"/>
                                <a:gd name="T41" fmla="*/ 44 h 195"/>
                                <a:gd name="T42" fmla="*/ 1615 w 3738"/>
                                <a:gd name="T43" fmla="*/ 28 h 195"/>
                                <a:gd name="T44" fmla="*/ 1579 w 3738"/>
                                <a:gd name="T45" fmla="*/ 14 h 19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738" h="195">
                                  <a:moveTo>
                                    <a:pt x="1579" y="14"/>
                                  </a:moveTo>
                                  <a:lnTo>
                                    <a:pt x="1468" y="14"/>
                                  </a:lnTo>
                                  <a:lnTo>
                                    <a:pt x="1506" y="16"/>
                                  </a:lnTo>
                                  <a:lnTo>
                                    <a:pt x="1555" y="25"/>
                                  </a:lnTo>
                                  <a:lnTo>
                                    <a:pt x="1572" y="30"/>
                                  </a:lnTo>
                                  <a:lnTo>
                                    <a:pt x="1611" y="45"/>
                                  </a:lnTo>
                                  <a:lnTo>
                                    <a:pt x="1653" y="64"/>
                                  </a:lnTo>
                                  <a:lnTo>
                                    <a:pt x="1746" y="103"/>
                                  </a:lnTo>
                                  <a:lnTo>
                                    <a:pt x="1791" y="120"/>
                                  </a:lnTo>
                                  <a:lnTo>
                                    <a:pt x="1832" y="131"/>
                                  </a:lnTo>
                                  <a:lnTo>
                                    <a:pt x="1852" y="135"/>
                                  </a:lnTo>
                                  <a:lnTo>
                                    <a:pt x="1869" y="136"/>
                                  </a:lnTo>
                                  <a:lnTo>
                                    <a:pt x="1886" y="135"/>
                                  </a:lnTo>
                                  <a:lnTo>
                                    <a:pt x="1904" y="131"/>
                                  </a:lnTo>
                                  <a:lnTo>
                                    <a:pt x="1945" y="120"/>
                                  </a:lnTo>
                                  <a:lnTo>
                                    <a:pt x="1973" y="110"/>
                                  </a:lnTo>
                                  <a:lnTo>
                                    <a:pt x="1866" y="110"/>
                                  </a:lnTo>
                                  <a:lnTo>
                                    <a:pt x="1849" y="108"/>
                                  </a:lnTo>
                                  <a:lnTo>
                                    <a:pt x="1790" y="96"/>
                                  </a:lnTo>
                                  <a:lnTo>
                                    <a:pt x="1701" y="62"/>
                                  </a:lnTo>
                                  <a:lnTo>
                                    <a:pt x="1656" y="44"/>
                                  </a:lnTo>
                                  <a:lnTo>
                                    <a:pt x="1615" y="28"/>
                                  </a:lnTo>
                                  <a:lnTo>
                                    <a:pt x="15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9"/>
                          <wps:cNvSpPr>
                            <a:spLocks/>
                          </wps:cNvSpPr>
                          <wps:spPr bwMode="auto">
                            <a:xfrm>
                              <a:off x="0" y="0"/>
                              <a:ext cx="3738" cy="195"/>
                            </a:xfrm>
                            <a:custGeom>
                              <a:avLst/>
                              <a:gdLst>
                                <a:gd name="T0" fmla="*/ 1320 w 3738"/>
                                <a:gd name="T1" fmla="*/ 51 h 195"/>
                                <a:gd name="T2" fmla="*/ 1318 w 3738"/>
                                <a:gd name="T3" fmla="*/ 53 h 195"/>
                                <a:gd name="T4" fmla="*/ 1309 w 3738"/>
                                <a:gd name="T5" fmla="*/ 64 h 195"/>
                                <a:gd name="T6" fmla="*/ 1301 w 3738"/>
                                <a:gd name="T7" fmla="*/ 75 h 195"/>
                                <a:gd name="T8" fmla="*/ 1297 w 3738"/>
                                <a:gd name="T9" fmla="*/ 88 h 195"/>
                                <a:gd name="T10" fmla="*/ 1297 w 3738"/>
                                <a:gd name="T11" fmla="*/ 102 h 195"/>
                                <a:gd name="T12" fmla="*/ 1300 w 3738"/>
                                <a:gd name="T13" fmla="*/ 117 h 195"/>
                                <a:gd name="T14" fmla="*/ 1303 w 3738"/>
                                <a:gd name="T15" fmla="*/ 125 h 195"/>
                                <a:gd name="T16" fmla="*/ 1309 w 3738"/>
                                <a:gd name="T17" fmla="*/ 127 h 195"/>
                                <a:gd name="T18" fmla="*/ 1316 w 3738"/>
                                <a:gd name="T19" fmla="*/ 125 h 195"/>
                                <a:gd name="T20" fmla="*/ 1326 w 3738"/>
                                <a:gd name="T21" fmla="*/ 117 h 195"/>
                                <a:gd name="T22" fmla="*/ 1309 w 3738"/>
                                <a:gd name="T23" fmla="*/ 117 h 195"/>
                                <a:gd name="T24" fmla="*/ 1305 w 3738"/>
                                <a:gd name="T25" fmla="*/ 116 h 195"/>
                                <a:gd name="T26" fmla="*/ 1303 w 3738"/>
                                <a:gd name="T27" fmla="*/ 110 h 195"/>
                                <a:gd name="T28" fmla="*/ 1300 w 3738"/>
                                <a:gd name="T29" fmla="*/ 96 h 195"/>
                                <a:gd name="T30" fmla="*/ 1301 w 3738"/>
                                <a:gd name="T31" fmla="*/ 83 h 195"/>
                                <a:gd name="T32" fmla="*/ 1307 w 3738"/>
                                <a:gd name="T33" fmla="*/ 72 h 195"/>
                                <a:gd name="T34" fmla="*/ 1315 w 3738"/>
                                <a:gd name="T35" fmla="*/ 62 h 195"/>
                                <a:gd name="T36" fmla="*/ 1324 w 3738"/>
                                <a:gd name="T37" fmla="*/ 55 h 195"/>
                                <a:gd name="T38" fmla="*/ 1324 w 3738"/>
                                <a:gd name="T39" fmla="*/ 55 h 195"/>
                                <a:gd name="T40" fmla="*/ 1320 w 3738"/>
                                <a:gd name="T41" fmla="*/ 51 h 19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738" h="195">
                                  <a:moveTo>
                                    <a:pt x="1320" y="51"/>
                                  </a:moveTo>
                                  <a:lnTo>
                                    <a:pt x="1318" y="53"/>
                                  </a:lnTo>
                                  <a:lnTo>
                                    <a:pt x="1309" y="64"/>
                                  </a:lnTo>
                                  <a:lnTo>
                                    <a:pt x="1301" y="75"/>
                                  </a:lnTo>
                                  <a:lnTo>
                                    <a:pt x="1297" y="88"/>
                                  </a:lnTo>
                                  <a:lnTo>
                                    <a:pt x="1297" y="102"/>
                                  </a:lnTo>
                                  <a:lnTo>
                                    <a:pt x="1300" y="117"/>
                                  </a:lnTo>
                                  <a:lnTo>
                                    <a:pt x="1303" y="125"/>
                                  </a:lnTo>
                                  <a:lnTo>
                                    <a:pt x="1309" y="127"/>
                                  </a:lnTo>
                                  <a:lnTo>
                                    <a:pt x="1316" y="125"/>
                                  </a:lnTo>
                                  <a:lnTo>
                                    <a:pt x="1326" y="117"/>
                                  </a:lnTo>
                                  <a:lnTo>
                                    <a:pt x="1309" y="117"/>
                                  </a:lnTo>
                                  <a:lnTo>
                                    <a:pt x="1305" y="116"/>
                                  </a:lnTo>
                                  <a:lnTo>
                                    <a:pt x="1303" y="110"/>
                                  </a:lnTo>
                                  <a:lnTo>
                                    <a:pt x="1300" y="96"/>
                                  </a:lnTo>
                                  <a:lnTo>
                                    <a:pt x="1301" y="83"/>
                                  </a:lnTo>
                                  <a:lnTo>
                                    <a:pt x="1307" y="72"/>
                                  </a:lnTo>
                                  <a:lnTo>
                                    <a:pt x="1315" y="62"/>
                                  </a:lnTo>
                                  <a:lnTo>
                                    <a:pt x="1324" y="55"/>
                                  </a:lnTo>
                                  <a:lnTo>
                                    <a:pt x="132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68"/>
                          <wps:cNvSpPr>
                            <a:spLocks/>
                          </wps:cNvSpPr>
                          <wps:spPr bwMode="auto">
                            <a:xfrm>
                              <a:off x="0" y="0"/>
                              <a:ext cx="3738" cy="195"/>
                            </a:xfrm>
                            <a:custGeom>
                              <a:avLst/>
                              <a:gdLst>
                                <a:gd name="T0" fmla="*/ 2394 w 3738"/>
                                <a:gd name="T1" fmla="*/ 45 h 195"/>
                                <a:gd name="T2" fmla="*/ 2393 w 3738"/>
                                <a:gd name="T3" fmla="*/ 47 h 195"/>
                                <a:gd name="T4" fmla="*/ 2390 w 3738"/>
                                <a:gd name="T5" fmla="*/ 58 h 195"/>
                                <a:gd name="T6" fmla="*/ 2388 w 3738"/>
                                <a:gd name="T7" fmla="*/ 70 h 195"/>
                                <a:gd name="T8" fmla="*/ 2391 w 3738"/>
                                <a:gd name="T9" fmla="*/ 83 h 195"/>
                                <a:gd name="T10" fmla="*/ 2395 w 3738"/>
                                <a:gd name="T11" fmla="*/ 96 h 195"/>
                                <a:gd name="T12" fmla="*/ 2409 w 3738"/>
                                <a:gd name="T13" fmla="*/ 117 h 195"/>
                                <a:gd name="T14" fmla="*/ 2419 w 3738"/>
                                <a:gd name="T15" fmla="*/ 125 h 195"/>
                                <a:gd name="T16" fmla="*/ 2426 w 3738"/>
                                <a:gd name="T17" fmla="*/ 127 h 195"/>
                                <a:gd name="T18" fmla="*/ 2433 w 3738"/>
                                <a:gd name="T19" fmla="*/ 125 h 195"/>
                                <a:gd name="T20" fmla="*/ 2438 w 3738"/>
                                <a:gd name="T21" fmla="*/ 117 h 195"/>
                                <a:gd name="T22" fmla="*/ 2426 w 3738"/>
                                <a:gd name="T23" fmla="*/ 117 h 195"/>
                                <a:gd name="T24" fmla="*/ 2421 w 3738"/>
                                <a:gd name="T25" fmla="*/ 116 h 195"/>
                                <a:gd name="T26" fmla="*/ 2415 w 3738"/>
                                <a:gd name="T27" fmla="*/ 110 h 195"/>
                                <a:gd name="T28" fmla="*/ 2409 w 3738"/>
                                <a:gd name="T29" fmla="*/ 100 h 195"/>
                                <a:gd name="T30" fmla="*/ 2407 w 3738"/>
                                <a:gd name="T31" fmla="*/ 92 h 195"/>
                                <a:gd name="T32" fmla="*/ 2405 w 3738"/>
                                <a:gd name="T33" fmla="*/ 72 h 195"/>
                                <a:gd name="T34" fmla="*/ 2407 w 3738"/>
                                <a:gd name="T35" fmla="*/ 62 h 195"/>
                                <a:gd name="T36" fmla="*/ 2410 w 3738"/>
                                <a:gd name="T37" fmla="*/ 55 h 195"/>
                                <a:gd name="T38" fmla="*/ 2409 w 3738"/>
                                <a:gd name="T39" fmla="*/ 55 h 195"/>
                                <a:gd name="T40" fmla="*/ 2397 w 3738"/>
                                <a:gd name="T41" fmla="*/ 47 h 195"/>
                                <a:gd name="T42" fmla="*/ 2394 w 3738"/>
                                <a:gd name="T43" fmla="*/ 45 h 19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738" h="195">
                                  <a:moveTo>
                                    <a:pt x="2394" y="45"/>
                                  </a:moveTo>
                                  <a:lnTo>
                                    <a:pt x="2393" y="47"/>
                                  </a:lnTo>
                                  <a:lnTo>
                                    <a:pt x="2390" y="58"/>
                                  </a:lnTo>
                                  <a:lnTo>
                                    <a:pt x="2388" y="70"/>
                                  </a:lnTo>
                                  <a:lnTo>
                                    <a:pt x="2391" y="83"/>
                                  </a:lnTo>
                                  <a:lnTo>
                                    <a:pt x="2395" y="96"/>
                                  </a:lnTo>
                                  <a:lnTo>
                                    <a:pt x="2409" y="117"/>
                                  </a:lnTo>
                                  <a:lnTo>
                                    <a:pt x="2419" y="125"/>
                                  </a:lnTo>
                                  <a:lnTo>
                                    <a:pt x="2426" y="127"/>
                                  </a:lnTo>
                                  <a:lnTo>
                                    <a:pt x="2433" y="125"/>
                                  </a:lnTo>
                                  <a:lnTo>
                                    <a:pt x="2438" y="117"/>
                                  </a:lnTo>
                                  <a:lnTo>
                                    <a:pt x="2426" y="117"/>
                                  </a:lnTo>
                                  <a:lnTo>
                                    <a:pt x="2421" y="116"/>
                                  </a:lnTo>
                                  <a:lnTo>
                                    <a:pt x="2415" y="110"/>
                                  </a:lnTo>
                                  <a:lnTo>
                                    <a:pt x="2409" y="100"/>
                                  </a:lnTo>
                                  <a:lnTo>
                                    <a:pt x="2407" y="92"/>
                                  </a:lnTo>
                                  <a:lnTo>
                                    <a:pt x="2405" y="72"/>
                                  </a:lnTo>
                                  <a:lnTo>
                                    <a:pt x="2407" y="62"/>
                                  </a:lnTo>
                                  <a:lnTo>
                                    <a:pt x="2410" y="55"/>
                                  </a:lnTo>
                                  <a:lnTo>
                                    <a:pt x="2409" y="55"/>
                                  </a:lnTo>
                                  <a:lnTo>
                                    <a:pt x="2397" y="47"/>
                                  </a:lnTo>
                                  <a:lnTo>
                                    <a:pt x="2394"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67"/>
                          <wps:cNvSpPr>
                            <a:spLocks/>
                          </wps:cNvSpPr>
                          <wps:spPr bwMode="auto">
                            <a:xfrm>
                              <a:off x="0" y="0"/>
                              <a:ext cx="3738" cy="195"/>
                            </a:xfrm>
                            <a:custGeom>
                              <a:avLst/>
                              <a:gdLst>
                                <a:gd name="T0" fmla="*/ 1341 w 3738"/>
                                <a:gd name="T1" fmla="*/ 46 h 195"/>
                                <a:gd name="T2" fmla="*/ 1339 w 3738"/>
                                <a:gd name="T3" fmla="*/ 47 h 195"/>
                                <a:gd name="T4" fmla="*/ 1326 w 3738"/>
                                <a:gd name="T5" fmla="*/ 55 h 195"/>
                                <a:gd name="T6" fmla="*/ 1324 w 3738"/>
                                <a:gd name="T7" fmla="*/ 55 h 195"/>
                                <a:gd name="T8" fmla="*/ 1329 w 3738"/>
                                <a:gd name="T9" fmla="*/ 62 h 195"/>
                                <a:gd name="T10" fmla="*/ 1330 w 3738"/>
                                <a:gd name="T11" fmla="*/ 70 h 195"/>
                                <a:gd name="T12" fmla="*/ 1309 w 3738"/>
                                <a:gd name="T13" fmla="*/ 117 h 195"/>
                                <a:gd name="T14" fmla="*/ 1326 w 3738"/>
                                <a:gd name="T15" fmla="*/ 117 h 195"/>
                                <a:gd name="T16" fmla="*/ 1339 w 3738"/>
                                <a:gd name="T17" fmla="*/ 96 h 195"/>
                                <a:gd name="T18" fmla="*/ 1343 w 3738"/>
                                <a:gd name="T19" fmla="*/ 83 h 195"/>
                                <a:gd name="T20" fmla="*/ 1347 w 3738"/>
                                <a:gd name="T21" fmla="*/ 70 h 195"/>
                                <a:gd name="T22" fmla="*/ 1345 w 3738"/>
                                <a:gd name="T23" fmla="*/ 58 h 195"/>
                                <a:gd name="T24" fmla="*/ 1342 w 3738"/>
                                <a:gd name="T25" fmla="*/ 47 h 195"/>
                                <a:gd name="T26" fmla="*/ 1341 w 3738"/>
                                <a:gd name="T27" fmla="*/ 46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8" h="195">
                                  <a:moveTo>
                                    <a:pt x="1341" y="46"/>
                                  </a:moveTo>
                                  <a:lnTo>
                                    <a:pt x="1339" y="47"/>
                                  </a:lnTo>
                                  <a:lnTo>
                                    <a:pt x="1326" y="55"/>
                                  </a:lnTo>
                                  <a:lnTo>
                                    <a:pt x="1324" y="55"/>
                                  </a:lnTo>
                                  <a:lnTo>
                                    <a:pt x="1329" y="62"/>
                                  </a:lnTo>
                                  <a:lnTo>
                                    <a:pt x="1330" y="70"/>
                                  </a:lnTo>
                                  <a:lnTo>
                                    <a:pt x="1309" y="117"/>
                                  </a:lnTo>
                                  <a:lnTo>
                                    <a:pt x="1326" y="117"/>
                                  </a:lnTo>
                                  <a:lnTo>
                                    <a:pt x="1339" y="96"/>
                                  </a:lnTo>
                                  <a:lnTo>
                                    <a:pt x="1343" y="83"/>
                                  </a:lnTo>
                                  <a:lnTo>
                                    <a:pt x="1347" y="70"/>
                                  </a:lnTo>
                                  <a:lnTo>
                                    <a:pt x="1345" y="58"/>
                                  </a:lnTo>
                                  <a:lnTo>
                                    <a:pt x="1342" y="47"/>
                                  </a:lnTo>
                                  <a:lnTo>
                                    <a:pt x="134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66"/>
                          <wps:cNvSpPr>
                            <a:spLocks/>
                          </wps:cNvSpPr>
                          <wps:spPr bwMode="auto">
                            <a:xfrm>
                              <a:off x="0" y="0"/>
                              <a:ext cx="3738" cy="195"/>
                            </a:xfrm>
                            <a:custGeom>
                              <a:avLst/>
                              <a:gdLst>
                                <a:gd name="T0" fmla="*/ 2415 w 3738"/>
                                <a:gd name="T1" fmla="*/ 51 h 195"/>
                                <a:gd name="T2" fmla="*/ 2411 w 3738"/>
                                <a:gd name="T3" fmla="*/ 55 h 195"/>
                                <a:gd name="T4" fmla="*/ 2410 w 3738"/>
                                <a:gd name="T5" fmla="*/ 55 h 195"/>
                                <a:gd name="T6" fmla="*/ 2420 w 3738"/>
                                <a:gd name="T7" fmla="*/ 62 h 195"/>
                                <a:gd name="T8" fmla="*/ 2428 w 3738"/>
                                <a:gd name="T9" fmla="*/ 72 h 195"/>
                                <a:gd name="T10" fmla="*/ 2433 w 3738"/>
                                <a:gd name="T11" fmla="*/ 83 h 195"/>
                                <a:gd name="T12" fmla="*/ 2435 w 3738"/>
                                <a:gd name="T13" fmla="*/ 96 h 195"/>
                                <a:gd name="T14" fmla="*/ 2432 w 3738"/>
                                <a:gd name="T15" fmla="*/ 110 h 195"/>
                                <a:gd name="T16" fmla="*/ 2429 w 3738"/>
                                <a:gd name="T17" fmla="*/ 116 h 195"/>
                                <a:gd name="T18" fmla="*/ 2426 w 3738"/>
                                <a:gd name="T19" fmla="*/ 117 h 195"/>
                                <a:gd name="T20" fmla="*/ 2438 w 3738"/>
                                <a:gd name="T21" fmla="*/ 117 h 195"/>
                                <a:gd name="T22" fmla="*/ 2440 w 3738"/>
                                <a:gd name="T23" fmla="*/ 103 h 195"/>
                                <a:gd name="T24" fmla="*/ 2440 w 3738"/>
                                <a:gd name="T25" fmla="*/ 88 h 195"/>
                                <a:gd name="T26" fmla="*/ 2435 w 3738"/>
                                <a:gd name="T27" fmla="*/ 75 h 195"/>
                                <a:gd name="T28" fmla="*/ 2429 w 3738"/>
                                <a:gd name="T29" fmla="*/ 64 h 195"/>
                                <a:gd name="T30" fmla="*/ 2419 w 3738"/>
                                <a:gd name="T31" fmla="*/ 53 h 195"/>
                                <a:gd name="T32" fmla="*/ 2415 w 3738"/>
                                <a:gd name="T33" fmla="*/ 51 h 1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738" h="195">
                                  <a:moveTo>
                                    <a:pt x="2415" y="51"/>
                                  </a:moveTo>
                                  <a:lnTo>
                                    <a:pt x="2411" y="55"/>
                                  </a:lnTo>
                                  <a:lnTo>
                                    <a:pt x="2410" y="55"/>
                                  </a:lnTo>
                                  <a:lnTo>
                                    <a:pt x="2420" y="62"/>
                                  </a:lnTo>
                                  <a:lnTo>
                                    <a:pt x="2428" y="72"/>
                                  </a:lnTo>
                                  <a:lnTo>
                                    <a:pt x="2433" y="83"/>
                                  </a:lnTo>
                                  <a:lnTo>
                                    <a:pt x="2435" y="96"/>
                                  </a:lnTo>
                                  <a:lnTo>
                                    <a:pt x="2432" y="110"/>
                                  </a:lnTo>
                                  <a:lnTo>
                                    <a:pt x="2429" y="116"/>
                                  </a:lnTo>
                                  <a:lnTo>
                                    <a:pt x="2426" y="117"/>
                                  </a:lnTo>
                                  <a:lnTo>
                                    <a:pt x="2438" y="117"/>
                                  </a:lnTo>
                                  <a:lnTo>
                                    <a:pt x="2440" y="103"/>
                                  </a:lnTo>
                                  <a:lnTo>
                                    <a:pt x="2440" y="88"/>
                                  </a:lnTo>
                                  <a:lnTo>
                                    <a:pt x="2435" y="75"/>
                                  </a:lnTo>
                                  <a:lnTo>
                                    <a:pt x="2429" y="64"/>
                                  </a:lnTo>
                                  <a:lnTo>
                                    <a:pt x="2419" y="53"/>
                                  </a:lnTo>
                                  <a:lnTo>
                                    <a:pt x="241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65"/>
                          <wps:cNvSpPr>
                            <a:spLocks/>
                          </wps:cNvSpPr>
                          <wps:spPr bwMode="auto">
                            <a:xfrm>
                              <a:off x="0" y="0"/>
                              <a:ext cx="3738" cy="195"/>
                            </a:xfrm>
                            <a:custGeom>
                              <a:avLst/>
                              <a:gdLst>
                                <a:gd name="T0" fmla="*/ 2266 w 3738"/>
                                <a:gd name="T1" fmla="*/ 0 h 195"/>
                                <a:gd name="T2" fmla="*/ 2188 w 3738"/>
                                <a:gd name="T3" fmla="*/ 6 h 195"/>
                                <a:gd name="T4" fmla="*/ 2121 w 3738"/>
                                <a:gd name="T5" fmla="*/ 28 h 195"/>
                                <a:gd name="T6" fmla="*/ 2078 w 3738"/>
                                <a:gd name="T7" fmla="*/ 44 h 195"/>
                                <a:gd name="T8" fmla="*/ 1989 w 3738"/>
                                <a:gd name="T9" fmla="*/ 80 h 195"/>
                                <a:gd name="T10" fmla="*/ 1902 w 3738"/>
                                <a:gd name="T11" fmla="*/ 105 h 195"/>
                                <a:gd name="T12" fmla="*/ 1866 w 3738"/>
                                <a:gd name="T13" fmla="*/ 110 h 195"/>
                                <a:gd name="T14" fmla="*/ 1973 w 3738"/>
                                <a:gd name="T15" fmla="*/ 110 h 195"/>
                                <a:gd name="T16" fmla="*/ 1989 w 3738"/>
                                <a:gd name="T17" fmla="*/ 103 h 195"/>
                                <a:gd name="T18" fmla="*/ 2036 w 3738"/>
                                <a:gd name="T19" fmla="*/ 84 h 195"/>
                                <a:gd name="T20" fmla="*/ 2102 w 3738"/>
                                <a:gd name="T21" fmla="*/ 55 h 195"/>
                                <a:gd name="T22" fmla="*/ 2124 w 3738"/>
                                <a:gd name="T23" fmla="*/ 45 h 195"/>
                                <a:gd name="T24" fmla="*/ 2163 w 3738"/>
                                <a:gd name="T25" fmla="*/ 30 h 195"/>
                                <a:gd name="T26" fmla="*/ 2180 w 3738"/>
                                <a:gd name="T27" fmla="*/ 25 h 195"/>
                                <a:gd name="T28" fmla="*/ 2228 w 3738"/>
                                <a:gd name="T29" fmla="*/ 16 h 195"/>
                                <a:gd name="T30" fmla="*/ 2268 w 3738"/>
                                <a:gd name="T31" fmla="*/ 14 h 195"/>
                                <a:gd name="T32" fmla="*/ 2336 w 3738"/>
                                <a:gd name="T33" fmla="*/ 14 h 195"/>
                                <a:gd name="T34" fmla="*/ 2315 w 3738"/>
                                <a:gd name="T35" fmla="*/ 8 h 195"/>
                                <a:gd name="T36" fmla="*/ 2290 w 3738"/>
                                <a:gd name="T37" fmla="*/ 3 h 195"/>
                                <a:gd name="T38" fmla="*/ 2266 w 3738"/>
                                <a:gd name="T39" fmla="*/ 0 h 19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738" h="195">
                                  <a:moveTo>
                                    <a:pt x="2266" y="0"/>
                                  </a:moveTo>
                                  <a:lnTo>
                                    <a:pt x="2188" y="6"/>
                                  </a:lnTo>
                                  <a:lnTo>
                                    <a:pt x="2121" y="28"/>
                                  </a:lnTo>
                                  <a:lnTo>
                                    <a:pt x="2078" y="44"/>
                                  </a:lnTo>
                                  <a:lnTo>
                                    <a:pt x="1989" y="80"/>
                                  </a:lnTo>
                                  <a:lnTo>
                                    <a:pt x="1902" y="105"/>
                                  </a:lnTo>
                                  <a:lnTo>
                                    <a:pt x="1866" y="110"/>
                                  </a:lnTo>
                                  <a:lnTo>
                                    <a:pt x="1973" y="110"/>
                                  </a:lnTo>
                                  <a:lnTo>
                                    <a:pt x="1989" y="103"/>
                                  </a:lnTo>
                                  <a:lnTo>
                                    <a:pt x="2036" y="84"/>
                                  </a:lnTo>
                                  <a:lnTo>
                                    <a:pt x="2102" y="55"/>
                                  </a:lnTo>
                                  <a:lnTo>
                                    <a:pt x="2124" y="45"/>
                                  </a:lnTo>
                                  <a:lnTo>
                                    <a:pt x="2163" y="30"/>
                                  </a:lnTo>
                                  <a:lnTo>
                                    <a:pt x="2180" y="25"/>
                                  </a:lnTo>
                                  <a:lnTo>
                                    <a:pt x="2228" y="16"/>
                                  </a:lnTo>
                                  <a:lnTo>
                                    <a:pt x="2268" y="14"/>
                                  </a:lnTo>
                                  <a:lnTo>
                                    <a:pt x="2336" y="14"/>
                                  </a:lnTo>
                                  <a:lnTo>
                                    <a:pt x="2315" y="8"/>
                                  </a:lnTo>
                                  <a:lnTo>
                                    <a:pt x="2290" y="3"/>
                                  </a:lnTo>
                                  <a:lnTo>
                                    <a:pt x="2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64"/>
                          <wps:cNvSpPr>
                            <a:spLocks/>
                          </wps:cNvSpPr>
                          <wps:spPr bwMode="auto">
                            <a:xfrm>
                              <a:off x="0" y="0"/>
                              <a:ext cx="3738" cy="195"/>
                            </a:xfrm>
                            <a:custGeom>
                              <a:avLst/>
                              <a:gdLst>
                                <a:gd name="T0" fmla="*/ 1310 w 3738"/>
                                <a:gd name="T1" fmla="*/ 23 h 195"/>
                                <a:gd name="T2" fmla="*/ 1216 w 3738"/>
                                <a:gd name="T3" fmla="*/ 23 h 195"/>
                                <a:gd name="T4" fmla="*/ 1251 w 3738"/>
                                <a:gd name="T5" fmla="*/ 27 h 195"/>
                                <a:gd name="T6" fmla="*/ 1281 w 3738"/>
                                <a:gd name="T7" fmla="*/ 33 h 195"/>
                                <a:gd name="T8" fmla="*/ 1309 w 3738"/>
                                <a:gd name="T9" fmla="*/ 42 h 195"/>
                                <a:gd name="T10" fmla="*/ 1318 w 3738"/>
                                <a:gd name="T11" fmla="*/ 49 h 195"/>
                                <a:gd name="T12" fmla="*/ 1320 w 3738"/>
                                <a:gd name="T13" fmla="*/ 51 h 195"/>
                                <a:gd name="T14" fmla="*/ 1331 w 3738"/>
                                <a:gd name="T15" fmla="*/ 44 h 195"/>
                                <a:gd name="T16" fmla="*/ 1337 w 3738"/>
                                <a:gd name="T17" fmla="*/ 40 h 195"/>
                                <a:gd name="T18" fmla="*/ 1334 w 3738"/>
                                <a:gd name="T19" fmla="*/ 36 h 195"/>
                                <a:gd name="T20" fmla="*/ 1322 w 3738"/>
                                <a:gd name="T21" fmla="*/ 28 h 195"/>
                                <a:gd name="T22" fmla="*/ 1310 w 3738"/>
                                <a:gd name="T23" fmla="*/ 23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1310" y="23"/>
                                  </a:moveTo>
                                  <a:lnTo>
                                    <a:pt x="1216" y="23"/>
                                  </a:lnTo>
                                  <a:lnTo>
                                    <a:pt x="1251" y="27"/>
                                  </a:lnTo>
                                  <a:lnTo>
                                    <a:pt x="1281" y="33"/>
                                  </a:lnTo>
                                  <a:lnTo>
                                    <a:pt x="1309" y="42"/>
                                  </a:lnTo>
                                  <a:lnTo>
                                    <a:pt x="1318" y="49"/>
                                  </a:lnTo>
                                  <a:lnTo>
                                    <a:pt x="1320" y="51"/>
                                  </a:lnTo>
                                  <a:lnTo>
                                    <a:pt x="1331" y="44"/>
                                  </a:lnTo>
                                  <a:lnTo>
                                    <a:pt x="1337" y="40"/>
                                  </a:lnTo>
                                  <a:lnTo>
                                    <a:pt x="1334" y="36"/>
                                  </a:lnTo>
                                  <a:lnTo>
                                    <a:pt x="1322" y="28"/>
                                  </a:lnTo>
                                  <a:lnTo>
                                    <a:pt x="131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63"/>
                          <wps:cNvSpPr>
                            <a:spLocks/>
                          </wps:cNvSpPr>
                          <wps:spPr bwMode="auto">
                            <a:xfrm>
                              <a:off x="0" y="0"/>
                              <a:ext cx="3738" cy="195"/>
                            </a:xfrm>
                            <a:custGeom>
                              <a:avLst/>
                              <a:gdLst>
                                <a:gd name="T0" fmla="*/ 2552 w 3738"/>
                                <a:gd name="T1" fmla="*/ 8 h 195"/>
                                <a:gd name="T2" fmla="*/ 2473 w 3738"/>
                                <a:gd name="T3" fmla="*/ 9 h 195"/>
                                <a:gd name="T4" fmla="*/ 2412 w 3738"/>
                                <a:gd name="T5" fmla="*/ 28 h 195"/>
                                <a:gd name="T6" fmla="*/ 2398 w 3738"/>
                                <a:gd name="T7" fmla="*/ 40 h 195"/>
                                <a:gd name="T8" fmla="*/ 2405 w 3738"/>
                                <a:gd name="T9" fmla="*/ 44 h 195"/>
                                <a:gd name="T10" fmla="*/ 2415 w 3738"/>
                                <a:gd name="T11" fmla="*/ 51 h 195"/>
                                <a:gd name="T12" fmla="*/ 2484 w 3738"/>
                                <a:gd name="T13" fmla="*/ 27 h 195"/>
                                <a:gd name="T14" fmla="*/ 2519 w 3738"/>
                                <a:gd name="T15" fmla="*/ 23 h 195"/>
                                <a:gd name="T16" fmla="*/ 2662 w 3738"/>
                                <a:gd name="T17" fmla="*/ 23 h 195"/>
                                <a:gd name="T18" fmla="*/ 2640 w 3738"/>
                                <a:gd name="T19" fmla="*/ 19 h 195"/>
                                <a:gd name="T20" fmla="*/ 2596 w 3738"/>
                                <a:gd name="T21" fmla="*/ 11 h 195"/>
                                <a:gd name="T22" fmla="*/ 2552 w 3738"/>
                                <a:gd name="T23" fmla="*/ 8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2552" y="8"/>
                                  </a:moveTo>
                                  <a:lnTo>
                                    <a:pt x="2473" y="9"/>
                                  </a:lnTo>
                                  <a:lnTo>
                                    <a:pt x="2412" y="28"/>
                                  </a:lnTo>
                                  <a:lnTo>
                                    <a:pt x="2398" y="40"/>
                                  </a:lnTo>
                                  <a:lnTo>
                                    <a:pt x="2405" y="44"/>
                                  </a:lnTo>
                                  <a:lnTo>
                                    <a:pt x="2415" y="51"/>
                                  </a:lnTo>
                                  <a:lnTo>
                                    <a:pt x="2484" y="27"/>
                                  </a:lnTo>
                                  <a:lnTo>
                                    <a:pt x="2519" y="23"/>
                                  </a:lnTo>
                                  <a:lnTo>
                                    <a:pt x="2662" y="23"/>
                                  </a:lnTo>
                                  <a:lnTo>
                                    <a:pt x="2640" y="19"/>
                                  </a:lnTo>
                                  <a:lnTo>
                                    <a:pt x="2596" y="11"/>
                                  </a:lnTo>
                                  <a:lnTo>
                                    <a:pt x="255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62"/>
                          <wps:cNvSpPr>
                            <a:spLocks/>
                          </wps:cNvSpPr>
                          <wps:spPr bwMode="auto">
                            <a:xfrm>
                              <a:off x="0" y="0"/>
                              <a:ext cx="3738" cy="195"/>
                            </a:xfrm>
                            <a:custGeom>
                              <a:avLst/>
                              <a:gdLst>
                                <a:gd name="T0" fmla="*/ 1512 w 3738"/>
                                <a:gd name="T1" fmla="*/ 0 h 195"/>
                                <a:gd name="T2" fmla="*/ 1447 w 3738"/>
                                <a:gd name="T3" fmla="*/ 3 h 195"/>
                                <a:gd name="T4" fmla="*/ 1367 w 3738"/>
                                <a:gd name="T5" fmla="*/ 25 h 195"/>
                                <a:gd name="T6" fmla="*/ 1337 w 3738"/>
                                <a:gd name="T7" fmla="*/ 40 h 195"/>
                                <a:gd name="T8" fmla="*/ 1341 w 3738"/>
                                <a:gd name="T9" fmla="*/ 46 h 195"/>
                                <a:gd name="T10" fmla="*/ 1369 w 3738"/>
                                <a:gd name="T11" fmla="*/ 35 h 195"/>
                                <a:gd name="T12" fmla="*/ 1397 w 3738"/>
                                <a:gd name="T13" fmla="*/ 25 h 195"/>
                                <a:gd name="T14" fmla="*/ 1422 w 3738"/>
                                <a:gd name="T15" fmla="*/ 19 h 195"/>
                                <a:gd name="T16" fmla="*/ 1445 w 3738"/>
                                <a:gd name="T17" fmla="*/ 16 h 195"/>
                                <a:gd name="T18" fmla="*/ 1468 w 3738"/>
                                <a:gd name="T19" fmla="*/ 14 h 195"/>
                                <a:gd name="T20" fmla="*/ 1579 w 3738"/>
                                <a:gd name="T21" fmla="*/ 14 h 195"/>
                                <a:gd name="T22" fmla="*/ 1564 w 3738"/>
                                <a:gd name="T23" fmla="*/ 9 h 195"/>
                                <a:gd name="T24" fmla="*/ 1550 w 3738"/>
                                <a:gd name="T25" fmla="*/ 6 h 195"/>
                                <a:gd name="T26" fmla="*/ 1512 w 3738"/>
                                <a:gd name="T27" fmla="*/ 0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8" h="195">
                                  <a:moveTo>
                                    <a:pt x="1512" y="0"/>
                                  </a:moveTo>
                                  <a:lnTo>
                                    <a:pt x="1447" y="3"/>
                                  </a:lnTo>
                                  <a:lnTo>
                                    <a:pt x="1367" y="25"/>
                                  </a:lnTo>
                                  <a:lnTo>
                                    <a:pt x="1337" y="40"/>
                                  </a:lnTo>
                                  <a:lnTo>
                                    <a:pt x="1341" y="46"/>
                                  </a:lnTo>
                                  <a:lnTo>
                                    <a:pt x="1369" y="35"/>
                                  </a:lnTo>
                                  <a:lnTo>
                                    <a:pt x="1397" y="25"/>
                                  </a:lnTo>
                                  <a:lnTo>
                                    <a:pt x="1422" y="19"/>
                                  </a:lnTo>
                                  <a:lnTo>
                                    <a:pt x="1445" y="16"/>
                                  </a:lnTo>
                                  <a:lnTo>
                                    <a:pt x="1468" y="14"/>
                                  </a:lnTo>
                                  <a:lnTo>
                                    <a:pt x="1579" y="14"/>
                                  </a:lnTo>
                                  <a:lnTo>
                                    <a:pt x="1564" y="9"/>
                                  </a:lnTo>
                                  <a:lnTo>
                                    <a:pt x="1550" y="6"/>
                                  </a:lnTo>
                                  <a:lnTo>
                                    <a:pt x="1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61"/>
                          <wps:cNvSpPr>
                            <a:spLocks/>
                          </wps:cNvSpPr>
                          <wps:spPr bwMode="auto">
                            <a:xfrm>
                              <a:off x="0" y="0"/>
                              <a:ext cx="3738" cy="195"/>
                            </a:xfrm>
                            <a:custGeom>
                              <a:avLst/>
                              <a:gdLst>
                                <a:gd name="T0" fmla="*/ 2336 w 3738"/>
                                <a:gd name="T1" fmla="*/ 14 h 195"/>
                                <a:gd name="T2" fmla="*/ 2268 w 3738"/>
                                <a:gd name="T3" fmla="*/ 14 h 195"/>
                                <a:gd name="T4" fmla="*/ 2290 w 3738"/>
                                <a:gd name="T5" fmla="*/ 16 h 195"/>
                                <a:gd name="T6" fmla="*/ 2314 w 3738"/>
                                <a:gd name="T7" fmla="*/ 19 h 195"/>
                                <a:gd name="T8" fmla="*/ 2340 w 3738"/>
                                <a:gd name="T9" fmla="*/ 25 h 195"/>
                                <a:gd name="T10" fmla="*/ 2369 w 3738"/>
                                <a:gd name="T11" fmla="*/ 35 h 195"/>
                                <a:gd name="T12" fmla="*/ 2394 w 3738"/>
                                <a:gd name="T13" fmla="*/ 45 h 195"/>
                                <a:gd name="T14" fmla="*/ 2398 w 3738"/>
                                <a:gd name="T15" fmla="*/ 40 h 195"/>
                                <a:gd name="T16" fmla="*/ 2388 w 3738"/>
                                <a:gd name="T17" fmla="*/ 35 h 195"/>
                                <a:gd name="T18" fmla="*/ 2369 w 3738"/>
                                <a:gd name="T19" fmla="*/ 25 h 195"/>
                                <a:gd name="T20" fmla="*/ 2341 w 3738"/>
                                <a:gd name="T21" fmla="*/ 16 h 195"/>
                                <a:gd name="T22" fmla="*/ 2336 w 3738"/>
                                <a:gd name="T23" fmla="*/ 14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2336" y="14"/>
                                  </a:moveTo>
                                  <a:lnTo>
                                    <a:pt x="2268" y="14"/>
                                  </a:lnTo>
                                  <a:lnTo>
                                    <a:pt x="2290" y="16"/>
                                  </a:lnTo>
                                  <a:lnTo>
                                    <a:pt x="2314" y="19"/>
                                  </a:lnTo>
                                  <a:lnTo>
                                    <a:pt x="2340" y="25"/>
                                  </a:lnTo>
                                  <a:lnTo>
                                    <a:pt x="2369" y="35"/>
                                  </a:lnTo>
                                  <a:lnTo>
                                    <a:pt x="2394" y="45"/>
                                  </a:lnTo>
                                  <a:lnTo>
                                    <a:pt x="2398" y="40"/>
                                  </a:lnTo>
                                  <a:lnTo>
                                    <a:pt x="2388" y="35"/>
                                  </a:lnTo>
                                  <a:lnTo>
                                    <a:pt x="2369" y="25"/>
                                  </a:lnTo>
                                  <a:lnTo>
                                    <a:pt x="2341" y="16"/>
                                  </a:lnTo>
                                  <a:lnTo>
                                    <a:pt x="233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053"/>
                        <wpg:cNvGrpSpPr>
                          <a:grpSpLocks/>
                        </wpg:cNvGrpSpPr>
                        <wpg:grpSpPr bwMode="auto">
                          <a:xfrm>
                            <a:off x="1441" y="0"/>
                            <a:ext cx="853" cy="151"/>
                            <a:chOff x="1441" y="0"/>
                            <a:chExt cx="853" cy="151"/>
                          </a:xfrm>
                        </wpg:grpSpPr>
                        <wps:wsp>
                          <wps:cNvPr id="22" name="Freeform 1059"/>
                          <wps:cNvSpPr>
                            <a:spLocks/>
                          </wps:cNvSpPr>
                          <wps:spPr bwMode="auto">
                            <a:xfrm>
                              <a:off x="1441" y="0"/>
                              <a:ext cx="853" cy="151"/>
                            </a:xfrm>
                            <a:custGeom>
                              <a:avLst/>
                              <a:gdLst>
                                <a:gd name="T0" fmla="*/ 55 w 853"/>
                                <a:gd name="T1" fmla="*/ 35 h 151"/>
                                <a:gd name="T2" fmla="*/ 0 w 853"/>
                                <a:gd name="T3" fmla="*/ 74 h 151"/>
                                <a:gd name="T4" fmla="*/ 1 w 853"/>
                                <a:gd name="T5" fmla="*/ 88 h 151"/>
                                <a:gd name="T6" fmla="*/ 52 w 853"/>
                                <a:gd name="T7" fmla="*/ 139 h 151"/>
                                <a:gd name="T8" fmla="*/ 103 w 853"/>
                                <a:gd name="T9" fmla="*/ 150 h 151"/>
                                <a:gd name="T10" fmla="*/ 132 w 853"/>
                                <a:gd name="T11" fmla="*/ 149 h 151"/>
                                <a:gd name="T12" fmla="*/ 157 w 853"/>
                                <a:gd name="T13" fmla="*/ 142 h 151"/>
                                <a:gd name="T14" fmla="*/ 161 w 853"/>
                                <a:gd name="T15" fmla="*/ 141 h 151"/>
                                <a:gd name="T16" fmla="*/ 107 w 853"/>
                                <a:gd name="T17" fmla="*/ 141 h 151"/>
                                <a:gd name="T18" fmla="*/ 83 w 853"/>
                                <a:gd name="T19" fmla="*/ 137 h 151"/>
                                <a:gd name="T20" fmla="*/ 27 w 853"/>
                                <a:gd name="T21" fmla="*/ 105 h 151"/>
                                <a:gd name="T22" fmla="*/ 14 w 853"/>
                                <a:gd name="T23" fmla="*/ 72 h 151"/>
                                <a:gd name="T24" fmla="*/ 16 w 853"/>
                                <a:gd name="T25" fmla="*/ 62 h 151"/>
                                <a:gd name="T26" fmla="*/ 21 w 853"/>
                                <a:gd name="T27" fmla="*/ 55 h 151"/>
                                <a:gd name="T28" fmla="*/ 30 w 853"/>
                                <a:gd name="T29" fmla="*/ 49 h 151"/>
                                <a:gd name="T30" fmla="*/ 42 w 853"/>
                                <a:gd name="T31" fmla="*/ 44 h 151"/>
                                <a:gd name="T32" fmla="*/ 55 w 853"/>
                                <a:gd name="T33" fmla="*/ 42 h 151"/>
                                <a:gd name="T34" fmla="*/ 78 w 853"/>
                                <a:gd name="T35" fmla="*/ 42 h 151"/>
                                <a:gd name="T36" fmla="*/ 69 w 853"/>
                                <a:gd name="T37" fmla="*/ 38 h 151"/>
                                <a:gd name="T38" fmla="*/ 55 w 853"/>
                                <a:gd name="T39" fmla="*/ 35 h 15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853" h="151">
                                  <a:moveTo>
                                    <a:pt x="55" y="35"/>
                                  </a:moveTo>
                                  <a:lnTo>
                                    <a:pt x="0" y="74"/>
                                  </a:lnTo>
                                  <a:lnTo>
                                    <a:pt x="1" y="88"/>
                                  </a:lnTo>
                                  <a:lnTo>
                                    <a:pt x="52" y="139"/>
                                  </a:lnTo>
                                  <a:lnTo>
                                    <a:pt x="103" y="150"/>
                                  </a:lnTo>
                                  <a:lnTo>
                                    <a:pt x="132" y="149"/>
                                  </a:lnTo>
                                  <a:lnTo>
                                    <a:pt x="157" y="142"/>
                                  </a:lnTo>
                                  <a:lnTo>
                                    <a:pt x="161" y="141"/>
                                  </a:lnTo>
                                  <a:lnTo>
                                    <a:pt x="107" y="141"/>
                                  </a:lnTo>
                                  <a:lnTo>
                                    <a:pt x="83" y="137"/>
                                  </a:lnTo>
                                  <a:lnTo>
                                    <a:pt x="27" y="105"/>
                                  </a:lnTo>
                                  <a:lnTo>
                                    <a:pt x="14" y="72"/>
                                  </a:lnTo>
                                  <a:lnTo>
                                    <a:pt x="16" y="62"/>
                                  </a:lnTo>
                                  <a:lnTo>
                                    <a:pt x="21" y="55"/>
                                  </a:lnTo>
                                  <a:lnTo>
                                    <a:pt x="30" y="49"/>
                                  </a:lnTo>
                                  <a:lnTo>
                                    <a:pt x="42" y="44"/>
                                  </a:lnTo>
                                  <a:lnTo>
                                    <a:pt x="55" y="42"/>
                                  </a:lnTo>
                                  <a:lnTo>
                                    <a:pt x="78" y="42"/>
                                  </a:lnTo>
                                  <a:lnTo>
                                    <a:pt x="69" y="38"/>
                                  </a:lnTo>
                                  <a:lnTo>
                                    <a:pt x="5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58"/>
                          <wps:cNvSpPr>
                            <a:spLocks/>
                          </wps:cNvSpPr>
                          <wps:spPr bwMode="auto">
                            <a:xfrm>
                              <a:off x="1441" y="0"/>
                              <a:ext cx="853" cy="151"/>
                            </a:xfrm>
                            <a:custGeom>
                              <a:avLst/>
                              <a:gdLst>
                                <a:gd name="T0" fmla="*/ 501 w 853"/>
                                <a:gd name="T1" fmla="*/ 13 h 151"/>
                                <a:gd name="T2" fmla="*/ 425 w 853"/>
                                <a:gd name="T3" fmla="*/ 13 h 151"/>
                                <a:gd name="T4" fmla="*/ 463 w 853"/>
                                <a:gd name="T5" fmla="*/ 16 h 151"/>
                                <a:gd name="T6" fmla="*/ 496 w 853"/>
                                <a:gd name="T7" fmla="*/ 25 h 151"/>
                                <a:gd name="T8" fmla="*/ 528 w 853"/>
                                <a:gd name="T9" fmla="*/ 39 h 151"/>
                                <a:gd name="T10" fmla="*/ 557 w 853"/>
                                <a:gd name="T11" fmla="*/ 57 h 151"/>
                                <a:gd name="T12" fmla="*/ 586 w 853"/>
                                <a:gd name="T13" fmla="*/ 77 h 151"/>
                                <a:gd name="T14" fmla="*/ 613 w 853"/>
                                <a:gd name="T15" fmla="*/ 97 h 151"/>
                                <a:gd name="T16" fmla="*/ 642 w 853"/>
                                <a:gd name="T17" fmla="*/ 116 h 151"/>
                                <a:gd name="T18" fmla="*/ 671 w 853"/>
                                <a:gd name="T19" fmla="*/ 133 h 151"/>
                                <a:gd name="T20" fmla="*/ 697 w 853"/>
                                <a:gd name="T21" fmla="*/ 142 h 151"/>
                                <a:gd name="T22" fmla="*/ 724 w 853"/>
                                <a:gd name="T23" fmla="*/ 149 h 151"/>
                                <a:gd name="T24" fmla="*/ 751 w 853"/>
                                <a:gd name="T25" fmla="*/ 150 h 151"/>
                                <a:gd name="T26" fmla="*/ 779 w 853"/>
                                <a:gd name="T27" fmla="*/ 147 h 151"/>
                                <a:gd name="T28" fmla="*/ 797 w 853"/>
                                <a:gd name="T29" fmla="*/ 141 h 151"/>
                                <a:gd name="T30" fmla="*/ 747 w 853"/>
                                <a:gd name="T31" fmla="*/ 141 h 151"/>
                                <a:gd name="T32" fmla="*/ 722 w 853"/>
                                <a:gd name="T33" fmla="*/ 139 h 151"/>
                                <a:gd name="T34" fmla="*/ 700 w 853"/>
                                <a:gd name="T35" fmla="*/ 133 h 151"/>
                                <a:gd name="T36" fmla="*/ 678 w 853"/>
                                <a:gd name="T37" fmla="*/ 123 h 151"/>
                                <a:gd name="T38" fmla="*/ 563 w 853"/>
                                <a:gd name="T39" fmla="*/ 45 h 151"/>
                                <a:gd name="T40" fmla="*/ 533 w 853"/>
                                <a:gd name="T41" fmla="*/ 27 h 151"/>
                                <a:gd name="T42" fmla="*/ 501 w 853"/>
                                <a:gd name="T43" fmla="*/ 13 h 1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53" h="151">
                                  <a:moveTo>
                                    <a:pt x="501" y="13"/>
                                  </a:moveTo>
                                  <a:lnTo>
                                    <a:pt x="425" y="13"/>
                                  </a:lnTo>
                                  <a:lnTo>
                                    <a:pt x="463" y="16"/>
                                  </a:lnTo>
                                  <a:lnTo>
                                    <a:pt x="496" y="25"/>
                                  </a:lnTo>
                                  <a:lnTo>
                                    <a:pt x="528" y="39"/>
                                  </a:lnTo>
                                  <a:lnTo>
                                    <a:pt x="557" y="57"/>
                                  </a:lnTo>
                                  <a:lnTo>
                                    <a:pt x="586" y="77"/>
                                  </a:lnTo>
                                  <a:lnTo>
                                    <a:pt x="613" y="97"/>
                                  </a:lnTo>
                                  <a:lnTo>
                                    <a:pt x="642" y="116"/>
                                  </a:lnTo>
                                  <a:lnTo>
                                    <a:pt x="671" y="133"/>
                                  </a:lnTo>
                                  <a:lnTo>
                                    <a:pt x="697" y="142"/>
                                  </a:lnTo>
                                  <a:lnTo>
                                    <a:pt x="724" y="149"/>
                                  </a:lnTo>
                                  <a:lnTo>
                                    <a:pt x="751" y="150"/>
                                  </a:lnTo>
                                  <a:lnTo>
                                    <a:pt x="779" y="147"/>
                                  </a:lnTo>
                                  <a:lnTo>
                                    <a:pt x="797" y="141"/>
                                  </a:lnTo>
                                  <a:lnTo>
                                    <a:pt x="747" y="141"/>
                                  </a:lnTo>
                                  <a:lnTo>
                                    <a:pt x="722" y="139"/>
                                  </a:lnTo>
                                  <a:lnTo>
                                    <a:pt x="700" y="133"/>
                                  </a:lnTo>
                                  <a:lnTo>
                                    <a:pt x="678" y="123"/>
                                  </a:lnTo>
                                  <a:lnTo>
                                    <a:pt x="563" y="45"/>
                                  </a:lnTo>
                                  <a:lnTo>
                                    <a:pt x="533" y="27"/>
                                  </a:lnTo>
                                  <a:lnTo>
                                    <a:pt x="50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57"/>
                          <wps:cNvSpPr>
                            <a:spLocks/>
                          </wps:cNvSpPr>
                          <wps:spPr bwMode="auto">
                            <a:xfrm>
                              <a:off x="1441" y="0"/>
                              <a:ext cx="853" cy="151"/>
                            </a:xfrm>
                            <a:custGeom>
                              <a:avLst/>
                              <a:gdLst>
                                <a:gd name="T0" fmla="*/ 425 w 853"/>
                                <a:gd name="T1" fmla="*/ 0 h 151"/>
                                <a:gd name="T2" fmla="*/ 350 w 853"/>
                                <a:gd name="T3" fmla="*/ 13 h 151"/>
                                <a:gd name="T4" fmla="*/ 290 w 853"/>
                                <a:gd name="T5" fmla="*/ 45 h 151"/>
                                <a:gd name="T6" fmla="*/ 206 w 853"/>
                                <a:gd name="T7" fmla="*/ 105 h 151"/>
                                <a:gd name="T8" fmla="*/ 177 w 853"/>
                                <a:gd name="T9" fmla="*/ 123 h 151"/>
                                <a:gd name="T10" fmla="*/ 155 w 853"/>
                                <a:gd name="T11" fmla="*/ 133 h 151"/>
                                <a:gd name="T12" fmla="*/ 132 w 853"/>
                                <a:gd name="T13" fmla="*/ 139 h 151"/>
                                <a:gd name="T14" fmla="*/ 107 w 853"/>
                                <a:gd name="T15" fmla="*/ 141 h 151"/>
                                <a:gd name="T16" fmla="*/ 161 w 853"/>
                                <a:gd name="T17" fmla="*/ 141 h 151"/>
                                <a:gd name="T18" fmla="*/ 182 w 853"/>
                                <a:gd name="T19" fmla="*/ 133 h 151"/>
                                <a:gd name="T20" fmla="*/ 212 w 853"/>
                                <a:gd name="T21" fmla="*/ 116 h 151"/>
                                <a:gd name="T22" fmla="*/ 240 w 853"/>
                                <a:gd name="T23" fmla="*/ 97 h 151"/>
                                <a:gd name="T24" fmla="*/ 267 w 853"/>
                                <a:gd name="T25" fmla="*/ 77 h 151"/>
                                <a:gd name="T26" fmla="*/ 294 w 853"/>
                                <a:gd name="T27" fmla="*/ 57 h 151"/>
                                <a:gd name="T28" fmla="*/ 323 w 853"/>
                                <a:gd name="T29" fmla="*/ 39 h 151"/>
                                <a:gd name="T30" fmla="*/ 353 w 853"/>
                                <a:gd name="T31" fmla="*/ 25 h 151"/>
                                <a:gd name="T32" fmla="*/ 388 w 853"/>
                                <a:gd name="T33" fmla="*/ 16 h 151"/>
                                <a:gd name="T34" fmla="*/ 425 w 853"/>
                                <a:gd name="T35" fmla="*/ 13 h 151"/>
                                <a:gd name="T36" fmla="*/ 501 w 853"/>
                                <a:gd name="T37" fmla="*/ 13 h 151"/>
                                <a:gd name="T38" fmla="*/ 465 w 853"/>
                                <a:gd name="T39" fmla="*/ 3 h 151"/>
                                <a:gd name="T40" fmla="*/ 425 w 853"/>
                                <a:gd name="T41" fmla="*/ 0 h 15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53" h="151">
                                  <a:moveTo>
                                    <a:pt x="425" y="0"/>
                                  </a:moveTo>
                                  <a:lnTo>
                                    <a:pt x="350" y="13"/>
                                  </a:lnTo>
                                  <a:lnTo>
                                    <a:pt x="290" y="45"/>
                                  </a:lnTo>
                                  <a:lnTo>
                                    <a:pt x="206" y="105"/>
                                  </a:lnTo>
                                  <a:lnTo>
                                    <a:pt x="177" y="123"/>
                                  </a:lnTo>
                                  <a:lnTo>
                                    <a:pt x="155" y="133"/>
                                  </a:lnTo>
                                  <a:lnTo>
                                    <a:pt x="132" y="139"/>
                                  </a:lnTo>
                                  <a:lnTo>
                                    <a:pt x="107" y="141"/>
                                  </a:lnTo>
                                  <a:lnTo>
                                    <a:pt x="161" y="141"/>
                                  </a:lnTo>
                                  <a:lnTo>
                                    <a:pt x="182" y="133"/>
                                  </a:lnTo>
                                  <a:lnTo>
                                    <a:pt x="212" y="116"/>
                                  </a:lnTo>
                                  <a:lnTo>
                                    <a:pt x="240" y="97"/>
                                  </a:lnTo>
                                  <a:lnTo>
                                    <a:pt x="267" y="77"/>
                                  </a:lnTo>
                                  <a:lnTo>
                                    <a:pt x="294" y="57"/>
                                  </a:lnTo>
                                  <a:lnTo>
                                    <a:pt x="323" y="39"/>
                                  </a:lnTo>
                                  <a:lnTo>
                                    <a:pt x="353" y="25"/>
                                  </a:lnTo>
                                  <a:lnTo>
                                    <a:pt x="388" y="16"/>
                                  </a:lnTo>
                                  <a:lnTo>
                                    <a:pt x="425" y="13"/>
                                  </a:lnTo>
                                  <a:lnTo>
                                    <a:pt x="501" y="13"/>
                                  </a:lnTo>
                                  <a:lnTo>
                                    <a:pt x="465" y="3"/>
                                  </a:lnTo>
                                  <a:lnTo>
                                    <a:pt x="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56"/>
                          <wps:cNvSpPr>
                            <a:spLocks/>
                          </wps:cNvSpPr>
                          <wps:spPr bwMode="auto">
                            <a:xfrm>
                              <a:off x="1441" y="0"/>
                              <a:ext cx="853" cy="151"/>
                            </a:xfrm>
                            <a:custGeom>
                              <a:avLst/>
                              <a:gdLst>
                                <a:gd name="T0" fmla="*/ 834 w 853"/>
                                <a:gd name="T1" fmla="*/ 42 h 151"/>
                                <a:gd name="T2" fmla="*/ 801 w 853"/>
                                <a:gd name="T3" fmla="*/ 42 h 151"/>
                                <a:gd name="T4" fmla="*/ 813 w 853"/>
                                <a:gd name="T5" fmla="*/ 44 h 151"/>
                                <a:gd name="T6" fmla="*/ 827 w 853"/>
                                <a:gd name="T7" fmla="*/ 49 h 151"/>
                                <a:gd name="T8" fmla="*/ 833 w 853"/>
                                <a:gd name="T9" fmla="*/ 55 h 151"/>
                                <a:gd name="T10" fmla="*/ 838 w 853"/>
                                <a:gd name="T11" fmla="*/ 62 h 151"/>
                                <a:gd name="T12" fmla="*/ 839 w 853"/>
                                <a:gd name="T13" fmla="*/ 72 h 151"/>
                                <a:gd name="T14" fmla="*/ 839 w 853"/>
                                <a:gd name="T15" fmla="*/ 84 h 151"/>
                                <a:gd name="T16" fmla="*/ 829 w 853"/>
                                <a:gd name="T17" fmla="*/ 105 h 151"/>
                                <a:gd name="T18" fmla="*/ 812 w 853"/>
                                <a:gd name="T19" fmla="*/ 119 h 151"/>
                                <a:gd name="T20" fmla="*/ 792 w 853"/>
                                <a:gd name="T21" fmla="*/ 131 h 151"/>
                                <a:gd name="T22" fmla="*/ 771 w 853"/>
                                <a:gd name="T23" fmla="*/ 137 h 151"/>
                                <a:gd name="T24" fmla="*/ 747 w 853"/>
                                <a:gd name="T25" fmla="*/ 141 h 151"/>
                                <a:gd name="T26" fmla="*/ 797 w 853"/>
                                <a:gd name="T27" fmla="*/ 141 h 151"/>
                                <a:gd name="T28" fmla="*/ 851 w 853"/>
                                <a:gd name="T29" fmla="*/ 88 h 151"/>
                                <a:gd name="T30" fmla="*/ 853 w 853"/>
                                <a:gd name="T31" fmla="*/ 74 h 151"/>
                                <a:gd name="T32" fmla="*/ 850 w 853"/>
                                <a:gd name="T33" fmla="*/ 59 h 151"/>
                                <a:gd name="T34" fmla="*/ 842 w 853"/>
                                <a:gd name="T35" fmla="*/ 49 h 151"/>
                                <a:gd name="T36" fmla="*/ 834 w 853"/>
                                <a:gd name="T37" fmla="*/ 42 h 1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53" h="151">
                                  <a:moveTo>
                                    <a:pt x="834" y="42"/>
                                  </a:moveTo>
                                  <a:lnTo>
                                    <a:pt x="801" y="42"/>
                                  </a:lnTo>
                                  <a:lnTo>
                                    <a:pt x="813" y="44"/>
                                  </a:lnTo>
                                  <a:lnTo>
                                    <a:pt x="827" y="49"/>
                                  </a:lnTo>
                                  <a:lnTo>
                                    <a:pt x="833" y="55"/>
                                  </a:lnTo>
                                  <a:lnTo>
                                    <a:pt x="838" y="62"/>
                                  </a:lnTo>
                                  <a:lnTo>
                                    <a:pt x="839" y="72"/>
                                  </a:lnTo>
                                  <a:lnTo>
                                    <a:pt x="839" y="84"/>
                                  </a:lnTo>
                                  <a:lnTo>
                                    <a:pt x="829" y="105"/>
                                  </a:lnTo>
                                  <a:lnTo>
                                    <a:pt x="812" y="119"/>
                                  </a:lnTo>
                                  <a:lnTo>
                                    <a:pt x="792" y="131"/>
                                  </a:lnTo>
                                  <a:lnTo>
                                    <a:pt x="771" y="137"/>
                                  </a:lnTo>
                                  <a:lnTo>
                                    <a:pt x="747" y="141"/>
                                  </a:lnTo>
                                  <a:lnTo>
                                    <a:pt x="797" y="141"/>
                                  </a:lnTo>
                                  <a:lnTo>
                                    <a:pt x="851" y="88"/>
                                  </a:lnTo>
                                  <a:lnTo>
                                    <a:pt x="853" y="74"/>
                                  </a:lnTo>
                                  <a:lnTo>
                                    <a:pt x="850" y="59"/>
                                  </a:lnTo>
                                  <a:lnTo>
                                    <a:pt x="842" y="49"/>
                                  </a:lnTo>
                                  <a:lnTo>
                                    <a:pt x="83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55"/>
                          <wps:cNvSpPr>
                            <a:spLocks/>
                          </wps:cNvSpPr>
                          <wps:spPr bwMode="auto">
                            <a:xfrm>
                              <a:off x="1441" y="0"/>
                              <a:ext cx="853" cy="151"/>
                            </a:xfrm>
                            <a:custGeom>
                              <a:avLst/>
                              <a:gdLst>
                                <a:gd name="T0" fmla="*/ 78 w 853"/>
                                <a:gd name="T1" fmla="*/ 42 h 151"/>
                                <a:gd name="T2" fmla="*/ 55 w 853"/>
                                <a:gd name="T3" fmla="*/ 42 h 151"/>
                                <a:gd name="T4" fmla="*/ 68 w 853"/>
                                <a:gd name="T5" fmla="*/ 44 h 151"/>
                                <a:gd name="T6" fmla="*/ 76 w 853"/>
                                <a:gd name="T7" fmla="*/ 44 h 151"/>
                                <a:gd name="T8" fmla="*/ 83 w 853"/>
                                <a:gd name="T9" fmla="*/ 45 h 151"/>
                                <a:gd name="T10" fmla="*/ 78 w 853"/>
                                <a:gd name="T11" fmla="*/ 42 h 1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53" h="151">
                                  <a:moveTo>
                                    <a:pt x="78" y="42"/>
                                  </a:moveTo>
                                  <a:lnTo>
                                    <a:pt x="55" y="42"/>
                                  </a:lnTo>
                                  <a:lnTo>
                                    <a:pt x="68" y="44"/>
                                  </a:lnTo>
                                  <a:lnTo>
                                    <a:pt x="76" y="44"/>
                                  </a:lnTo>
                                  <a:lnTo>
                                    <a:pt x="83" y="45"/>
                                  </a:lnTo>
                                  <a:lnTo>
                                    <a:pt x="7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54"/>
                          <wps:cNvSpPr>
                            <a:spLocks/>
                          </wps:cNvSpPr>
                          <wps:spPr bwMode="auto">
                            <a:xfrm>
                              <a:off x="1441" y="0"/>
                              <a:ext cx="853" cy="151"/>
                            </a:xfrm>
                            <a:custGeom>
                              <a:avLst/>
                              <a:gdLst>
                                <a:gd name="T0" fmla="*/ 815 w 853"/>
                                <a:gd name="T1" fmla="*/ 35 h 151"/>
                                <a:gd name="T2" fmla="*/ 800 w 853"/>
                                <a:gd name="T3" fmla="*/ 35 h 151"/>
                                <a:gd name="T4" fmla="*/ 785 w 853"/>
                                <a:gd name="T5" fmla="*/ 38 h 151"/>
                                <a:gd name="T6" fmla="*/ 770 w 853"/>
                                <a:gd name="T7" fmla="*/ 45 h 151"/>
                                <a:gd name="T8" fmla="*/ 786 w 853"/>
                                <a:gd name="T9" fmla="*/ 44 h 151"/>
                                <a:gd name="T10" fmla="*/ 801 w 853"/>
                                <a:gd name="T11" fmla="*/ 42 h 151"/>
                                <a:gd name="T12" fmla="*/ 834 w 853"/>
                                <a:gd name="T13" fmla="*/ 42 h 151"/>
                                <a:gd name="T14" fmla="*/ 830 w 853"/>
                                <a:gd name="T15" fmla="*/ 39 h 151"/>
                                <a:gd name="T16" fmla="*/ 815 w 853"/>
                                <a:gd name="T17" fmla="*/ 35 h 1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53" h="151">
                                  <a:moveTo>
                                    <a:pt x="815" y="35"/>
                                  </a:moveTo>
                                  <a:lnTo>
                                    <a:pt x="800" y="35"/>
                                  </a:lnTo>
                                  <a:lnTo>
                                    <a:pt x="785" y="38"/>
                                  </a:lnTo>
                                  <a:lnTo>
                                    <a:pt x="770" y="45"/>
                                  </a:lnTo>
                                  <a:lnTo>
                                    <a:pt x="786" y="44"/>
                                  </a:lnTo>
                                  <a:lnTo>
                                    <a:pt x="801" y="42"/>
                                  </a:lnTo>
                                  <a:lnTo>
                                    <a:pt x="834" y="42"/>
                                  </a:lnTo>
                                  <a:lnTo>
                                    <a:pt x="830" y="39"/>
                                  </a:lnTo>
                                  <a:lnTo>
                                    <a:pt x="81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88F995B" id="Group 5" o:spid="_x0000_s1026" style="width:186.9pt;height:9.75pt;mso-position-horizontal-relative:char;mso-position-vertical-relative:line" coordsize="3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">
                <v:group id="Group 1060" o:spid="_x0000_s1027" style="position:absolute;width:3738;height:195"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74" o:spid="_x0000_s102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" path="m,163r68,11l144,183r82,8l311,194r90,-2l492,186r63,-8l317,178r-83,-2l,163xe" fillcolor="black" stroked="f">
                    <v:path arrowok="t" o:connecttype="custom" o:connectlocs="0,163;68,174;144,183;226,191;311,194;401,192;492,186;555,178;317,178;234,176;0,163" o:connectangles="0,0,0,0,0,0,0,0,0,0,0"/>
                  </v:shape>
                  <v:shape id="Freeform 1073" o:spid="_x0000_s102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" path="m2662,23r-105,l2598,27r42,6l2727,52r80,25l2883,103r38,13l3061,156r92,19l3244,186r91,6l3425,194r85,-3l3592,183r36,-5l3419,178r-85,-2l3246,171r-90,-13l3065,139r-95,-25l2879,84,2836,72,2796,58,2762,47,2686,28r-24,-5xe" fillcolor="black" stroked="f">
                    <v:path arrowok="t" o:connecttype="custom" o:connectlocs="2662,23;2557,23;2598,27;2640,33;2727,52;2807,77;2883,103;2921,116;3061,156;3153,175;3244,186;3335,192;3425,194;3510,191;3592,183;3628,178;3419,178;3334,176;3246,171;3156,158;3065,139;2970,114;2879,84;2836,72;2796,58;2762,47;2686,28;2662,23" o:connectangles="0,0,0,0,0,0,0,0,0,0,0,0,0,0,0,0,0,0,0,0,0,0,0,0,0,0,0,0"/>
                  </v:shape>
                  <v:shape id="Freeform 1072" o:spid="_x0000_s103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" path="m1224,8r-82,3l1008,39,940,58,900,72,858,84r-91,30l670,139r-92,19l490,171r-87,5l317,178r238,l583,175r91,-19l771,130r43,-14l853,103,929,77,999,55r97,-22l1178,23r132,l1295,17,1262,9,1224,8xe" fillcolor="black" stroked="f">
                    <v:path arrowok="t" o:connecttype="custom" o:connectlocs="1224,8;1142,11;1008,39;940,58;900,72;858,84;767,114;670,139;578,158;490,171;403,176;317,178;555,178;583,175;674,156;771,130;814,116;853,103;929,77;999,55;1096,33;1178,23;1310,23;1295,17;1262,9;1224,8" o:connectangles="0,0,0,0,0,0,0,0,0,0,0,0,0,0,0,0,0,0,0,0,0,0,0,0,0,0"/>
                  </v:shape>
                  <v:shape id="Freeform 1071" o:spid="_x0000_s103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" path="m3738,163r-236,13l3419,178r209,l3668,174r70,-11xe" fillcolor="black" stroked="f">
                    <v:path arrowok="t" o:connecttype="custom" o:connectlocs="3738,163;3502,176;3419,178;3628,178;3668,174;3738,163" o:connectangles="0,0,0,0,0,0"/>
                  </v:shape>
                  <v:shape id="Freeform 1070" o:spid="_x0000_s1032"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" path="m1579,14r-111,l1506,16r49,9l1572,30r39,15l1653,64r93,39l1791,120r41,11l1852,135r17,1l1886,135r18,-4l1945,120r28,-10l1866,110r-17,-2l1790,96,1701,62,1656,44,1615,28,1579,14xe" fillcolor="black" stroked="f">
                    <v:path arrowok="t" o:connecttype="custom" o:connectlocs="1579,14;1468,14;1506,16;1555,25;1572,30;1611,45;1653,64;1746,103;1791,120;1832,131;1852,135;1869,136;1886,135;1904,131;1945,120;1973,110;1866,110;1849,108;1790,96;1701,62;1656,44;1615,28;1579,14" o:connectangles="0,0,0,0,0,0,0,0,0,0,0,0,0,0,0,0,0,0,0,0,0,0,0"/>
                  </v:shape>
                  <v:shape id="Freeform 1069" o:spid="_x0000_s1033"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" path="m1320,51r-2,2l1309,64r-8,11l1297,88r,14l1300,117r3,8l1309,127r7,-2l1326,117r-17,l1305,116r-2,-6l1300,96r1,-13l1307,72r8,-10l1324,55r-4,-4xe" fillcolor="black" stroked="f">
                    <v:path arrowok="t" o:connecttype="custom" o:connectlocs="1320,51;1318,53;1309,64;1301,75;1297,88;1297,102;1300,117;1303,125;1309,127;1316,125;1326,117;1309,117;1305,116;1303,110;1300,96;1301,83;1307,72;1315,62;1324,55;1324,55;1320,51" o:connectangles="0,0,0,0,0,0,0,0,0,0,0,0,0,0,0,0,0,0,0,0,0"/>
                  </v:shape>
                  <v:shape id="Freeform 1068" o:spid="_x0000_s1034"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SRwgAAANsAAAAPAAAAZHJzL2Rvd25yZXYueG1sRE9Na8JA&#10;EL0X/A/LCL0U3VSh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CgrDSRwgAAANsAAAAPAAAA&#10;AAAAAAAAAAAAAAcCAABkcnMvZG93bnJldi54bWxQSwUGAAAAAAMAAwC3AAAA9gIAAAAA&#10;" path="m2394,45r-1,2l2390,58r-2,12l2391,83r4,13l2409,117r10,8l2426,127r7,-2l2438,117r-12,l2421,116r-6,-6l2409,100r-2,-8l2405,72r2,-10l2410,55r-1,l2397,47r-3,-2xe" fillcolor="black" stroked="f">
                    <v:path arrowok="t" o:connecttype="custom" o:connectlocs="2394,45;2393,47;2390,58;2388,70;2391,83;2395,96;2409,117;2419,125;2426,127;2433,125;2438,117;2426,117;2421,116;2415,110;2409,100;2407,92;2405,72;2407,62;2410,55;2409,55;2397,47;2394,45" o:connectangles="0,0,0,0,0,0,0,0,0,0,0,0,0,0,0,0,0,0,0,0,0,0"/>
                  </v:shape>
                  <v:shape id="Freeform 1067" o:spid="_x0000_s1035"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zlwgAAANsAAAAPAAAAZHJzL2Rvd25yZXYueG1sRE9Na8JA&#10;EL0X/A/LCL0U3VSk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AvRazlwgAAANsAAAAPAAAA&#10;AAAAAAAAAAAAAAcCAABkcnMvZG93bnJldi54bWxQSwUGAAAAAAMAAwC3AAAA9gIAAAAA&#10;" path="m1341,46r-2,1l1326,55r-2,l1329,62r1,8l1309,117r17,l1339,96r4,-13l1347,70r-2,-12l1342,47r-1,-1xe" fillcolor="black" stroked="f">
                    <v:path arrowok="t" o:connecttype="custom" o:connectlocs="1341,46;1339,47;1326,55;1324,55;1329,62;1330,70;1309,117;1326,117;1339,96;1343,83;1347,70;1345,58;1342,47;1341,46" o:connectangles="0,0,0,0,0,0,0,0,0,0,0,0,0,0"/>
                  </v:shape>
                  <v:shape id="Freeform 1066" o:spid="_x0000_s1036"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l+wgAAANsAAAAPAAAAZHJzL2Rvd25yZXYueG1sRE9Na8JA&#10;EL0X/A/LCL0U3VSw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BACQl+wgAAANsAAAAPAAAA&#10;AAAAAAAAAAAAAAcCAABkcnMvZG93bnJldi54bWxQSwUGAAAAAAMAAwC3AAAA9gIAAAAA&#10;" path="m2415,51r-4,4l2410,55r10,7l2428,72r5,11l2435,96r-3,14l2429,116r-3,1l2438,117r2,-14l2440,88r-5,-13l2429,64,2419,53r-4,-2xe" fillcolor="black" stroked="f">
                    <v:path arrowok="t" o:connecttype="custom" o:connectlocs="2415,51;2411,55;2410,55;2420,62;2428,72;2433,83;2435,96;2432,110;2429,116;2426,117;2438,117;2440,103;2440,88;2435,75;2429,64;2419,53;2415,51" o:connectangles="0,0,0,0,0,0,0,0,0,0,0,0,0,0,0,0,0"/>
                  </v:shape>
                  <v:shape id="Freeform 1065" o:spid="_x0000_s1037"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" path="m2266,r-78,6l2121,28r-43,16l1989,80r-87,25l1866,110r107,l1989,103r47,-19l2102,55r22,-10l2163,30r17,-5l2228,16r40,-2l2336,14,2315,8,2290,3,2266,xe" fillcolor="black" stroked="f">
                    <v:path arrowok="t" o:connecttype="custom" o:connectlocs="2266,0;2188,6;2121,28;2078,44;1989,80;1902,105;1866,110;1973,110;1989,103;2036,84;2102,55;2124,45;2163,30;2180,25;2228,16;2268,14;2336,14;2315,8;2290,3;2266,0" o:connectangles="0,0,0,0,0,0,0,0,0,0,0,0,0,0,0,0,0,0,0,0"/>
                  </v:shape>
                  <v:shape id="Freeform 1064" o:spid="_x0000_s103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" path="m1310,23r-94,l1251,27r30,6l1309,42r9,7l1320,51r11,-7l1337,40r-3,-4l1322,28r-12,-5xe" fillcolor="black" stroked="f">
                    <v:path arrowok="t" o:connecttype="custom" o:connectlocs="1310,23;1216,23;1251,27;1281,33;1309,42;1318,49;1320,51;1331,44;1337,40;1334,36;1322,28;1310,23" o:connectangles="0,0,0,0,0,0,0,0,0,0,0,0"/>
                  </v:shape>
                  <v:shape id="Freeform 1063" o:spid="_x0000_s103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" path="m2552,8r-79,1l2412,28r-14,12l2405,44r10,7l2484,27r35,-4l2662,23r-22,-4l2596,11,2552,8xe" fillcolor="black" stroked="f">
                    <v:path arrowok="t" o:connecttype="custom" o:connectlocs="2552,8;2473,9;2412,28;2398,40;2405,44;2415,51;2484,27;2519,23;2662,23;2640,19;2596,11;2552,8" o:connectangles="0,0,0,0,0,0,0,0,0,0,0,0"/>
                  </v:shape>
                  <v:shape id="Freeform 1062" o:spid="_x0000_s104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" path="m1512,r-65,3l1367,25r-30,15l1341,46r28,-11l1397,25r25,-6l1445,16r23,-2l1579,14,1564,9,1550,6,1512,xe" fillcolor="black" stroked="f">
                    <v:path arrowok="t" o:connecttype="custom" o:connectlocs="1512,0;1447,3;1367,25;1337,40;1341,46;1369,35;1397,25;1422,19;1445,16;1468,14;1579,14;1564,9;1550,6;1512,0" o:connectangles="0,0,0,0,0,0,0,0,0,0,0,0,0,0"/>
                  </v:shape>
                  <v:shape id="Freeform 1061" o:spid="_x0000_s104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" path="m2336,14r-68,l2290,16r24,3l2340,25r29,10l2394,45r4,-5l2388,35,2369,25r-28,-9l2336,14xe" fillcolor="black" stroked="f">
                    <v:path arrowok="t" o:connecttype="custom" o:connectlocs="2336,14;2268,14;2290,16;2314,19;2340,25;2369,35;2394,45;2398,40;2388,35;2369,25;2341,16;2336,14" o:connectangles="0,0,0,0,0,0,0,0,0,0,0,0"/>
                  </v:shape>
                </v:group>
                <v:group id="Group 1053" o:spid="_x0000_s1042" style="position:absolute;left:1441;width:853;height:151" coordorigin="1441"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59" o:spid="_x0000_s1043"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" path="m55,35l,74,1,88r51,51l103,150r29,-1l157,142r4,-1l107,141,83,137,27,105,14,72,16,62r5,-7l30,49,42,44,55,42r23,l69,38,55,35xe" fillcolor="black" stroked="f">
                    <v:path arrowok="t" o:connecttype="custom" o:connectlocs="55,35;0,74;1,88;52,139;103,150;132,149;157,142;161,141;107,141;83,137;27,105;14,72;16,62;21,55;30,49;42,44;55,42;78,42;69,38;55,35" o:connectangles="0,0,0,0,0,0,0,0,0,0,0,0,0,0,0,0,0,0,0,0"/>
                  </v:shape>
                  <v:shape id="Freeform 1058" o:spid="_x0000_s1044"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" path="m501,13r-76,l463,16r33,9l528,39r29,18l586,77r27,20l642,116r29,17l697,142r27,7l751,150r28,-3l797,141r-50,l722,139r-22,-6l678,123,563,45,533,27,501,13xe" fillcolor="black" stroked="f">
                    <v:path arrowok="t" o:connecttype="custom" o:connectlocs="501,13;425,13;463,16;496,25;528,39;557,57;586,77;613,97;642,116;671,133;697,142;724,149;751,150;779,147;797,141;747,141;722,139;700,133;678,123;563,45;533,27;501,13" o:connectangles="0,0,0,0,0,0,0,0,0,0,0,0,0,0,0,0,0,0,0,0,0,0"/>
                  </v:shape>
                  <v:shape id="Freeform 1057" o:spid="_x0000_s1045"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" path="m425,l350,13,290,45r-84,60l177,123r-22,10l132,139r-25,2l161,141r21,-8l212,116,240,97,267,77,294,57,323,39,353,25r35,-9l425,13r76,l465,3,425,xe" fillcolor="black" stroked="f">
                    <v:path arrowok="t" o:connecttype="custom" o:connectlocs="425,0;350,13;290,45;206,105;177,123;155,133;132,139;107,141;161,141;182,133;212,116;240,97;267,77;294,57;323,39;353,25;388,16;425,13;501,13;465,3;425,0" o:connectangles="0,0,0,0,0,0,0,0,0,0,0,0,0,0,0,0,0,0,0,0,0"/>
                  </v:shape>
                  <v:shape id="Freeform 1056" o:spid="_x0000_s1046"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" path="m834,42r-33,l813,44r14,5l833,55r5,7l839,72r,12l829,105r-17,14l792,131r-21,6l747,141r50,l851,88r2,-14l850,59,842,49r-8,-7xe" fillcolor="black" stroked="f">
                    <v:path arrowok="t" o:connecttype="custom" o:connectlocs="834,42;801,42;813,44;827,49;833,55;838,62;839,72;839,84;829,105;812,119;792,131;771,137;747,141;797,141;851,88;853,74;850,59;842,49;834,42" o:connectangles="0,0,0,0,0,0,0,0,0,0,0,0,0,0,0,0,0,0,0"/>
                  </v:shape>
                  <v:shape id="Freeform 1055" o:spid="_x0000_s1047"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" path="m78,42r-23,l68,44r8,l83,45,78,42xe" fillcolor="black" stroked="f">
                    <v:path arrowok="t" o:connecttype="custom" o:connectlocs="78,42;55,42;68,44;76,44;83,45;78,42" o:connectangles="0,0,0,0,0,0"/>
                  </v:shape>
                  <v:shape id="Freeform 1054" o:spid="_x0000_s1048"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" path="m815,35r-15,l785,38r-15,7l786,44r15,-2l834,42r-4,-3l815,35xe" fillcolor="black" stroked="f">
                    <v:path arrowok="t" o:connecttype="custom" o:connectlocs="815,35;800,35;785,38;770,45;786,44;801,42;834,42;830,39;815,35" o:connectangles="0,0,0,0,0,0,0,0,0"/>
                  </v:shape>
                </v:group>
                <w10:anchorlock/>
              </v:group>
            </w:pict>
          </mc:Fallback>
        </mc:AlternateContent>
      </w:r>
    </w:p>
    <w:p w14:paraId="4037F2D1" w14:textId="5C944582" w:rsidR="003A3348" w:rsidRDefault="003A3348" w:rsidP="000D27E5">
      <w:pPr>
        <w:widowControl w:val="0"/>
        <w:autoSpaceDE w:val="0"/>
        <w:autoSpaceDN w:val="0"/>
        <w:adjustRightInd w:val="0"/>
        <w:spacing w:line="259" w:lineRule="atLeast"/>
        <w:rPr>
          <w:rFonts w:eastAsiaTheme="minorEastAsia"/>
          <w:b/>
          <w:bCs/>
          <w:spacing w:val="-1"/>
          <w:sz w:val="36"/>
          <w:szCs w:val="36"/>
          <w:lang w:val="en" w:eastAsia="en-GB"/>
        </w:rPr>
      </w:pPr>
    </w:p>
    <w:p w14:paraId="3D6B0402" w14:textId="77777777" w:rsidR="003A3348" w:rsidRDefault="003A3348" w:rsidP="003A3348">
      <w:pPr>
        <w:widowControl w:val="0"/>
        <w:autoSpaceDE w:val="0"/>
        <w:autoSpaceDN w:val="0"/>
        <w:adjustRightInd w:val="0"/>
        <w:spacing w:line="259" w:lineRule="atLeast"/>
        <w:jc w:val="center"/>
        <w:rPr>
          <w:rFonts w:eastAsiaTheme="minorEastAsia"/>
          <w:bCs/>
          <w:sz w:val="28"/>
          <w:szCs w:val="28"/>
          <w:lang w:val="en" w:eastAsia="en-GB"/>
        </w:rPr>
      </w:pPr>
    </w:p>
    <w:p w14:paraId="4D859086" w14:textId="77777777" w:rsidR="003A3348" w:rsidRDefault="003A3348" w:rsidP="003A3348">
      <w:pPr>
        <w:widowControl w:val="0"/>
        <w:autoSpaceDE w:val="0"/>
        <w:autoSpaceDN w:val="0"/>
        <w:adjustRightInd w:val="0"/>
        <w:spacing w:line="259" w:lineRule="atLeast"/>
        <w:jc w:val="center"/>
        <w:rPr>
          <w:rFonts w:eastAsiaTheme="minorEastAsia"/>
          <w:b/>
          <w:sz w:val="28"/>
          <w:szCs w:val="28"/>
          <w:lang w:val="en" w:eastAsia="en-GB"/>
        </w:rPr>
      </w:pPr>
      <w:r>
        <w:rPr>
          <w:rFonts w:eastAsiaTheme="minorEastAsia"/>
          <w:b/>
          <w:sz w:val="28"/>
          <w:szCs w:val="28"/>
          <w:lang w:val="en" w:eastAsia="en-GB"/>
        </w:rPr>
        <w:t>Promoting: Inspiration, Innovation, Excellence</w:t>
      </w:r>
    </w:p>
    <w:p w14:paraId="723EE52B" w14:textId="24ACFF08" w:rsidR="006239A3" w:rsidRPr="009F7F3E" w:rsidRDefault="006239A3" w:rsidP="000D27E5">
      <w:pPr>
        <w:spacing w:line="360" w:lineRule="auto"/>
        <w:rPr>
          <w:rFonts w:ascii="Arial" w:hAnsi="Arial" w:cs="Arial"/>
          <w:b/>
          <w:sz w:val="48"/>
          <w:szCs w:val="48"/>
        </w:rPr>
      </w:pPr>
    </w:p>
    <w:tbl>
      <w:tblPr>
        <w:tblStyle w:val="TableGrid"/>
        <w:tblW w:w="0" w:type="auto"/>
        <w:tblInd w:w="704" w:type="dxa"/>
        <w:tblLook w:val="04A0" w:firstRow="1" w:lastRow="0" w:firstColumn="1" w:lastColumn="0" w:noHBand="0" w:noVBand="1"/>
      </w:tblPr>
      <w:tblGrid>
        <w:gridCol w:w="4508"/>
        <w:gridCol w:w="2858"/>
      </w:tblGrid>
      <w:tr w:rsidR="006239A3" w:rsidRPr="009F7F3E" w14:paraId="5CA77D85" w14:textId="77777777" w:rsidTr="000D27E5">
        <w:tc>
          <w:tcPr>
            <w:tcW w:w="4508" w:type="dxa"/>
          </w:tcPr>
          <w:p w14:paraId="71EAA42B"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POLICY AUTHOR</w:t>
            </w:r>
          </w:p>
        </w:tc>
        <w:tc>
          <w:tcPr>
            <w:tcW w:w="2858" w:type="dxa"/>
          </w:tcPr>
          <w:p w14:paraId="51A90812"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Noelle McAshea</w:t>
            </w:r>
          </w:p>
        </w:tc>
      </w:tr>
      <w:tr w:rsidR="006239A3" w:rsidRPr="009F7F3E" w14:paraId="02AF823C" w14:textId="77777777" w:rsidTr="000D27E5">
        <w:tc>
          <w:tcPr>
            <w:tcW w:w="4508" w:type="dxa"/>
          </w:tcPr>
          <w:p w14:paraId="20872F22"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DATE ESTABLISHED</w:t>
            </w:r>
          </w:p>
        </w:tc>
        <w:tc>
          <w:tcPr>
            <w:tcW w:w="2858" w:type="dxa"/>
          </w:tcPr>
          <w:p w14:paraId="7D2800B1"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September 2018</w:t>
            </w:r>
          </w:p>
        </w:tc>
      </w:tr>
      <w:tr w:rsidR="006239A3" w:rsidRPr="009F7F3E" w14:paraId="0D91B35A" w14:textId="77777777" w:rsidTr="000D27E5">
        <w:tc>
          <w:tcPr>
            <w:tcW w:w="4508" w:type="dxa"/>
          </w:tcPr>
          <w:p w14:paraId="2223FC0F"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FREQUENCY OF REVIEW</w:t>
            </w:r>
          </w:p>
        </w:tc>
        <w:tc>
          <w:tcPr>
            <w:tcW w:w="2858" w:type="dxa"/>
          </w:tcPr>
          <w:p w14:paraId="59899122"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Annual</w:t>
            </w:r>
          </w:p>
        </w:tc>
      </w:tr>
      <w:tr w:rsidR="006239A3" w:rsidRPr="009F7F3E" w14:paraId="56F6E61A" w14:textId="77777777" w:rsidTr="000D27E5">
        <w:tc>
          <w:tcPr>
            <w:tcW w:w="4508" w:type="dxa"/>
          </w:tcPr>
          <w:p w14:paraId="299A29B0"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DATE OF LAST REVIEW</w:t>
            </w:r>
          </w:p>
        </w:tc>
        <w:tc>
          <w:tcPr>
            <w:tcW w:w="2858" w:type="dxa"/>
          </w:tcPr>
          <w:p w14:paraId="1A3DFBF0" w14:textId="25C3E434" w:rsidR="006239A3" w:rsidRPr="000D27E5" w:rsidRDefault="00AB3322" w:rsidP="000D27E5">
            <w:pPr>
              <w:spacing w:line="360" w:lineRule="auto"/>
              <w:ind w:left="313"/>
              <w:rPr>
                <w:rFonts w:ascii="Arial" w:hAnsi="Arial" w:cs="Arial"/>
                <w:b/>
                <w:sz w:val="20"/>
                <w:szCs w:val="20"/>
              </w:rPr>
            </w:pPr>
            <w:r w:rsidRPr="000D27E5">
              <w:rPr>
                <w:rFonts w:ascii="Arial" w:hAnsi="Arial" w:cs="Arial"/>
                <w:b/>
                <w:sz w:val="20"/>
                <w:szCs w:val="20"/>
              </w:rPr>
              <w:t>March</w:t>
            </w:r>
            <w:r w:rsidR="008A0797" w:rsidRPr="000D27E5">
              <w:rPr>
                <w:rFonts w:ascii="Arial" w:hAnsi="Arial" w:cs="Arial"/>
                <w:b/>
                <w:sz w:val="20"/>
                <w:szCs w:val="20"/>
              </w:rPr>
              <w:t xml:space="preserve"> 2022</w:t>
            </w:r>
          </w:p>
        </w:tc>
      </w:tr>
      <w:tr w:rsidR="006239A3" w:rsidRPr="009F7F3E" w14:paraId="65A64D94" w14:textId="77777777" w:rsidTr="000D27E5">
        <w:tc>
          <w:tcPr>
            <w:tcW w:w="4508" w:type="dxa"/>
          </w:tcPr>
          <w:p w14:paraId="58E64AF6"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DATE APPROVED BY GOVERNORS</w:t>
            </w:r>
          </w:p>
        </w:tc>
        <w:tc>
          <w:tcPr>
            <w:tcW w:w="2858" w:type="dxa"/>
          </w:tcPr>
          <w:p w14:paraId="15D69F34" w14:textId="77777777" w:rsidR="006239A3" w:rsidRPr="000D27E5" w:rsidRDefault="006239A3" w:rsidP="000D27E5">
            <w:pPr>
              <w:spacing w:line="360" w:lineRule="auto"/>
              <w:ind w:left="313"/>
              <w:rPr>
                <w:rFonts w:ascii="Arial" w:hAnsi="Arial" w:cs="Arial"/>
                <w:b/>
                <w:sz w:val="20"/>
                <w:szCs w:val="20"/>
              </w:rPr>
            </w:pPr>
          </w:p>
        </w:tc>
      </w:tr>
      <w:tr w:rsidR="006239A3" w:rsidRPr="009F7F3E" w14:paraId="178F037D" w14:textId="77777777" w:rsidTr="000D27E5">
        <w:tc>
          <w:tcPr>
            <w:tcW w:w="4508" w:type="dxa"/>
          </w:tcPr>
          <w:p w14:paraId="37FB0FBE" w14:textId="77777777" w:rsidR="006239A3" w:rsidRPr="000D27E5" w:rsidRDefault="006239A3" w:rsidP="000D27E5">
            <w:pPr>
              <w:spacing w:line="360" w:lineRule="auto"/>
              <w:ind w:left="313"/>
              <w:rPr>
                <w:rFonts w:ascii="Arial" w:hAnsi="Arial" w:cs="Arial"/>
                <w:b/>
                <w:sz w:val="20"/>
                <w:szCs w:val="20"/>
              </w:rPr>
            </w:pPr>
            <w:r w:rsidRPr="000D27E5">
              <w:rPr>
                <w:rFonts w:ascii="Arial" w:hAnsi="Arial" w:cs="Arial"/>
                <w:b/>
                <w:sz w:val="20"/>
                <w:szCs w:val="20"/>
              </w:rPr>
              <w:t>DATE OF NEXT REVIEW</w:t>
            </w:r>
          </w:p>
        </w:tc>
        <w:tc>
          <w:tcPr>
            <w:tcW w:w="2858" w:type="dxa"/>
          </w:tcPr>
          <w:p w14:paraId="3597B1DC" w14:textId="77777777" w:rsidR="006239A3" w:rsidRPr="000D27E5" w:rsidRDefault="008A0797" w:rsidP="000D27E5">
            <w:pPr>
              <w:spacing w:line="360" w:lineRule="auto"/>
              <w:ind w:left="313"/>
              <w:rPr>
                <w:rFonts w:ascii="Arial" w:hAnsi="Arial" w:cs="Arial"/>
                <w:b/>
                <w:sz w:val="20"/>
                <w:szCs w:val="20"/>
              </w:rPr>
            </w:pPr>
            <w:r w:rsidRPr="000D27E5">
              <w:rPr>
                <w:rFonts w:ascii="Arial" w:hAnsi="Arial" w:cs="Arial"/>
                <w:b/>
                <w:sz w:val="20"/>
                <w:szCs w:val="20"/>
              </w:rPr>
              <w:t>September 2022</w:t>
            </w:r>
          </w:p>
        </w:tc>
      </w:tr>
    </w:tbl>
    <w:p w14:paraId="55620064" w14:textId="1F6BF9E0" w:rsidR="006239A3" w:rsidRPr="009F7F3E" w:rsidRDefault="006239A3" w:rsidP="006239A3">
      <w:pPr>
        <w:spacing w:line="360" w:lineRule="auto"/>
        <w:rPr>
          <w:rFonts w:ascii="Arial" w:hAnsi="Arial" w:cs="Arial"/>
        </w:rPr>
      </w:pPr>
    </w:p>
    <w:p w14:paraId="2BB5E6A7" w14:textId="77777777" w:rsidR="006239A3" w:rsidRPr="009F7F3E" w:rsidRDefault="006239A3" w:rsidP="006239A3">
      <w:pPr>
        <w:spacing w:line="360" w:lineRule="auto"/>
        <w:rPr>
          <w:rFonts w:ascii="Arial" w:hAnsi="Arial" w:cs="Arial"/>
        </w:rPr>
      </w:pPr>
      <w:r w:rsidRPr="009F7F3E">
        <w:rPr>
          <w:rFonts w:ascii="Arial" w:hAnsi="Arial" w:cs="Arial"/>
        </w:rPr>
        <w:lastRenderedPageBreak/>
        <w:t>The following documentation underpins HTC SEN Policy:</w:t>
      </w:r>
    </w:p>
    <w:p w14:paraId="7C5E64D6" w14:textId="77777777" w:rsidR="006239A3" w:rsidRPr="009F7F3E" w:rsidRDefault="006239A3" w:rsidP="006239A3">
      <w:pPr>
        <w:spacing w:line="360" w:lineRule="auto"/>
        <w:rPr>
          <w:rFonts w:ascii="Arial" w:hAnsi="Arial" w:cs="Arial"/>
        </w:rPr>
      </w:pPr>
    </w:p>
    <w:p w14:paraId="4C4F7395" w14:textId="77777777" w:rsidR="009F7F3E" w:rsidRDefault="009F7F3E" w:rsidP="006239A3">
      <w:pPr>
        <w:spacing w:line="360" w:lineRule="auto"/>
        <w:rPr>
          <w:rFonts w:ascii="Arial" w:hAnsi="Arial" w:cs="Arial"/>
        </w:rPr>
      </w:pPr>
      <w:r>
        <w:rPr>
          <w:rFonts w:ascii="Arial" w:hAnsi="Arial" w:cs="Arial"/>
        </w:rPr>
        <w:t>The Education (NI) Order 1996</w:t>
      </w:r>
    </w:p>
    <w:p w14:paraId="1F11EF20" w14:textId="77777777" w:rsidR="009F7F3E" w:rsidRDefault="00BB75C5" w:rsidP="006239A3">
      <w:pPr>
        <w:spacing w:line="360" w:lineRule="auto"/>
        <w:rPr>
          <w:rFonts w:ascii="Arial" w:hAnsi="Arial" w:cs="Arial"/>
        </w:rPr>
      </w:pPr>
      <w:hyperlink r:id="rId9" w:history="1">
        <w:r w:rsidR="00A2433F" w:rsidRPr="0034010E">
          <w:rPr>
            <w:rStyle w:val="Hyperlink"/>
            <w:rFonts w:ascii="Arial" w:hAnsi="Arial" w:cs="Arial"/>
          </w:rPr>
          <w:t>https://www.legislation.gov.uk/nisi/1996/274/contents/made</w:t>
        </w:r>
      </w:hyperlink>
    </w:p>
    <w:p w14:paraId="0E0F69DB" w14:textId="77777777" w:rsidR="00A2433F" w:rsidRDefault="00A2433F" w:rsidP="006239A3">
      <w:pPr>
        <w:spacing w:line="360" w:lineRule="auto"/>
        <w:rPr>
          <w:rFonts w:ascii="Arial" w:hAnsi="Arial" w:cs="Arial"/>
        </w:rPr>
      </w:pPr>
    </w:p>
    <w:p w14:paraId="005CB820" w14:textId="77777777" w:rsidR="006239A3" w:rsidRPr="009F7F3E" w:rsidRDefault="006239A3" w:rsidP="006239A3">
      <w:pPr>
        <w:spacing w:line="360" w:lineRule="auto"/>
        <w:rPr>
          <w:rFonts w:ascii="Arial" w:hAnsi="Arial" w:cs="Arial"/>
        </w:rPr>
      </w:pPr>
      <w:r w:rsidRPr="009F7F3E">
        <w:rPr>
          <w:rFonts w:ascii="Arial" w:hAnsi="Arial" w:cs="Arial"/>
        </w:rPr>
        <w:t xml:space="preserve">Code of Practice 1998 (DENI) </w:t>
      </w:r>
    </w:p>
    <w:p w14:paraId="001054A2" w14:textId="77777777" w:rsidR="006239A3" w:rsidRPr="009F7F3E" w:rsidRDefault="00BB75C5" w:rsidP="006239A3">
      <w:pPr>
        <w:spacing w:line="360" w:lineRule="auto"/>
        <w:rPr>
          <w:rFonts w:ascii="Arial" w:hAnsi="Arial" w:cs="Arial"/>
        </w:rPr>
      </w:pPr>
      <w:hyperlink r:id="rId10" w:history="1">
        <w:r w:rsidR="006239A3" w:rsidRPr="009F7F3E">
          <w:rPr>
            <w:rStyle w:val="Hyperlink"/>
            <w:rFonts w:ascii="Arial" w:hAnsi="Arial" w:cs="Arial"/>
          </w:rPr>
          <w:t>http://www.deni.gov.uk/the_code_of_practice.pdf</w:t>
        </w:r>
      </w:hyperlink>
    </w:p>
    <w:p w14:paraId="0D8B7664" w14:textId="77777777" w:rsidR="006239A3" w:rsidRPr="009F7F3E" w:rsidRDefault="006239A3" w:rsidP="006239A3">
      <w:pPr>
        <w:spacing w:line="360" w:lineRule="auto"/>
        <w:rPr>
          <w:rFonts w:ascii="Arial" w:hAnsi="Arial" w:cs="Arial"/>
        </w:rPr>
      </w:pPr>
    </w:p>
    <w:p w14:paraId="3A498A45" w14:textId="77777777" w:rsidR="006239A3" w:rsidRPr="009F7F3E" w:rsidRDefault="006239A3" w:rsidP="006239A3">
      <w:pPr>
        <w:spacing w:line="360" w:lineRule="auto"/>
        <w:rPr>
          <w:rFonts w:ascii="Arial" w:hAnsi="Arial" w:cs="Arial"/>
        </w:rPr>
      </w:pPr>
      <w:r w:rsidRPr="009F7F3E">
        <w:rPr>
          <w:rFonts w:ascii="Arial" w:hAnsi="Arial" w:cs="Arial"/>
        </w:rPr>
        <w:t xml:space="preserve">Supplement to the Code of Practice 2005 (DENI) </w:t>
      </w:r>
    </w:p>
    <w:p w14:paraId="324A5626" w14:textId="77777777" w:rsidR="006239A3" w:rsidRDefault="00BB75C5" w:rsidP="006239A3">
      <w:pPr>
        <w:spacing w:line="360" w:lineRule="auto"/>
        <w:rPr>
          <w:rStyle w:val="Hyperlink"/>
          <w:rFonts w:ascii="Arial" w:hAnsi="Arial" w:cs="Arial"/>
        </w:rPr>
      </w:pPr>
      <w:hyperlink r:id="rId11" w:history="1">
        <w:r w:rsidR="006239A3" w:rsidRPr="009F7F3E">
          <w:rPr>
            <w:rStyle w:val="Hyperlink"/>
            <w:rFonts w:ascii="Arial" w:hAnsi="Arial" w:cs="Arial"/>
          </w:rPr>
          <w:t>http://www.deni.gov.uk/supplement.pdf</w:t>
        </w:r>
      </w:hyperlink>
    </w:p>
    <w:p w14:paraId="68D7B257" w14:textId="77777777" w:rsidR="00A2433F" w:rsidRPr="009F7F3E" w:rsidRDefault="00A2433F" w:rsidP="006239A3">
      <w:pPr>
        <w:spacing w:line="360" w:lineRule="auto"/>
        <w:rPr>
          <w:rFonts w:ascii="Arial" w:hAnsi="Arial" w:cs="Arial"/>
        </w:rPr>
      </w:pPr>
    </w:p>
    <w:p w14:paraId="35E198D6" w14:textId="77777777" w:rsidR="00A2433F" w:rsidRDefault="009F7F3E" w:rsidP="006239A3">
      <w:pPr>
        <w:spacing w:line="360" w:lineRule="auto"/>
        <w:rPr>
          <w:rFonts w:ascii="Arial" w:hAnsi="Arial" w:cs="Arial"/>
        </w:rPr>
      </w:pPr>
      <w:r>
        <w:rPr>
          <w:rFonts w:ascii="Arial" w:hAnsi="Arial" w:cs="Arial"/>
        </w:rPr>
        <w:t>The Special Educational Needs and Disability (SEND) Act 2016</w:t>
      </w:r>
    </w:p>
    <w:p w14:paraId="2AB10C6E" w14:textId="77777777" w:rsidR="00A2433F" w:rsidRPr="00A2433F" w:rsidRDefault="00BB75C5" w:rsidP="006239A3">
      <w:pPr>
        <w:spacing w:line="360" w:lineRule="auto"/>
        <w:rPr>
          <w:rFonts w:ascii="Arial" w:hAnsi="Arial" w:cs="Arial"/>
        </w:rPr>
      </w:pPr>
      <w:hyperlink r:id="rId12" w:history="1">
        <w:r w:rsidR="00A2433F" w:rsidRPr="00A2433F">
          <w:rPr>
            <w:rStyle w:val="Hyperlink"/>
            <w:rFonts w:ascii="Arial" w:hAnsi="Arial" w:cs="Arial"/>
          </w:rPr>
          <w:t>https://www.legislation.gov.uk/nia/2016/8/contents</w:t>
        </w:r>
      </w:hyperlink>
    </w:p>
    <w:p w14:paraId="6536A4C3" w14:textId="77777777" w:rsidR="009F7F3E" w:rsidRPr="009F7F3E" w:rsidRDefault="009F7F3E" w:rsidP="006239A3">
      <w:pPr>
        <w:spacing w:line="360" w:lineRule="auto"/>
        <w:rPr>
          <w:rFonts w:ascii="Arial" w:hAnsi="Arial" w:cs="Arial"/>
        </w:rPr>
      </w:pPr>
    </w:p>
    <w:p w14:paraId="7C5BADA5" w14:textId="77777777" w:rsidR="006239A3" w:rsidRPr="009F7F3E" w:rsidRDefault="006239A3" w:rsidP="006239A3">
      <w:pPr>
        <w:spacing w:line="360" w:lineRule="auto"/>
        <w:rPr>
          <w:rFonts w:ascii="Arial" w:hAnsi="Arial" w:cs="Arial"/>
        </w:rPr>
      </w:pPr>
      <w:r w:rsidRPr="009F7F3E">
        <w:rPr>
          <w:rFonts w:ascii="Arial" w:hAnsi="Arial" w:cs="Arial"/>
        </w:rPr>
        <w:t>Disability Discrimination Code of Practice (2005)</w:t>
      </w:r>
    </w:p>
    <w:p w14:paraId="642186DB" w14:textId="77777777" w:rsidR="006239A3" w:rsidRPr="009F7F3E" w:rsidRDefault="00BB75C5" w:rsidP="006239A3">
      <w:pPr>
        <w:spacing w:line="360" w:lineRule="auto"/>
        <w:rPr>
          <w:rFonts w:ascii="Arial" w:hAnsi="Arial" w:cs="Arial"/>
        </w:rPr>
      </w:pPr>
      <w:hyperlink r:id="rId13" w:history="1">
        <w:r w:rsidR="006239A3" w:rsidRPr="009F7F3E">
          <w:rPr>
            <w:rStyle w:val="Hyperlink"/>
            <w:rFonts w:ascii="Arial" w:hAnsi="Arial" w:cs="Arial"/>
          </w:rPr>
          <w:t>http://www.deni.gov.uk/disability discrimination.pdf</w:t>
        </w:r>
      </w:hyperlink>
    </w:p>
    <w:p w14:paraId="753F5965" w14:textId="77777777" w:rsidR="006239A3" w:rsidRPr="009F7F3E" w:rsidRDefault="006239A3" w:rsidP="006239A3">
      <w:pPr>
        <w:spacing w:line="360" w:lineRule="auto"/>
        <w:rPr>
          <w:rFonts w:ascii="Arial" w:hAnsi="Arial" w:cs="Arial"/>
        </w:rPr>
      </w:pPr>
    </w:p>
    <w:p w14:paraId="1A556FBB" w14:textId="77777777" w:rsidR="006239A3" w:rsidRPr="009F7F3E" w:rsidRDefault="006239A3" w:rsidP="006239A3">
      <w:pPr>
        <w:spacing w:line="360" w:lineRule="auto"/>
        <w:rPr>
          <w:rFonts w:ascii="Arial" w:hAnsi="Arial" w:cs="Arial"/>
        </w:rPr>
      </w:pPr>
      <w:r w:rsidRPr="009F7F3E">
        <w:rPr>
          <w:rFonts w:ascii="Arial" w:hAnsi="Arial" w:cs="Arial"/>
        </w:rPr>
        <w:t xml:space="preserve">Every School </w:t>
      </w:r>
      <w:proofErr w:type="gramStart"/>
      <w:r w:rsidRPr="009F7F3E">
        <w:rPr>
          <w:rFonts w:ascii="Arial" w:hAnsi="Arial" w:cs="Arial"/>
        </w:rPr>
        <w:t>A</w:t>
      </w:r>
      <w:proofErr w:type="gramEnd"/>
      <w:r w:rsidRPr="009F7F3E">
        <w:rPr>
          <w:rFonts w:ascii="Arial" w:hAnsi="Arial" w:cs="Arial"/>
        </w:rPr>
        <w:t xml:space="preserve"> Good School 2009 (DENI) </w:t>
      </w:r>
    </w:p>
    <w:p w14:paraId="5AAC0C1C" w14:textId="77777777" w:rsidR="006239A3" w:rsidRPr="009F7F3E" w:rsidRDefault="00BB75C5" w:rsidP="006239A3">
      <w:pPr>
        <w:spacing w:line="360" w:lineRule="auto"/>
        <w:rPr>
          <w:rFonts w:ascii="Arial" w:hAnsi="Arial" w:cs="Arial"/>
        </w:rPr>
      </w:pPr>
      <w:hyperlink r:id="rId14" w:history="1">
        <w:r w:rsidR="006239A3" w:rsidRPr="009F7F3E">
          <w:rPr>
            <w:rStyle w:val="Hyperlink"/>
            <w:rFonts w:ascii="Arial" w:hAnsi="Arial" w:cs="Arial"/>
          </w:rPr>
          <w:t>http://www.deni.gov.uk/index/85-schools/03-schools_impvt_prog_pg/03-every-school-a-good-school-a-policy-for-school-improvement.htm</w:t>
        </w:r>
      </w:hyperlink>
    </w:p>
    <w:p w14:paraId="15596A56" w14:textId="77777777" w:rsidR="006239A3" w:rsidRPr="009F7F3E" w:rsidRDefault="006239A3" w:rsidP="006239A3">
      <w:pPr>
        <w:spacing w:line="360" w:lineRule="auto"/>
        <w:rPr>
          <w:rFonts w:ascii="Arial" w:hAnsi="Arial" w:cs="Arial"/>
        </w:rPr>
      </w:pPr>
    </w:p>
    <w:p w14:paraId="225128C1" w14:textId="77777777" w:rsidR="006239A3" w:rsidRPr="009F7F3E" w:rsidRDefault="006239A3" w:rsidP="006239A3">
      <w:pPr>
        <w:spacing w:line="360" w:lineRule="auto"/>
        <w:rPr>
          <w:rFonts w:ascii="Arial" w:hAnsi="Arial" w:cs="Arial"/>
        </w:rPr>
      </w:pPr>
      <w:r w:rsidRPr="009F7F3E">
        <w:rPr>
          <w:rFonts w:ascii="Arial" w:hAnsi="Arial" w:cs="Arial"/>
        </w:rPr>
        <w:t>Good Practice Guidelines 2009 (Inter-Board)</w:t>
      </w:r>
    </w:p>
    <w:p w14:paraId="1E9540D8" w14:textId="77777777" w:rsidR="006239A3" w:rsidRDefault="00BB75C5" w:rsidP="006239A3">
      <w:pPr>
        <w:spacing w:line="360" w:lineRule="auto"/>
        <w:rPr>
          <w:rStyle w:val="Hyperlink"/>
          <w:rFonts w:ascii="Arial" w:hAnsi="Arial" w:cs="Arial"/>
        </w:rPr>
      </w:pPr>
      <w:hyperlink r:id="rId15" w:history="1">
        <w:r w:rsidR="006239A3" w:rsidRPr="009F7F3E">
          <w:rPr>
            <w:rStyle w:val="Hyperlink"/>
            <w:rFonts w:ascii="Arial" w:hAnsi="Arial" w:cs="Arial"/>
          </w:rPr>
          <w:t>http://www.neelb.org.uk/parents/special-education/publications/</w:t>
        </w:r>
      </w:hyperlink>
    </w:p>
    <w:p w14:paraId="5EE551F1" w14:textId="77777777" w:rsidR="00A2433F" w:rsidRDefault="00A2433F" w:rsidP="006239A3">
      <w:pPr>
        <w:spacing w:line="360" w:lineRule="auto"/>
        <w:rPr>
          <w:rStyle w:val="Hyperlink"/>
          <w:rFonts w:ascii="Arial" w:hAnsi="Arial" w:cs="Arial"/>
        </w:rPr>
      </w:pPr>
    </w:p>
    <w:p w14:paraId="1E858297" w14:textId="77777777" w:rsidR="00A2433F" w:rsidRPr="009F7F3E" w:rsidRDefault="00A2433F" w:rsidP="006239A3">
      <w:pPr>
        <w:spacing w:line="360" w:lineRule="auto"/>
        <w:rPr>
          <w:rFonts w:ascii="Arial" w:hAnsi="Arial" w:cs="Arial"/>
        </w:rPr>
      </w:pPr>
      <w:r>
        <w:rPr>
          <w:rStyle w:val="Hyperlink"/>
          <w:rFonts w:ascii="Arial" w:hAnsi="Arial" w:cs="Arial"/>
        </w:rPr>
        <w:t>A Resource File for school to support Children with Special Education Needs</w:t>
      </w:r>
    </w:p>
    <w:p w14:paraId="02EF8DE3" w14:textId="77777777" w:rsidR="006239A3" w:rsidRPr="009F7F3E" w:rsidRDefault="006239A3" w:rsidP="006239A3">
      <w:pPr>
        <w:spacing w:line="360" w:lineRule="auto"/>
        <w:rPr>
          <w:rFonts w:ascii="Arial" w:hAnsi="Arial" w:cs="Arial"/>
        </w:rPr>
      </w:pPr>
    </w:p>
    <w:p w14:paraId="3B22E554" w14:textId="77777777" w:rsidR="006239A3" w:rsidRPr="009F7F3E" w:rsidRDefault="006239A3" w:rsidP="006239A3">
      <w:pPr>
        <w:spacing w:line="360" w:lineRule="auto"/>
        <w:rPr>
          <w:rFonts w:ascii="Arial" w:hAnsi="Arial" w:cs="Arial"/>
        </w:rPr>
      </w:pPr>
    </w:p>
    <w:p w14:paraId="44C49345" w14:textId="77777777" w:rsidR="006239A3" w:rsidRPr="009F7F3E" w:rsidRDefault="006239A3" w:rsidP="006239A3">
      <w:pPr>
        <w:spacing w:line="360" w:lineRule="auto"/>
        <w:rPr>
          <w:rFonts w:ascii="Arial" w:hAnsi="Arial" w:cs="Arial"/>
        </w:rPr>
      </w:pPr>
    </w:p>
    <w:p w14:paraId="4452A10C" w14:textId="77777777" w:rsidR="006239A3" w:rsidRPr="009F7F3E" w:rsidRDefault="006239A3" w:rsidP="006239A3">
      <w:pPr>
        <w:spacing w:line="360" w:lineRule="auto"/>
        <w:rPr>
          <w:rFonts w:ascii="Arial" w:hAnsi="Arial" w:cs="Arial"/>
        </w:rPr>
      </w:pPr>
    </w:p>
    <w:p w14:paraId="30F9212D" w14:textId="77777777" w:rsidR="006239A3" w:rsidRPr="009F7F3E" w:rsidRDefault="006239A3" w:rsidP="006239A3">
      <w:pPr>
        <w:spacing w:line="360" w:lineRule="auto"/>
        <w:rPr>
          <w:rFonts w:ascii="Arial" w:hAnsi="Arial" w:cs="Arial"/>
        </w:rPr>
      </w:pPr>
    </w:p>
    <w:p w14:paraId="607A90B0" w14:textId="79E0009C" w:rsidR="006239A3" w:rsidRDefault="006239A3" w:rsidP="006239A3">
      <w:pPr>
        <w:spacing w:line="360" w:lineRule="auto"/>
        <w:rPr>
          <w:rFonts w:ascii="Arial" w:hAnsi="Arial" w:cs="Arial"/>
        </w:rPr>
      </w:pPr>
    </w:p>
    <w:p w14:paraId="21844FDE" w14:textId="1068B482" w:rsidR="000D27E5" w:rsidRDefault="000D27E5" w:rsidP="006239A3">
      <w:pPr>
        <w:spacing w:line="360" w:lineRule="auto"/>
        <w:rPr>
          <w:rFonts w:ascii="Arial" w:hAnsi="Arial" w:cs="Arial"/>
        </w:rPr>
      </w:pPr>
    </w:p>
    <w:p w14:paraId="1BE18E6F" w14:textId="77777777" w:rsidR="000D27E5" w:rsidRPr="009F7F3E" w:rsidRDefault="000D27E5" w:rsidP="006239A3">
      <w:pPr>
        <w:spacing w:line="360" w:lineRule="auto"/>
        <w:rPr>
          <w:rFonts w:ascii="Arial" w:hAnsi="Arial" w:cs="Arial"/>
        </w:rPr>
      </w:pPr>
    </w:p>
    <w:p w14:paraId="590DABDE" w14:textId="77777777" w:rsidR="006239A3" w:rsidRPr="009F7F3E" w:rsidRDefault="006239A3" w:rsidP="006239A3">
      <w:pPr>
        <w:spacing w:line="360" w:lineRule="auto"/>
        <w:rPr>
          <w:rFonts w:ascii="Arial" w:hAnsi="Arial" w:cs="Arial"/>
        </w:rPr>
      </w:pPr>
    </w:p>
    <w:p w14:paraId="7C874E1E" w14:textId="77777777" w:rsidR="006239A3" w:rsidRPr="009F7F3E" w:rsidRDefault="006239A3" w:rsidP="006239A3">
      <w:pPr>
        <w:spacing w:line="360" w:lineRule="auto"/>
        <w:jc w:val="center"/>
        <w:rPr>
          <w:rFonts w:ascii="Arial" w:hAnsi="Arial" w:cs="Arial"/>
          <w:b/>
          <w:sz w:val="36"/>
          <w:szCs w:val="36"/>
        </w:rPr>
      </w:pPr>
      <w:r w:rsidRPr="009F7F3E">
        <w:rPr>
          <w:rFonts w:ascii="Arial" w:hAnsi="Arial" w:cs="Arial"/>
          <w:b/>
          <w:sz w:val="36"/>
          <w:szCs w:val="36"/>
        </w:rPr>
        <w:lastRenderedPageBreak/>
        <w:t>Special Educational Needs Policy</w:t>
      </w:r>
    </w:p>
    <w:p w14:paraId="6DCCD95F" w14:textId="08BA710B" w:rsidR="006239A3" w:rsidRDefault="006239A3" w:rsidP="006239A3">
      <w:pPr>
        <w:spacing w:line="360" w:lineRule="auto"/>
        <w:rPr>
          <w:rFonts w:ascii="Arial" w:hAnsi="Arial" w:cs="Arial"/>
        </w:rPr>
      </w:pPr>
    </w:p>
    <w:p w14:paraId="738F5FE0" w14:textId="77777777" w:rsidR="000D27E5" w:rsidRPr="009F7F3E" w:rsidRDefault="000D27E5" w:rsidP="006239A3">
      <w:pPr>
        <w:spacing w:line="360" w:lineRule="auto"/>
        <w:rPr>
          <w:rFonts w:ascii="Arial" w:hAnsi="Arial" w:cs="Arial"/>
        </w:rPr>
      </w:pPr>
    </w:p>
    <w:p w14:paraId="66BBF0BE"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Rationale/Vision</w:t>
      </w:r>
    </w:p>
    <w:p w14:paraId="530FA421" w14:textId="77777777" w:rsidR="006239A3" w:rsidRPr="009F7F3E" w:rsidRDefault="006239A3" w:rsidP="006239A3">
      <w:pPr>
        <w:spacing w:line="360" w:lineRule="auto"/>
        <w:rPr>
          <w:rFonts w:ascii="Arial" w:hAnsi="Arial" w:cs="Arial"/>
        </w:rPr>
      </w:pPr>
      <w:r w:rsidRPr="009F7F3E">
        <w:rPr>
          <w:rFonts w:ascii="Arial" w:hAnsi="Arial" w:cs="Arial"/>
        </w:rPr>
        <w:t xml:space="preserve">The staff of Holy Trinity College are committed to providing equal access for all our pupils to a broad and balanced curriculum including the Northern Ireland Curriculum We recognise that some pupils during their school career may have special educational needs and/or a disability.  In the interests of these </w:t>
      </w:r>
      <w:proofErr w:type="gramStart"/>
      <w:r w:rsidRPr="009F7F3E">
        <w:rPr>
          <w:rFonts w:ascii="Arial" w:hAnsi="Arial" w:cs="Arial"/>
        </w:rPr>
        <w:t>children</w:t>
      </w:r>
      <w:proofErr w:type="gramEnd"/>
      <w:r w:rsidRPr="009F7F3E">
        <w:rPr>
          <w:rFonts w:ascii="Arial" w:hAnsi="Arial" w:cs="Arial"/>
        </w:rPr>
        <w:t xml:space="preserve"> we will endeavour to make every reasonable arrangement to provide for their individual needs.</w:t>
      </w:r>
    </w:p>
    <w:p w14:paraId="1A18708A" w14:textId="77777777" w:rsidR="006239A3" w:rsidRPr="009F7F3E" w:rsidRDefault="006239A3" w:rsidP="006239A3">
      <w:pPr>
        <w:spacing w:line="360" w:lineRule="auto"/>
        <w:rPr>
          <w:rFonts w:ascii="Arial" w:hAnsi="Arial" w:cs="Arial"/>
        </w:rPr>
      </w:pPr>
    </w:p>
    <w:p w14:paraId="36A21CD9" w14:textId="77777777" w:rsidR="006239A3" w:rsidRPr="009F7F3E" w:rsidRDefault="006239A3" w:rsidP="006239A3">
      <w:pPr>
        <w:spacing w:line="360" w:lineRule="auto"/>
        <w:rPr>
          <w:rFonts w:ascii="Arial" w:hAnsi="Arial" w:cs="Arial"/>
        </w:rPr>
      </w:pPr>
    </w:p>
    <w:p w14:paraId="04398BF3" w14:textId="77777777" w:rsidR="006239A3" w:rsidRPr="009F7F3E" w:rsidRDefault="006239A3" w:rsidP="006239A3">
      <w:pPr>
        <w:spacing w:line="480" w:lineRule="auto"/>
        <w:rPr>
          <w:rFonts w:ascii="Arial" w:hAnsi="Arial" w:cs="Arial"/>
          <w:b/>
          <w:lang w:eastAsia="en-GB"/>
        </w:rPr>
      </w:pPr>
      <w:r w:rsidRPr="009F7F3E">
        <w:rPr>
          <w:rFonts w:ascii="Arial" w:hAnsi="Arial" w:cs="Arial"/>
          <w:b/>
          <w:lang w:eastAsia="en-GB"/>
        </w:rPr>
        <w:t xml:space="preserve"> Our College Mission Statement</w:t>
      </w:r>
    </w:p>
    <w:p w14:paraId="2EBA97F6" w14:textId="77777777" w:rsidR="006239A3" w:rsidRPr="009F7F3E" w:rsidRDefault="006239A3" w:rsidP="006239A3">
      <w:pPr>
        <w:spacing w:line="360" w:lineRule="auto"/>
        <w:rPr>
          <w:rFonts w:ascii="Arial" w:hAnsi="Arial" w:cs="Arial"/>
          <w:lang w:eastAsia="en-GB"/>
        </w:rPr>
      </w:pPr>
      <w:r w:rsidRPr="009F7F3E">
        <w:rPr>
          <w:rFonts w:ascii="Arial" w:hAnsi="Arial" w:cs="Arial"/>
          <w:lang w:eastAsia="en-GB"/>
        </w:rPr>
        <w:t>“Holy Trinity College is a Catholic Maintained school committed to high quality educational opportunities for each pupil to develop his/her unique talents to the full in a secure, caring environment”.</w:t>
      </w:r>
    </w:p>
    <w:p w14:paraId="47647210" w14:textId="77777777" w:rsidR="006239A3" w:rsidRPr="009F7F3E" w:rsidRDefault="006239A3" w:rsidP="006239A3">
      <w:pPr>
        <w:spacing w:line="360" w:lineRule="auto"/>
        <w:rPr>
          <w:rFonts w:ascii="Arial" w:hAnsi="Arial" w:cs="Arial"/>
          <w:b/>
        </w:rPr>
      </w:pPr>
    </w:p>
    <w:p w14:paraId="7378A467" w14:textId="77777777" w:rsidR="006239A3" w:rsidRPr="009F7F3E" w:rsidRDefault="006239A3" w:rsidP="006239A3">
      <w:pPr>
        <w:spacing w:line="360" w:lineRule="auto"/>
        <w:rPr>
          <w:rFonts w:ascii="Arial" w:hAnsi="Arial" w:cs="Arial"/>
          <w:b/>
        </w:rPr>
      </w:pPr>
    </w:p>
    <w:p w14:paraId="76480664" w14:textId="77777777" w:rsidR="006239A3" w:rsidRPr="009F7F3E" w:rsidRDefault="006239A3" w:rsidP="006239A3">
      <w:pPr>
        <w:spacing w:line="360" w:lineRule="auto"/>
        <w:rPr>
          <w:rFonts w:ascii="Arial" w:hAnsi="Arial" w:cs="Arial"/>
          <w:b/>
        </w:rPr>
      </w:pPr>
    </w:p>
    <w:p w14:paraId="442A17A6" w14:textId="77777777" w:rsidR="006239A3" w:rsidRPr="009F7F3E" w:rsidRDefault="006239A3" w:rsidP="006239A3">
      <w:pPr>
        <w:spacing w:line="360" w:lineRule="auto"/>
        <w:rPr>
          <w:rFonts w:ascii="Arial" w:hAnsi="Arial" w:cs="Arial"/>
          <w:b/>
        </w:rPr>
      </w:pPr>
    </w:p>
    <w:p w14:paraId="1DDA15BF" w14:textId="77777777" w:rsidR="006239A3" w:rsidRPr="009F7F3E" w:rsidRDefault="006239A3" w:rsidP="006239A3">
      <w:pPr>
        <w:spacing w:line="360" w:lineRule="auto"/>
        <w:rPr>
          <w:rFonts w:ascii="Arial" w:hAnsi="Arial" w:cs="Arial"/>
          <w:b/>
        </w:rPr>
      </w:pPr>
    </w:p>
    <w:p w14:paraId="5280FD14" w14:textId="77777777" w:rsidR="006239A3" w:rsidRPr="009F7F3E" w:rsidRDefault="006239A3" w:rsidP="006239A3">
      <w:pPr>
        <w:spacing w:line="360" w:lineRule="auto"/>
        <w:rPr>
          <w:rFonts w:ascii="Arial" w:hAnsi="Arial" w:cs="Arial"/>
          <w:b/>
        </w:rPr>
      </w:pPr>
    </w:p>
    <w:p w14:paraId="3979C70D" w14:textId="77777777" w:rsidR="006239A3" w:rsidRPr="009F7F3E" w:rsidRDefault="006239A3" w:rsidP="006239A3">
      <w:pPr>
        <w:spacing w:line="360" w:lineRule="auto"/>
        <w:rPr>
          <w:rFonts w:ascii="Arial" w:hAnsi="Arial" w:cs="Arial"/>
          <w:b/>
        </w:rPr>
      </w:pPr>
    </w:p>
    <w:p w14:paraId="0FD60EF3" w14:textId="77777777" w:rsidR="006239A3" w:rsidRPr="009F7F3E" w:rsidRDefault="006239A3" w:rsidP="006239A3">
      <w:pPr>
        <w:spacing w:line="360" w:lineRule="auto"/>
        <w:rPr>
          <w:rFonts w:ascii="Arial" w:hAnsi="Arial" w:cs="Arial"/>
          <w:b/>
        </w:rPr>
      </w:pPr>
    </w:p>
    <w:p w14:paraId="22082FDC" w14:textId="77777777" w:rsidR="006239A3" w:rsidRPr="009F7F3E" w:rsidRDefault="006239A3" w:rsidP="006239A3">
      <w:pPr>
        <w:spacing w:line="360" w:lineRule="auto"/>
        <w:rPr>
          <w:rFonts w:ascii="Arial" w:hAnsi="Arial" w:cs="Arial"/>
          <w:b/>
        </w:rPr>
      </w:pPr>
    </w:p>
    <w:p w14:paraId="2F20CB83" w14:textId="77777777" w:rsidR="006239A3" w:rsidRPr="009F7F3E" w:rsidRDefault="006239A3" w:rsidP="006239A3">
      <w:pPr>
        <w:spacing w:line="360" w:lineRule="auto"/>
        <w:rPr>
          <w:rFonts w:ascii="Arial" w:hAnsi="Arial" w:cs="Arial"/>
          <w:b/>
        </w:rPr>
      </w:pPr>
    </w:p>
    <w:p w14:paraId="182C2A19" w14:textId="77777777" w:rsidR="006239A3" w:rsidRPr="009F7F3E" w:rsidRDefault="006239A3" w:rsidP="006239A3">
      <w:pPr>
        <w:spacing w:line="360" w:lineRule="auto"/>
        <w:rPr>
          <w:rFonts w:ascii="Arial" w:hAnsi="Arial" w:cs="Arial"/>
          <w:b/>
        </w:rPr>
      </w:pPr>
    </w:p>
    <w:p w14:paraId="7157BBD3" w14:textId="77777777" w:rsidR="006239A3" w:rsidRPr="009F7F3E" w:rsidRDefault="006239A3" w:rsidP="006239A3">
      <w:pPr>
        <w:spacing w:line="360" w:lineRule="auto"/>
        <w:rPr>
          <w:rFonts w:ascii="Arial" w:hAnsi="Arial" w:cs="Arial"/>
          <w:b/>
        </w:rPr>
      </w:pPr>
    </w:p>
    <w:p w14:paraId="4DCD7713" w14:textId="77777777" w:rsidR="006239A3" w:rsidRPr="009F7F3E" w:rsidRDefault="006239A3" w:rsidP="006239A3">
      <w:pPr>
        <w:spacing w:line="360" w:lineRule="auto"/>
        <w:rPr>
          <w:rFonts w:ascii="Arial" w:hAnsi="Arial" w:cs="Arial"/>
          <w:b/>
        </w:rPr>
      </w:pPr>
    </w:p>
    <w:p w14:paraId="5E5E039E" w14:textId="77777777" w:rsidR="006239A3" w:rsidRPr="009F7F3E" w:rsidRDefault="006239A3" w:rsidP="006239A3">
      <w:pPr>
        <w:spacing w:line="360" w:lineRule="auto"/>
        <w:rPr>
          <w:rFonts w:ascii="Arial" w:hAnsi="Arial" w:cs="Arial"/>
          <w:b/>
        </w:rPr>
      </w:pPr>
    </w:p>
    <w:p w14:paraId="57BDBDEE" w14:textId="2D1367E4" w:rsidR="006239A3" w:rsidRDefault="006239A3" w:rsidP="006239A3">
      <w:pPr>
        <w:spacing w:line="360" w:lineRule="auto"/>
        <w:rPr>
          <w:rFonts w:ascii="Arial" w:hAnsi="Arial" w:cs="Arial"/>
          <w:b/>
        </w:rPr>
      </w:pPr>
    </w:p>
    <w:p w14:paraId="5C8566FA" w14:textId="77777777" w:rsidR="000D27E5" w:rsidRPr="009F7F3E" w:rsidRDefault="000D27E5" w:rsidP="006239A3">
      <w:pPr>
        <w:spacing w:line="360" w:lineRule="auto"/>
        <w:rPr>
          <w:rFonts w:ascii="Arial" w:hAnsi="Arial" w:cs="Arial"/>
          <w:b/>
        </w:rPr>
      </w:pPr>
    </w:p>
    <w:p w14:paraId="252C4521" w14:textId="77777777" w:rsidR="006239A3" w:rsidRPr="009F7F3E" w:rsidRDefault="006239A3" w:rsidP="006239A3">
      <w:pPr>
        <w:spacing w:line="360" w:lineRule="auto"/>
        <w:rPr>
          <w:rFonts w:ascii="Arial" w:hAnsi="Arial" w:cs="Arial"/>
          <w:b/>
        </w:rPr>
      </w:pPr>
    </w:p>
    <w:p w14:paraId="2E64CB85"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lastRenderedPageBreak/>
        <w:t>Definitions</w:t>
      </w:r>
    </w:p>
    <w:p w14:paraId="6BE0808F" w14:textId="77777777" w:rsidR="006239A3" w:rsidRPr="009F7F3E" w:rsidRDefault="006239A3" w:rsidP="006239A3">
      <w:pPr>
        <w:spacing w:line="360" w:lineRule="auto"/>
        <w:rPr>
          <w:rFonts w:ascii="Arial" w:hAnsi="Arial" w:cs="Arial"/>
          <w:b/>
          <w:sz w:val="28"/>
          <w:szCs w:val="28"/>
        </w:rPr>
      </w:pPr>
    </w:p>
    <w:p w14:paraId="1EB0E696" w14:textId="29DB4EA3" w:rsidR="006239A3" w:rsidRDefault="006239A3" w:rsidP="006239A3">
      <w:pPr>
        <w:spacing w:line="360" w:lineRule="auto"/>
        <w:rPr>
          <w:rFonts w:ascii="Arial" w:hAnsi="Arial" w:cs="Arial"/>
          <w:b/>
          <w:i/>
        </w:rPr>
      </w:pPr>
      <w:r w:rsidRPr="009F7F3E">
        <w:rPr>
          <w:rFonts w:ascii="Arial" w:hAnsi="Arial" w:cs="Arial"/>
          <w:b/>
          <w:i/>
        </w:rPr>
        <w:t>Learning Difficulty</w:t>
      </w:r>
    </w:p>
    <w:p w14:paraId="5D648C1E" w14:textId="77777777" w:rsidR="008C122C" w:rsidRPr="008C122C" w:rsidRDefault="008C122C" w:rsidP="006239A3">
      <w:pPr>
        <w:spacing w:line="360" w:lineRule="auto"/>
        <w:rPr>
          <w:rFonts w:ascii="Arial" w:hAnsi="Arial" w:cs="Arial"/>
          <w:b/>
          <w:i/>
          <w:sz w:val="12"/>
          <w:szCs w:val="12"/>
        </w:rPr>
      </w:pPr>
    </w:p>
    <w:p w14:paraId="038ACD0E" w14:textId="77777777" w:rsidR="006239A3" w:rsidRPr="009F7F3E" w:rsidRDefault="006239A3" w:rsidP="006239A3">
      <w:pPr>
        <w:spacing w:line="360" w:lineRule="auto"/>
        <w:rPr>
          <w:rFonts w:ascii="Arial" w:hAnsi="Arial" w:cs="Arial"/>
        </w:rPr>
      </w:pPr>
      <w:r w:rsidRPr="009F7F3E">
        <w:rPr>
          <w:rFonts w:ascii="Arial" w:hAnsi="Arial" w:cs="Arial"/>
        </w:rPr>
        <w:t xml:space="preserve"> “’Learning difficulty” means that the child has significantly greater difficulty in learning than </w:t>
      </w:r>
      <w:proofErr w:type="gramStart"/>
      <w:r w:rsidRPr="009F7F3E">
        <w:rPr>
          <w:rFonts w:ascii="Arial" w:hAnsi="Arial" w:cs="Arial"/>
        </w:rPr>
        <w:t>the majority of</w:t>
      </w:r>
      <w:proofErr w:type="gramEnd"/>
      <w:r w:rsidRPr="009F7F3E">
        <w:rPr>
          <w:rFonts w:ascii="Arial" w:hAnsi="Arial" w:cs="Arial"/>
        </w:rPr>
        <w:t xml:space="preserve"> children his or her age, and/or has a disability which hinders his or her use of educational facilities.  ‘Special education provision’ means educational </w:t>
      </w:r>
      <w:proofErr w:type="gramStart"/>
      <w:r w:rsidRPr="009F7F3E">
        <w:rPr>
          <w:rFonts w:ascii="Arial" w:hAnsi="Arial" w:cs="Arial"/>
        </w:rPr>
        <w:t>provision</w:t>
      </w:r>
      <w:proofErr w:type="gramEnd"/>
      <w:r w:rsidRPr="009F7F3E">
        <w:rPr>
          <w:rFonts w:ascii="Arial" w:hAnsi="Arial" w:cs="Arial"/>
        </w:rPr>
        <w:t xml:space="preserve"> which is different from, or additional to, the provision made generally for children of comparable age.” Code of Practice 1998 (paragraph:1.4)</w:t>
      </w:r>
    </w:p>
    <w:p w14:paraId="7EE94D47" w14:textId="77777777" w:rsidR="006239A3" w:rsidRPr="009F7F3E" w:rsidRDefault="006239A3" w:rsidP="006239A3">
      <w:pPr>
        <w:spacing w:line="360" w:lineRule="auto"/>
        <w:rPr>
          <w:rFonts w:ascii="Arial" w:hAnsi="Arial" w:cs="Arial"/>
        </w:rPr>
      </w:pPr>
    </w:p>
    <w:p w14:paraId="574689AA" w14:textId="399DE006" w:rsidR="006239A3" w:rsidRDefault="006239A3" w:rsidP="006239A3">
      <w:pPr>
        <w:spacing w:line="360" w:lineRule="auto"/>
        <w:rPr>
          <w:rFonts w:ascii="Arial" w:hAnsi="Arial" w:cs="Arial"/>
          <w:b/>
          <w:i/>
        </w:rPr>
      </w:pPr>
      <w:r w:rsidRPr="009F7F3E">
        <w:rPr>
          <w:rFonts w:ascii="Arial" w:hAnsi="Arial" w:cs="Arial"/>
          <w:b/>
          <w:i/>
        </w:rPr>
        <w:t>Disability</w:t>
      </w:r>
    </w:p>
    <w:p w14:paraId="78A82B41" w14:textId="77777777" w:rsidR="008C122C" w:rsidRPr="008C122C" w:rsidRDefault="008C122C" w:rsidP="006239A3">
      <w:pPr>
        <w:spacing w:line="360" w:lineRule="auto"/>
        <w:rPr>
          <w:rFonts w:ascii="Arial" w:hAnsi="Arial" w:cs="Arial"/>
          <w:b/>
          <w:i/>
          <w:sz w:val="12"/>
          <w:szCs w:val="12"/>
        </w:rPr>
      </w:pPr>
    </w:p>
    <w:p w14:paraId="481C15C0" w14:textId="77777777" w:rsidR="006239A3" w:rsidRPr="009F7F3E" w:rsidRDefault="006239A3" w:rsidP="006239A3">
      <w:pPr>
        <w:spacing w:line="360" w:lineRule="auto"/>
        <w:rPr>
          <w:rFonts w:ascii="Arial" w:hAnsi="Arial" w:cs="Arial"/>
        </w:rPr>
      </w:pPr>
      <w:proofErr w:type="gramStart"/>
      <w:r w:rsidRPr="009F7F3E">
        <w:rPr>
          <w:rFonts w:ascii="Arial" w:hAnsi="Arial" w:cs="Arial"/>
        </w:rPr>
        <w:t>”Someone</w:t>
      </w:r>
      <w:proofErr w:type="gramEnd"/>
      <w:r w:rsidRPr="009F7F3E">
        <w:rPr>
          <w:rFonts w:ascii="Arial" w:hAnsi="Arial" w:cs="Arial"/>
        </w:rPr>
        <w:t xml:space="preserve"> who has a physical or mental impairment which has a substantial and long term effect on his or her ability to carry out normal day to day activities.”</w:t>
      </w:r>
      <w:r w:rsidRPr="009F7F3E">
        <w:rPr>
          <w:rFonts w:ascii="Arial" w:hAnsi="Arial" w:cs="Arial"/>
        </w:rPr>
        <w:tab/>
      </w:r>
    </w:p>
    <w:p w14:paraId="787B3C2A" w14:textId="77777777" w:rsidR="006239A3" w:rsidRPr="009F7F3E" w:rsidRDefault="006239A3" w:rsidP="006239A3">
      <w:pPr>
        <w:spacing w:line="360" w:lineRule="auto"/>
        <w:rPr>
          <w:rFonts w:ascii="Arial" w:hAnsi="Arial" w:cs="Arial"/>
        </w:rPr>
      </w:pPr>
      <w:r w:rsidRPr="009F7F3E">
        <w:rPr>
          <w:rFonts w:ascii="Arial" w:hAnsi="Arial" w:cs="Arial"/>
        </w:rPr>
        <w:t>Disability Discrimination Act (1995)</w:t>
      </w:r>
    </w:p>
    <w:p w14:paraId="2AC01A29" w14:textId="77777777" w:rsidR="006239A3" w:rsidRPr="009F7F3E" w:rsidRDefault="006239A3" w:rsidP="006239A3">
      <w:pPr>
        <w:spacing w:line="360" w:lineRule="auto"/>
        <w:rPr>
          <w:rFonts w:ascii="Arial" w:hAnsi="Arial" w:cs="Arial"/>
        </w:rPr>
      </w:pPr>
    </w:p>
    <w:p w14:paraId="26B856F6" w14:textId="042902FE" w:rsidR="006239A3" w:rsidRDefault="006239A3" w:rsidP="006239A3">
      <w:pPr>
        <w:spacing w:line="360" w:lineRule="auto"/>
        <w:rPr>
          <w:rFonts w:ascii="Arial" w:hAnsi="Arial" w:cs="Arial"/>
          <w:b/>
        </w:rPr>
      </w:pPr>
      <w:r w:rsidRPr="009F7F3E">
        <w:rPr>
          <w:rFonts w:ascii="Arial" w:hAnsi="Arial" w:cs="Arial"/>
          <w:b/>
        </w:rPr>
        <w:t>SEN Provisions of SENDO</w:t>
      </w:r>
    </w:p>
    <w:p w14:paraId="3464701D" w14:textId="77777777" w:rsidR="008C122C" w:rsidRPr="008C122C" w:rsidRDefault="008C122C" w:rsidP="006239A3">
      <w:pPr>
        <w:spacing w:line="360" w:lineRule="auto"/>
        <w:rPr>
          <w:rFonts w:ascii="Arial" w:hAnsi="Arial" w:cs="Arial"/>
          <w:b/>
          <w:sz w:val="12"/>
          <w:szCs w:val="12"/>
        </w:rPr>
      </w:pPr>
    </w:p>
    <w:p w14:paraId="08ECDA76" w14:textId="77777777" w:rsidR="006239A3" w:rsidRPr="009F7F3E" w:rsidRDefault="006239A3" w:rsidP="006239A3">
      <w:pPr>
        <w:spacing w:line="360" w:lineRule="auto"/>
        <w:rPr>
          <w:rFonts w:ascii="Arial" w:hAnsi="Arial" w:cs="Arial"/>
        </w:rPr>
      </w:pPr>
      <w:r w:rsidRPr="009F7F3E">
        <w:rPr>
          <w:rFonts w:ascii="Arial" w:hAnsi="Arial" w:cs="Arial"/>
        </w:rPr>
        <w:t xml:space="preserve">‘The new law will strengthen the right to an ordinary school place for children with a Statement, unless it is against the wishes of </w:t>
      </w:r>
      <w:proofErr w:type="gramStart"/>
      <w:r w:rsidRPr="009F7F3E">
        <w:rPr>
          <w:rFonts w:ascii="Arial" w:hAnsi="Arial" w:cs="Arial"/>
        </w:rPr>
        <w:t>parents</w:t>
      </w:r>
      <w:proofErr w:type="gramEnd"/>
      <w:r w:rsidRPr="009F7F3E">
        <w:rPr>
          <w:rFonts w:ascii="Arial" w:hAnsi="Arial" w:cs="Arial"/>
        </w:rPr>
        <w:t xml:space="preserve"> or it is incompatible with the efficient education of others.’ ‘Children who have Special Educational needs but do not have a statement, must, except in specific circumstances, be educated in an ordinary school.’  Article 3(1) SENDO 2005</w:t>
      </w:r>
    </w:p>
    <w:p w14:paraId="01859219" w14:textId="77777777" w:rsidR="006239A3" w:rsidRPr="009F7F3E" w:rsidRDefault="006239A3" w:rsidP="006239A3">
      <w:pPr>
        <w:spacing w:line="360" w:lineRule="auto"/>
        <w:rPr>
          <w:rFonts w:ascii="Arial" w:hAnsi="Arial" w:cs="Arial"/>
          <w:b/>
          <w:sz w:val="28"/>
          <w:szCs w:val="28"/>
        </w:rPr>
      </w:pPr>
    </w:p>
    <w:p w14:paraId="7C428984" w14:textId="77777777" w:rsidR="006239A3" w:rsidRPr="009F7F3E" w:rsidRDefault="006239A3" w:rsidP="006239A3">
      <w:pPr>
        <w:rPr>
          <w:rFonts w:ascii="Arial" w:hAnsi="Arial" w:cs="Arial"/>
        </w:rPr>
      </w:pPr>
    </w:p>
    <w:p w14:paraId="1FA29540" w14:textId="77777777" w:rsidR="006239A3" w:rsidRPr="009F7F3E" w:rsidRDefault="006239A3" w:rsidP="006239A3">
      <w:pPr>
        <w:rPr>
          <w:rFonts w:ascii="Arial" w:hAnsi="Arial" w:cs="Arial"/>
        </w:rPr>
      </w:pPr>
    </w:p>
    <w:p w14:paraId="3B4486DA" w14:textId="77777777" w:rsidR="006239A3" w:rsidRPr="009F7F3E" w:rsidRDefault="006239A3" w:rsidP="006239A3">
      <w:pPr>
        <w:rPr>
          <w:rFonts w:ascii="Arial" w:hAnsi="Arial" w:cs="Arial"/>
        </w:rPr>
      </w:pPr>
    </w:p>
    <w:p w14:paraId="4EF6216D" w14:textId="77777777" w:rsidR="006239A3" w:rsidRPr="009F7F3E" w:rsidRDefault="006239A3" w:rsidP="006239A3">
      <w:pPr>
        <w:rPr>
          <w:rFonts w:ascii="Arial" w:hAnsi="Arial" w:cs="Arial"/>
        </w:rPr>
      </w:pPr>
    </w:p>
    <w:p w14:paraId="536D3055" w14:textId="77777777" w:rsidR="006239A3" w:rsidRPr="009F7F3E" w:rsidRDefault="006239A3" w:rsidP="006239A3">
      <w:pPr>
        <w:rPr>
          <w:rFonts w:ascii="Arial" w:hAnsi="Arial" w:cs="Arial"/>
        </w:rPr>
      </w:pPr>
    </w:p>
    <w:p w14:paraId="1EE40FA3" w14:textId="77777777" w:rsidR="006239A3" w:rsidRPr="009F7F3E" w:rsidRDefault="006239A3" w:rsidP="006239A3">
      <w:pPr>
        <w:rPr>
          <w:rFonts w:ascii="Arial" w:hAnsi="Arial" w:cs="Arial"/>
        </w:rPr>
      </w:pPr>
    </w:p>
    <w:p w14:paraId="2E38A321" w14:textId="77777777" w:rsidR="006239A3" w:rsidRPr="009F7F3E" w:rsidRDefault="006239A3" w:rsidP="006239A3">
      <w:pPr>
        <w:rPr>
          <w:rFonts w:ascii="Arial" w:hAnsi="Arial" w:cs="Arial"/>
        </w:rPr>
      </w:pPr>
    </w:p>
    <w:p w14:paraId="4DD6E455" w14:textId="77777777" w:rsidR="006239A3" w:rsidRPr="009F7F3E" w:rsidRDefault="006239A3" w:rsidP="006239A3">
      <w:pPr>
        <w:rPr>
          <w:rFonts w:ascii="Arial" w:hAnsi="Arial" w:cs="Arial"/>
        </w:rPr>
      </w:pPr>
    </w:p>
    <w:p w14:paraId="48026553" w14:textId="77777777" w:rsidR="006239A3" w:rsidRPr="009F7F3E" w:rsidRDefault="006239A3" w:rsidP="006239A3">
      <w:pPr>
        <w:rPr>
          <w:rFonts w:ascii="Arial" w:hAnsi="Arial" w:cs="Arial"/>
        </w:rPr>
      </w:pPr>
    </w:p>
    <w:p w14:paraId="1EF5EFD4" w14:textId="77777777" w:rsidR="006239A3" w:rsidRPr="009F7F3E" w:rsidRDefault="006239A3" w:rsidP="006239A3">
      <w:pPr>
        <w:rPr>
          <w:rFonts w:ascii="Arial" w:hAnsi="Arial" w:cs="Arial"/>
        </w:rPr>
      </w:pPr>
    </w:p>
    <w:p w14:paraId="5BFE6737" w14:textId="77777777" w:rsidR="006239A3" w:rsidRPr="009F7F3E" w:rsidRDefault="006239A3" w:rsidP="006239A3">
      <w:pPr>
        <w:rPr>
          <w:rFonts w:ascii="Arial" w:hAnsi="Arial" w:cs="Arial"/>
        </w:rPr>
      </w:pPr>
    </w:p>
    <w:p w14:paraId="49CA8298" w14:textId="77777777" w:rsidR="006239A3" w:rsidRPr="009F7F3E" w:rsidRDefault="006239A3" w:rsidP="006239A3">
      <w:pPr>
        <w:rPr>
          <w:rFonts w:ascii="Arial" w:hAnsi="Arial" w:cs="Arial"/>
        </w:rPr>
      </w:pPr>
    </w:p>
    <w:p w14:paraId="7900E459" w14:textId="77777777" w:rsidR="006239A3" w:rsidRPr="009F7F3E" w:rsidRDefault="006239A3" w:rsidP="006239A3">
      <w:pPr>
        <w:rPr>
          <w:rFonts w:ascii="Arial" w:hAnsi="Arial" w:cs="Arial"/>
        </w:rPr>
      </w:pPr>
    </w:p>
    <w:p w14:paraId="32451016" w14:textId="77777777" w:rsidR="006239A3" w:rsidRPr="009F7F3E" w:rsidRDefault="006239A3" w:rsidP="006239A3">
      <w:pPr>
        <w:rPr>
          <w:rFonts w:ascii="Arial" w:hAnsi="Arial" w:cs="Arial"/>
        </w:rPr>
      </w:pPr>
    </w:p>
    <w:p w14:paraId="1E86E93F" w14:textId="77777777" w:rsidR="006239A3" w:rsidRPr="009F7F3E" w:rsidRDefault="006239A3" w:rsidP="006239A3">
      <w:pPr>
        <w:rPr>
          <w:rFonts w:ascii="Arial" w:hAnsi="Arial" w:cs="Arial"/>
        </w:rPr>
      </w:pPr>
    </w:p>
    <w:p w14:paraId="38AED3C7" w14:textId="77777777" w:rsidR="006239A3" w:rsidRPr="009F7F3E" w:rsidRDefault="006239A3" w:rsidP="006239A3">
      <w:pPr>
        <w:rPr>
          <w:rFonts w:ascii="Arial" w:hAnsi="Arial" w:cs="Arial"/>
        </w:rPr>
      </w:pPr>
    </w:p>
    <w:p w14:paraId="25FF547C" w14:textId="77777777" w:rsidR="006239A3" w:rsidRPr="009F7F3E" w:rsidRDefault="006239A3" w:rsidP="006239A3">
      <w:pPr>
        <w:rPr>
          <w:rFonts w:ascii="Arial" w:hAnsi="Arial" w:cs="Arial"/>
        </w:rPr>
      </w:pPr>
    </w:p>
    <w:p w14:paraId="4F58CEB2" w14:textId="77777777" w:rsidR="006239A3" w:rsidRPr="009F7F3E" w:rsidRDefault="006239A3" w:rsidP="006239A3">
      <w:pPr>
        <w:rPr>
          <w:rFonts w:ascii="Arial" w:hAnsi="Arial" w:cs="Arial"/>
        </w:rPr>
      </w:pPr>
    </w:p>
    <w:p w14:paraId="1CFE5E9B"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Key Principles of Inclusion</w:t>
      </w:r>
    </w:p>
    <w:p w14:paraId="65800EE9" w14:textId="77777777" w:rsidR="006239A3" w:rsidRPr="009F7F3E" w:rsidRDefault="006239A3" w:rsidP="006239A3">
      <w:pPr>
        <w:spacing w:line="360" w:lineRule="auto"/>
        <w:rPr>
          <w:rFonts w:ascii="Arial" w:hAnsi="Arial" w:cs="Arial"/>
        </w:rPr>
      </w:pPr>
      <w:r w:rsidRPr="009F7F3E">
        <w:rPr>
          <w:rFonts w:ascii="Arial" w:hAnsi="Arial" w:cs="Arial"/>
        </w:rPr>
        <w:t xml:space="preserve">'Inclusion is about the quality of children's experience; how they are helped to learn, achieve and participate fully in the life of the school'.                                                        Removing Barriers to Achievement (2004) </w:t>
      </w:r>
    </w:p>
    <w:p w14:paraId="7CC90018" w14:textId="77777777" w:rsidR="006239A3" w:rsidRPr="009F7F3E" w:rsidRDefault="006239A3" w:rsidP="006239A3">
      <w:pPr>
        <w:spacing w:line="360" w:lineRule="auto"/>
        <w:rPr>
          <w:rFonts w:ascii="Arial" w:hAnsi="Arial" w:cs="Arial"/>
          <w:b/>
          <w:sz w:val="28"/>
          <w:szCs w:val="28"/>
        </w:rPr>
      </w:pPr>
    </w:p>
    <w:p w14:paraId="461597CC" w14:textId="77777777" w:rsidR="006239A3" w:rsidRPr="009F7F3E" w:rsidRDefault="006239A3" w:rsidP="006239A3">
      <w:pPr>
        <w:spacing w:line="360" w:lineRule="auto"/>
        <w:rPr>
          <w:rFonts w:ascii="Arial" w:hAnsi="Arial" w:cs="Arial"/>
        </w:rPr>
      </w:pPr>
      <w:r w:rsidRPr="009F7F3E">
        <w:rPr>
          <w:rFonts w:ascii="Arial" w:hAnsi="Arial" w:cs="Arial"/>
        </w:rPr>
        <w:t xml:space="preserve">In order to make sure that we meet our pupils’ needs and include them in all aspects of school life, this SEN policy links closely with all our other policies in supporting pupils such </w:t>
      </w:r>
      <w:proofErr w:type="gramStart"/>
      <w:r w:rsidRPr="009F7F3E">
        <w:rPr>
          <w:rFonts w:ascii="Arial" w:hAnsi="Arial" w:cs="Arial"/>
        </w:rPr>
        <w:t>as;</w:t>
      </w:r>
      <w:proofErr w:type="gramEnd"/>
      <w:r w:rsidRPr="009F7F3E">
        <w:rPr>
          <w:rFonts w:ascii="Arial" w:hAnsi="Arial" w:cs="Arial"/>
        </w:rPr>
        <w:t xml:space="preserve"> Positive Behaviour, Child Protection, Health and Safety and Medical Needs. It also links with our policies for pupils with Additional Needs such as Gifted and Talented or Newcomer children.  </w:t>
      </w:r>
      <w:r w:rsidRPr="009F7F3E">
        <w:rPr>
          <w:rFonts w:ascii="Arial" w:hAnsi="Arial" w:cs="Arial"/>
          <w:i/>
        </w:rPr>
        <w:t>For example</w:t>
      </w:r>
    </w:p>
    <w:p w14:paraId="456D4959" w14:textId="77777777" w:rsidR="006239A3" w:rsidRPr="009F7F3E" w:rsidRDefault="006239A3" w:rsidP="006239A3">
      <w:pPr>
        <w:pStyle w:val="ListParagraph"/>
        <w:numPr>
          <w:ilvl w:val="0"/>
          <w:numId w:val="1"/>
        </w:numPr>
        <w:spacing w:line="276" w:lineRule="auto"/>
        <w:rPr>
          <w:rFonts w:ascii="Arial" w:hAnsi="Arial" w:cs="Arial"/>
        </w:rPr>
      </w:pPr>
      <w:r w:rsidRPr="009F7F3E">
        <w:rPr>
          <w:rFonts w:ascii="Arial" w:hAnsi="Arial" w:cs="Arial"/>
        </w:rPr>
        <w:t>A pupil may be Gifted or Talented in one area yet have communication difficulties/ASD</w:t>
      </w:r>
    </w:p>
    <w:p w14:paraId="0CA3A5D0" w14:textId="77777777" w:rsidR="006239A3" w:rsidRPr="009F7F3E" w:rsidRDefault="006239A3" w:rsidP="006239A3">
      <w:pPr>
        <w:pStyle w:val="ListParagraph"/>
        <w:numPr>
          <w:ilvl w:val="0"/>
          <w:numId w:val="1"/>
        </w:numPr>
        <w:spacing w:line="276" w:lineRule="auto"/>
        <w:rPr>
          <w:rFonts w:ascii="Arial" w:hAnsi="Arial" w:cs="Arial"/>
        </w:rPr>
      </w:pPr>
      <w:r w:rsidRPr="009F7F3E">
        <w:rPr>
          <w:rFonts w:ascii="Arial" w:hAnsi="Arial" w:cs="Arial"/>
        </w:rPr>
        <w:t>A pupil may have English as an Additional Language but also have a Specific Literacy Difficulty.</w:t>
      </w:r>
    </w:p>
    <w:p w14:paraId="7D1CE52A" w14:textId="77777777" w:rsidR="006239A3" w:rsidRPr="009F7F3E" w:rsidRDefault="006239A3" w:rsidP="006239A3">
      <w:pPr>
        <w:pStyle w:val="ListParagraph"/>
        <w:numPr>
          <w:ilvl w:val="0"/>
          <w:numId w:val="1"/>
        </w:numPr>
        <w:spacing w:line="276" w:lineRule="auto"/>
        <w:rPr>
          <w:rFonts w:ascii="Arial" w:hAnsi="Arial" w:cs="Arial"/>
        </w:rPr>
      </w:pPr>
      <w:r w:rsidRPr="009F7F3E">
        <w:rPr>
          <w:rFonts w:ascii="Arial" w:hAnsi="Arial" w:cs="Arial"/>
        </w:rPr>
        <w:t>A pupil may have a medical need which has an impact on their learning.</w:t>
      </w:r>
    </w:p>
    <w:p w14:paraId="58907CD5" w14:textId="77777777" w:rsidR="006239A3" w:rsidRPr="009F7F3E" w:rsidRDefault="006239A3" w:rsidP="006239A3">
      <w:pPr>
        <w:spacing w:line="360" w:lineRule="auto"/>
        <w:rPr>
          <w:rFonts w:ascii="Arial" w:hAnsi="Arial" w:cs="Arial"/>
          <w:b/>
        </w:rPr>
      </w:pPr>
    </w:p>
    <w:p w14:paraId="3A11EBE5" w14:textId="77777777" w:rsidR="006239A3" w:rsidRDefault="006239A3" w:rsidP="006239A3">
      <w:pPr>
        <w:spacing w:line="360" w:lineRule="auto"/>
        <w:rPr>
          <w:rFonts w:ascii="Arial" w:hAnsi="Arial" w:cs="Arial"/>
          <w:b/>
        </w:rPr>
      </w:pPr>
      <w:r w:rsidRPr="009F7F3E">
        <w:rPr>
          <w:rFonts w:ascii="Arial" w:hAnsi="Arial" w:cs="Arial"/>
          <w:b/>
        </w:rPr>
        <w:t>The following areas encompass all aspects of SEN/Disability:</w:t>
      </w:r>
    </w:p>
    <w:p w14:paraId="5C9374F9" w14:textId="77777777" w:rsidR="00EE4705" w:rsidRPr="00EE4705" w:rsidRDefault="00EE4705" w:rsidP="006239A3">
      <w:pPr>
        <w:spacing w:line="360" w:lineRule="auto"/>
        <w:rPr>
          <w:rFonts w:ascii="Arial" w:hAnsi="Arial" w:cs="Arial"/>
          <w:b/>
          <w:color w:val="FF0000"/>
        </w:rPr>
      </w:pPr>
      <w:r>
        <w:rPr>
          <w:rFonts w:ascii="Arial" w:hAnsi="Arial" w:cs="Arial"/>
          <w:b/>
          <w:color w:val="FF0000"/>
        </w:rPr>
        <w:t>Changes continuing with SEND Implementation 2022</w:t>
      </w:r>
    </w:p>
    <w:p w14:paraId="1FFB6AEC" w14:textId="77777777" w:rsidR="006239A3" w:rsidRPr="009F7F3E" w:rsidRDefault="006239A3" w:rsidP="006239A3">
      <w:pPr>
        <w:spacing w:line="360" w:lineRule="auto"/>
        <w:rPr>
          <w:rFonts w:ascii="Arial" w:hAnsi="Arial" w:cs="Arial"/>
          <w:b/>
        </w:rPr>
      </w:pPr>
    </w:p>
    <w:p w14:paraId="0B4199E2" w14:textId="77777777" w:rsidR="006239A3" w:rsidRPr="009F7F3E" w:rsidRDefault="006239A3" w:rsidP="006239A3">
      <w:pPr>
        <w:spacing w:line="360" w:lineRule="auto"/>
        <w:rPr>
          <w:rFonts w:ascii="Arial" w:hAnsi="Arial" w:cs="Arial"/>
          <w:b/>
        </w:rPr>
      </w:pPr>
      <w:r w:rsidRPr="009F7F3E">
        <w:rPr>
          <w:rFonts w:ascii="Arial" w:hAnsi="Arial" w:cs="Arial"/>
          <w:b/>
        </w:rPr>
        <w:t>1.</w:t>
      </w:r>
      <w:r w:rsidRPr="009F7F3E">
        <w:rPr>
          <w:rFonts w:ascii="Arial" w:hAnsi="Arial" w:cs="Arial"/>
          <w:b/>
        </w:rPr>
        <w:tab/>
        <w:t>Cogn</w:t>
      </w:r>
      <w:r w:rsidR="00A57264">
        <w:rPr>
          <w:rFonts w:ascii="Arial" w:hAnsi="Arial" w:cs="Arial"/>
          <w:b/>
        </w:rPr>
        <w:t>ition</w:t>
      </w:r>
      <w:r w:rsidRPr="009F7F3E">
        <w:rPr>
          <w:rFonts w:ascii="Arial" w:hAnsi="Arial" w:cs="Arial"/>
          <w:b/>
        </w:rPr>
        <w:t xml:space="preserve"> and Learning</w:t>
      </w:r>
    </w:p>
    <w:p w14:paraId="6EB924C7" w14:textId="77777777" w:rsidR="006239A3" w:rsidRPr="009F7F3E" w:rsidRDefault="006239A3" w:rsidP="006239A3">
      <w:pPr>
        <w:spacing w:line="276" w:lineRule="auto"/>
        <w:rPr>
          <w:rFonts w:ascii="Arial" w:hAnsi="Arial" w:cs="Arial"/>
        </w:rPr>
      </w:pPr>
      <w:r w:rsidRPr="009F7F3E">
        <w:rPr>
          <w:rFonts w:ascii="Arial" w:hAnsi="Arial" w:cs="Arial"/>
        </w:rPr>
        <w:t>a)</w:t>
      </w:r>
      <w:r w:rsidRPr="009F7F3E">
        <w:rPr>
          <w:rFonts w:ascii="Arial" w:hAnsi="Arial" w:cs="Arial"/>
        </w:rPr>
        <w:tab/>
        <w:t>Dyslexia/Specific Learning Difficulty (DYL)</w:t>
      </w:r>
    </w:p>
    <w:p w14:paraId="4FC4D08A" w14:textId="77777777" w:rsidR="006239A3" w:rsidRPr="009F7F3E" w:rsidRDefault="006239A3" w:rsidP="006239A3">
      <w:pPr>
        <w:spacing w:line="276" w:lineRule="auto"/>
        <w:rPr>
          <w:rFonts w:ascii="Arial" w:hAnsi="Arial" w:cs="Arial"/>
        </w:rPr>
      </w:pPr>
      <w:r w:rsidRPr="009F7F3E">
        <w:rPr>
          <w:rFonts w:ascii="Arial" w:hAnsi="Arial" w:cs="Arial"/>
        </w:rPr>
        <w:t>b)</w:t>
      </w:r>
      <w:r w:rsidRPr="009F7F3E">
        <w:rPr>
          <w:rFonts w:ascii="Arial" w:hAnsi="Arial" w:cs="Arial"/>
        </w:rPr>
        <w:tab/>
        <w:t>Dyscalculia (DYC)</w:t>
      </w:r>
    </w:p>
    <w:p w14:paraId="4C812DDA" w14:textId="77777777" w:rsidR="006239A3" w:rsidRPr="009F7F3E" w:rsidRDefault="006239A3" w:rsidP="006239A3">
      <w:pPr>
        <w:spacing w:line="276" w:lineRule="auto"/>
        <w:rPr>
          <w:rFonts w:ascii="Arial" w:hAnsi="Arial" w:cs="Arial"/>
        </w:rPr>
      </w:pPr>
      <w:r w:rsidRPr="009F7F3E">
        <w:rPr>
          <w:rFonts w:ascii="Arial" w:hAnsi="Arial" w:cs="Arial"/>
        </w:rPr>
        <w:t>c)</w:t>
      </w:r>
      <w:r w:rsidRPr="009F7F3E">
        <w:rPr>
          <w:rFonts w:ascii="Arial" w:hAnsi="Arial" w:cs="Arial"/>
        </w:rPr>
        <w:tab/>
        <w:t>Dyspraxia/Developmental Coordination Difficulties (DCD)</w:t>
      </w:r>
    </w:p>
    <w:p w14:paraId="12C8D75E" w14:textId="77777777" w:rsidR="006239A3" w:rsidRPr="009F7F3E" w:rsidRDefault="006239A3" w:rsidP="006239A3">
      <w:pPr>
        <w:spacing w:line="276" w:lineRule="auto"/>
        <w:rPr>
          <w:rFonts w:ascii="Arial" w:hAnsi="Arial" w:cs="Arial"/>
        </w:rPr>
      </w:pPr>
      <w:r w:rsidRPr="009F7F3E">
        <w:rPr>
          <w:rFonts w:ascii="Arial" w:hAnsi="Arial" w:cs="Arial"/>
        </w:rPr>
        <w:t>d)</w:t>
      </w:r>
      <w:r w:rsidRPr="009F7F3E">
        <w:rPr>
          <w:rFonts w:ascii="Arial" w:hAnsi="Arial" w:cs="Arial"/>
        </w:rPr>
        <w:tab/>
        <w:t>Mild Learning Difficulties (MILD)</w:t>
      </w:r>
    </w:p>
    <w:p w14:paraId="3DFAFC74" w14:textId="77777777" w:rsidR="006239A3" w:rsidRPr="009F7F3E" w:rsidRDefault="006239A3" w:rsidP="006239A3">
      <w:pPr>
        <w:spacing w:line="276" w:lineRule="auto"/>
        <w:rPr>
          <w:rFonts w:ascii="Arial" w:hAnsi="Arial" w:cs="Arial"/>
        </w:rPr>
      </w:pPr>
      <w:r w:rsidRPr="009F7F3E">
        <w:rPr>
          <w:rFonts w:ascii="Arial" w:hAnsi="Arial" w:cs="Arial"/>
        </w:rPr>
        <w:t>e)</w:t>
      </w:r>
      <w:r w:rsidRPr="009F7F3E">
        <w:rPr>
          <w:rFonts w:ascii="Arial" w:hAnsi="Arial" w:cs="Arial"/>
        </w:rPr>
        <w:tab/>
        <w:t>Moderate Learning Difficulties (MLD)</w:t>
      </w:r>
    </w:p>
    <w:p w14:paraId="60B3B6AB" w14:textId="77777777" w:rsidR="006239A3" w:rsidRPr="009F7F3E" w:rsidRDefault="006239A3" w:rsidP="006239A3">
      <w:pPr>
        <w:spacing w:line="276" w:lineRule="auto"/>
        <w:rPr>
          <w:rFonts w:ascii="Arial" w:hAnsi="Arial" w:cs="Arial"/>
        </w:rPr>
      </w:pPr>
      <w:r w:rsidRPr="009F7F3E">
        <w:rPr>
          <w:rFonts w:ascii="Arial" w:hAnsi="Arial" w:cs="Arial"/>
        </w:rPr>
        <w:t>f)</w:t>
      </w:r>
      <w:r w:rsidRPr="009F7F3E">
        <w:rPr>
          <w:rFonts w:ascii="Arial" w:hAnsi="Arial" w:cs="Arial"/>
        </w:rPr>
        <w:tab/>
        <w:t>Severe Learning Difficulties (SLD)</w:t>
      </w:r>
    </w:p>
    <w:p w14:paraId="6973B7BA" w14:textId="77777777" w:rsidR="006239A3" w:rsidRPr="009F7F3E" w:rsidRDefault="006239A3" w:rsidP="006239A3">
      <w:pPr>
        <w:spacing w:line="276" w:lineRule="auto"/>
        <w:rPr>
          <w:rFonts w:ascii="Arial" w:hAnsi="Arial" w:cs="Arial"/>
        </w:rPr>
      </w:pPr>
      <w:r w:rsidRPr="009F7F3E">
        <w:rPr>
          <w:rFonts w:ascii="Arial" w:hAnsi="Arial" w:cs="Arial"/>
        </w:rPr>
        <w:t>g)</w:t>
      </w:r>
      <w:r w:rsidRPr="009F7F3E">
        <w:rPr>
          <w:rFonts w:ascii="Arial" w:hAnsi="Arial" w:cs="Arial"/>
        </w:rPr>
        <w:tab/>
        <w:t>Profound and Multiple Learning Difficulties (PMLD)</w:t>
      </w:r>
    </w:p>
    <w:p w14:paraId="175C5335" w14:textId="77777777" w:rsidR="006239A3" w:rsidRPr="009F7F3E" w:rsidRDefault="006239A3" w:rsidP="006239A3">
      <w:pPr>
        <w:spacing w:line="276" w:lineRule="auto"/>
        <w:rPr>
          <w:rFonts w:ascii="Arial" w:hAnsi="Arial" w:cs="Arial"/>
        </w:rPr>
      </w:pPr>
      <w:r w:rsidRPr="009F7F3E">
        <w:rPr>
          <w:rFonts w:ascii="Arial" w:hAnsi="Arial" w:cs="Arial"/>
        </w:rPr>
        <w:t>h)</w:t>
      </w:r>
      <w:r w:rsidRPr="009F7F3E">
        <w:rPr>
          <w:rFonts w:ascii="Arial" w:hAnsi="Arial" w:cs="Arial"/>
        </w:rPr>
        <w:tab/>
        <w:t>Unspecified learning difficulties (U)</w:t>
      </w:r>
    </w:p>
    <w:p w14:paraId="4BF0DCAA" w14:textId="77777777" w:rsidR="006239A3" w:rsidRPr="009F7F3E" w:rsidRDefault="006239A3" w:rsidP="006239A3">
      <w:pPr>
        <w:spacing w:line="360" w:lineRule="auto"/>
        <w:rPr>
          <w:rFonts w:ascii="Arial" w:hAnsi="Arial" w:cs="Arial"/>
        </w:rPr>
      </w:pPr>
    </w:p>
    <w:p w14:paraId="724E3960" w14:textId="77777777" w:rsidR="006239A3" w:rsidRPr="009F7F3E" w:rsidRDefault="006239A3" w:rsidP="006239A3">
      <w:pPr>
        <w:spacing w:line="360" w:lineRule="auto"/>
        <w:rPr>
          <w:rFonts w:ascii="Arial" w:hAnsi="Arial" w:cs="Arial"/>
        </w:rPr>
      </w:pPr>
      <w:r w:rsidRPr="009F7F3E">
        <w:rPr>
          <w:rFonts w:ascii="Arial" w:hAnsi="Arial" w:cs="Arial"/>
          <w:b/>
        </w:rPr>
        <w:t>2.</w:t>
      </w:r>
      <w:r w:rsidRPr="009F7F3E">
        <w:rPr>
          <w:rFonts w:ascii="Arial" w:hAnsi="Arial" w:cs="Arial"/>
        </w:rPr>
        <w:tab/>
      </w:r>
      <w:r w:rsidR="009F7F3E">
        <w:rPr>
          <w:rFonts w:ascii="Arial" w:hAnsi="Arial" w:cs="Arial"/>
          <w:b/>
        </w:rPr>
        <w:t>Social,</w:t>
      </w:r>
      <w:r w:rsidRPr="009F7F3E">
        <w:rPr>
          <w:rFonts w:ascii="Arial" w:hAnsi="Arial" w:cs="Arial"/>
          <w:b/>
        </w:rPr>
        <w:t xml:space="preserve"> Behavioural</w:t>
      </w:r>
      <w:r w:rsidR="008A0797" w:rsidRPr="009F7F3E">
        <w:rPr>
          <w:rFonts w:ascii="Arial" w:hAnsi="Arial" w:cs="Arial"/>
          <w:b/>
        </w:rPr>
        <w:t>, Emotional and Well-being</w:t>
      </w:r>
    </w:p>
    <w:p w14:paraId="3DFC0CFD" w14:textId="77777777" w:rsidR="006239A3" w:rsidRPr="009F7F3E" w:rsidRDefault="008A0797" w:rsidP="006239A3">
      <w:pPr>
        <w:spacing w:line="276" w:lineRule="auto"/>
        <w:rPr>
          <w:rFonts w:ascii="Arial" w:hAnsi="Arial" w:cs="Arial"/>
        </w:rPr>
      </w:pPr>
      <w:r w:rsidRPr="009F7F3E">
        <w:rPr>
          <w:rFonts w:ascii="Arial" w:hAnsi="Arial" w:cs="Arial"/>
        </w:rPr>
        <w:t>a)</w:t>
      </w:r>
      <w:r w:rsidRPr="009F7F3E">
        <w:rPr>
          <w:rFonts w:ascii="Arial" w:hAnsi="Arial" w:cs="Arial"/>
        </w:rPr>
        <w:tab/>
        <w:t xml:space="preserve">Social, </w:t>
      </w:r>
      <w:r w:rsidR="006239A3" w:rsidRPr="009F7F3E">
        <w:rPr>
          <w:rFonts w:ascii="Arial" w:hAnsi="Arial" w:cs="Arial"/>
        </w:rPr>
        <w:t>Behavioural</w:t>
      </w:r>
      <w:r w:rsidRPr="009F7F3E">
        <w:rPr>
          <w:rFonts w:ascii="Arial" w:hAnsi="Arial" w:cs="Arial"/>
        </w:rPr>
        <w:t xml:space="preserve"> </w:t>
      </w:r>
      <w:r w:rsidR="009F7F3E" w:rsidRPr="009F7F3E">
        <w:rPr>
          <w:rFonts w:ascii="Arial" w:hAnsi="Arial" w:cs="Arial"/>
        </w:rPr>
        <w:t>Emotional, and</w:t>
      </w:r>
      <w:r w:rsidR="009F7F3E">
        <w:rPr>
          <w:rFonts w:ascii="Arial" w:hAnsi="Arial" w:cs="Arial"/>
        </w:rPr>
        <w:t xml:space="preserve"> Well-being Difficulties (S</w:t>
      </w:r>
      <w:r w:rsidRPr="009F7F3E">
        <w:rPr>
          <w:rFonts w:ascii="Arial" w:hAnsi="Arial" w:cs="Arial"/>
        </w:rPr>
        <w:t>B</w:t>
      </w:r>
      <w:r w:rsidR="009F7F3E">
        <w:rPr>
          <w:rFonts w:ascii="Arial" w:hAnsi="Arial" w:cs="Arial"/>
        </w:rPr>
        <w:t>EW</w:t>
      </w:r>
      <w:r w:rsidR="006239A3" w:rsidRPr="009F7F3E">
        <w:rPr>
          <w:rFonts w:ascii="Arial" w:hAnsi="Arial" w:cs="Arial"/>
        </w:rPr>
        <w:t>)</w:t>
      </w:r>
    </w:p>
    <w:p w14:paraId="098B1C28" w14:textId="77777777" w:rsidR="006239A3" w:rsidRPr="009F7F3E" w:rsidRDefault="006239A3" w:rsidP="006239A3">
      <w:pPr>
        <w:spacing w:line="276" w:lineRule="auto"/>
        <w:rPr>
          <w:rFonts w:ascii="Arial" w:hAnsi="Arial" w:cs="Arial"/>
        </w:rPr>
      </w:pPr>
      <w:r w:rsidRPr="009F7F3E">
        <w:rPr>
          <w:rFonts w:ascii="Arial" w:hAnsi="Arial" w:cs="Arial"/>
        </w:rPr>
        <w:t>b)</w:t>
      </w:r>
      <w:r w:rsidRPr="009F7F3E">
        <w:rPr>
          <w:rFonts w:ascii="Arial" w:hAnsi="Arial" w:cs="Arial"/>
        </w:rPr>
        <w:tab/>
        <w:t>Attention Deficit Disorder / Attention Deficit Hyperactivity</w:t>
      </w:r>
      <w:r w:rsidRPr="009F7F3E">
        <w:rPr>
          <w:rFonts w:ascii="Arial" w:hAnsi="Arial" w:cs="Arial"/>
        </w:rPr>
        <w:tab/>
      </w:r>
      <w:r w:rsidRPr="009F7F3E">
        <w:rPr>
          <w:rFonts w:ascii="Arial" w:hAnsi="Arial" w:cs="Arial"/>
        </w:rPr>
        <w:tab/>
      </w:r>
      <w:r w:rsidRPr="009F7F3E">
        <w:rPr>
          <w:rFonts w:ascii="Arial" w:hAnsi="Arial" w:cs="Arial"/>
        </w:rPr>
        <w:tab/>
        <w:t>Disorder (ADD)</w:t>
      </w:r>
    </w:p>
    <w:p w14:paraId="38C3E0A1" w14:textId="77777777" w:rsidR="006239A3" w:rsidRPr="009F7F3E" w:rsidRDefault="006239A3" w:rsidP="006239A3">
      <w:pPr>
        <w:spacing w:line="276" w:lineRule="auto"/>
        <w:rPr>
          <w:rFonts w:ascii="Arial" w:hAnsi="Arial" w:cs="Arial"/>
        </w:rPr>
      </w:pPr>
    </w:p>
    <w:p w14:paraId="4D8D5FDF" w14:textId="77777777" w:rsidR="006239A3" w:rsidRPr="009F7F3E" w:rsidRDefault="006239A3" w:rsidP="006239A3">
      <w:pPr>
        <w:spacing w:line="276" w:lineRule="auto"/>
        <w:rPr>
          <w:rFonts w:ascii="Arial" w:hAnsi="Arial" w:cs="Arial"/>
        </w:rPr>
      </w:pPr>
    </w:p>
    <w:p w14:paraId="43A3D09E" w14:textId="77777777" w:rsidR="006239A3" w:rsidRPr="009F7F3E" w:rsidRDefault="006239A3" w:rsidP="006239A3">
      <w:pPr>
        <w:spacing w:line="276" w:lineRule="auto"/>
        <w:rPr>
          <w:rFonts w:ascii="Arial" w:hAnsi="Arial" w:cs="Arial"/>
        </w:rPr>
      </w:pPr>
    </w:p>
    <w:p w14:paraId="7E8718BC" w14:textId="77777777" w:rsidR="006239A3" w:rsidRPr="009F7F3E" w:rsidRDefault="006239A3" w:rsidP="006239A3">
      <w:pPr>
        <w:spacing w:line="276" w:lineRule="auto"/>
        <w:rPr>
          <w:rFonts w:ascii="Arial" w:hAnsi="Arial" w:cs="Arial"/>
        </w:rPr>
      </w:pPr>
    </w:p>
    <w:p w14:paraId="1FCCCE3F" w14:textId="77777777" w:rsidR="006239A3" w:rsidRPr="009F7F3E" w:rsidRDefault="006239A3" w:rsidP="006239A3">
      <w:pPr>
        <w:spacing w:line="276" w:lineRule="auto"/>
        <w:rPr>
          <w:rFonts w:ascii="Arial" w:hAnsi="Arial" w:cs="Arial"/>
        </w:rPr>
      </w:pPr>
    </w:p>
    <w:p w14:paraId="0F111ABC" w14:textId="77777777" w:rsidR="006239A3" w:rsidRPr="009F7F3E" w:rsidRDefault="006239A3" w:rsidP="006239A3">
      <w:pPr>
        <w:rPr>
          <w:rFonts w:ascii="Arial" w:hAnsi="Arial" w:cs="Arial"/>
        </w:rPr>
      </w:pPr>
    </w:p>
    <w:p w14:paraId="1E3B5B97" w14:textId="77777777" w:rsidR="006239A3" w:rsidRPr="009F7F3E" w:rsidRDefault="006239A3" w:rsidP="006239A3">
      <w:pPr>
        <w:spacing w:line="360" w:lineRule="auto"/>
        <w:rPr>
          <w:rFonts w:ascii="Arial" w:hAnsi="Arial" w:cs="Arial"/>
          <w:b/>
        </w:rPr>
      </w:pPr>
      <w:r w:rsidRPr="009F7F3E">
        <w:rPr>
          <w:rFonts w:ascii="Arial" w:hAnsi="Arial" w:cs="Arial"/>
          <w:b/>
        </w:rPr>
        <w:t>3.</w:t>
      </w:r>
      <w:r w:rsidRPr="009F7F3E">
        <w:rPr>
          <w:rFonts w:ascii="Arial" w:hAnsi="Arial" w:cs="Arial"/>
          <w:b/>
        </w:rPr>
        <w:tab/>
      </w:r>
      <w:r w:rsidR="009F7F3E">
        <w:rPr>
          <w:rFonts w:ascii="Arial" w:hAnsi="Arial" w:cs="Arial"/>
          <w:b/>
        </w:rPr>
        <w:t>Speech, Language and Communication and Needs</w:t>
      </w:r>
      <w:r w:rsidR="00EE4705">
        <w:rPr>
          <w:rFonts w:ascii="Arial" w:hAnsi="Arial" w:cs="Arial"/>
          <w:b/>
        </w:rPr>
        <w:t xml:space="preserve"> (SLC)</w:t>
      </w:r>
    </w:p>
    <w:p w14:paraId="663579A8" w14:textId="77777777" w:rsidR="006239A3" w:rsidRPr="009F7F3E" w:rsidRDefault="006239A3" w:rsidP="006239A3">
      <w:pPr>
        <w:spacing w:line="276" w:lineRule="auto"/>
        <w:rPr>
          <w:rFonts w:ascii="Arial" w:hAnsi="Arial" w:cs="Arial"/>
        </w:rPr>
      </w:pPr>
      <w:r w:rsidRPr="009F7F3E">
        <w:rPr>
          <w:rFonts w:ascii="Arial" w:hAnsi="Arial" w:cs="Arial"/>
        </w:rPr>
        <w:t>a)</w:t>
      </w:r>
      <w:r w:rsidRPr="009F7F3E">
        <w:rPr>
          <w:rFonts w:ascii="Arial" w:hAnsi="Arial" w:cs="Arial"/>
        </w:rPr>
        <w:tab/>
        <w:t>Speech and Language Difficulties (SL)</w:t>
      </w:r>
    </w:p>
    <w:p w14:paraId="2C891F03" w14:textId="77777777" w:rsidR="006239A3" w:rsidRPr="009F7F3E" w:rsidRDefault="006239A3" w:rsidP="006239A3">
      <w:pPr>
        <w:spacing w:line="276" w:lineRule="auto"/>
        <w:rPr>
          <w:rFonts w:ascii="Arial" w:hAnsi="Arial" w:cs="Arial"/>
        </w:rPr>
      </w:pPr>
    </w:p>
    <w:p w14:paraId="23778F08" w14:textId="77777777" w:rsidR="006239A3" w:rsidRPr="009F7F3E" w:rsidRDefault="006239A3" w:rsidP="006239A3">
      <w:pPr>
        <w:rPr>
          <w:rFonts w:ascii="Arial" w:hAnsi="Arial" w:cs="Arial"/>
        </w:rPr>
      </w:pPr>
    </w:p>
    <w:p w14:paraId="3CB6F0AF" w14:textId="77777777" w:rsidR="006239A3" w:rsidRPr="009F7F3E" w:rsidRDefault="00A57264" w:rsidP="006239A3">
      <w:pPr>
        <w:spacing w:line="360" w:lineRule="auto"/>
        <w:rPr>
          <w:rFonts w:ascii="Arial" w:hAnsi="Arial" w:cs="Arial"/>
          <w:b/>
        </w:rPr>
      </w:pPr>
      <w:r>
        <w:rPr>
          <w:rFonts w:ascii="Arial" w:hAnsi="Arial" w:cs="Arial"/>
          <w:b/>
        </w:rPr>
        <w:t xml:space="preserve">4. </w:t>
      </w:r>
      <w:r>
        <w:rPr>
          <w:rFonts w:ascii="Arial" w:hAnsi="Arial" w:cs="Arial"/>
          <w:b/>
        </w:rPr>
        <w:tab/>
        <w:t>Sensory</w:t>
      </w:r>
      <w:r w:rsidR="00EE4705">
        <w:rPr>
          <w:rFonts w:ascii="Arial" w:hAnsi="Arial" w:cs="Arial"/>
          <w:b/>
        </w:rPr>
        <w:t xml:space="preserve"> </w:t>
      </w:r>
      <w:r w:rsidR="006239A3" w:rsidRPr="009F7F3E">
        <w:rPr>
          <w:rFonts w:ascii="Arial" w:hAnsi="Arial" w:cs="Arial"/>
          <w:b/>
        </w:rPr>
        <w:t>Difficulties</w:t>
      </w:r>
    </w:p>
    <w:p w14:paraId="513C4E0D" w14:textId="77777777" w:rsidR="006239A3" w:rsidRPr="009F7F3E" w:rsidRDefault="006239A3" w:rsidP="006239A3">
      <w:pPr>
        <w:spacing w:line="276" w:lineRule="auto"/>
        <w:rPr>
          <w:rFonts w:ascii="Arial" w:hAnsi="Arial" w:cs="Arial"/>
        </w:rPr>
      </w:pPr>
      <w:r w:rsidRPr="009F7F3E">
        <w:rPr>
          <w:rFonts w:ascii="Arial" w:hAnsi="Arial" w:cs="Arial"/>
        </w:rPr>
        <w:t>a)</w:t>
      </w:r>
      <w:r w:rsidRPr="009F7F3E">
        <w:rPr>
          <w:rFonts w:ascii="Arial" w:hAnsi="Arial" w:cs="Arial"/>
        </w:rPr>
        <w:tab/>
        <w:t>Severe/profound hearing loss (SPHL)</w:t>
      </w:r>
    </w:p>
    <w:p w14:paraId="118B38D2" w14:textId="77777777" w:rsidR="006239A3" w:rsidRPr="009F7F3E" w:rsidRDefault="006239A3" w:rsidP="006239A3">
      <w:pPr>
        <w:spacing w:line="276" w:lineRule="auto"/>
        <w:rPr>
          <w:rFonts w:ascii="Arial" w:hAnsi="Arial" w:cs="Arial"/>
        </w:rPr>
      </w:pPr>
      <w:r w:rsidRPr="009F7F3E">
        <w:rPr>
          <w:rFonts w:ascii="Arial" w:hAnsi="Arial" w:cs="Arial"/>
        </w:rPr>
        <w:t>b)</w:t>
      </w:r>
      <w:r w:rsidRPr="009F7F3E">
        <w:rPr>
          <w:rFonts w:ascii="Arial" w:hAnsi="Arial" w:cs="Arial"/>
        </w:rPr>
        <w:tab/>
        <w:t>Mild/moderate hearing loss (MMHL)</w:t>
      </w:r>
    </w:p>
    <w:p w14:paraId="250F7994" w14:textId="77777777" w:rsidR="006239A3" w:rsidRPr="009F7F3E" w:rsidRDefault="006239A3" w:rsidP="006239A3">
      <w:pPr>
        <w:spacing w:line="276" w:lineRule="auto"/>
        <w:rPr>
          <w:rFonts w:ascii="Arial" w:hAnsi="Arial" w:cs="Arial"/>
        </w:rPr>
      </w:pPr>
      <w:r w:rsidRPr="009F7F3E">
        <w:rPr>
          <w:rFonts w:ascii="Arial" w:hAnsi="Arial" w:cs="Arial"/>
        </w:rPr>
        <w:t>c)</w:t>
      </w:r>
      <w:r w:rsidRPr="009F7F3E">
        <w:rPr>
          <w:rFonts w:ascii="Arial" w:hAnsi="Arial" w:cs="Arial"/>
        </w:rPr>
        <w:tab/>
        <w:t>Blind (BL)</w:t>
      </w:r>
    </w:p>
    <w:p w14:paraId="5DB7D976" w14:textId="77777777" w:rsidR="006239A3" w:rsidRPr="009F7F3E" w:rsidRDefault="006239A3" w:rsidP="006239A3">
      <w:pPr>
        <w:spacing w:line="276" w:lineRule="auto"/>
        <w:rPr>
          <w:rFonts w:ascii="Arial" w:hAnsi="Arial" w:cs="Arial"/>
        </w:rPr>
      </w:pPr>
      <w:r w:rsidRPr="009F7F3E">
        <w:rPr>
          <w:rFonts w:ascii="Arial" w:hAnsi="Arial" w:cs="Arial"/>
        </w:rPr>
        <w:t>d)</w:t>
      </w:r>
      <w:r w:rsidRPr="009F7F3E">
        <w:rPr>
          <w:rFonts w:ascii="Arial" w:hAnsi="Arial" w:cs="Arial"/>
        </w:rPr>
        <w:tab/>
        <w:t>Partially sighted (PS)</w:t>
      </w:r>
    </w:p>
    <w:p w14:paraId="711E74A2" w14:textId="77777777" w:rsidR="006239A3" w:rsidRPr="009F7F3E" w:rsidRDefault="006239A3" w:rsidP="006239A3">
      <w:pPr>
        <w:spacing w:line="276" w:lineRule="auto"/>
        <w:rPr>
          <w:rFonts w:ascii="Arial" w:hAnsi="Arial" w:cs="Arial"/>
        </w:rPr>
      </w:pPr>
      <w:r w:rsidRPr="009F7F3E">
        <w:rPr>
          <w:rFonts w:ascii="Arial" w:hAnsi="Arial" w:cs="Arial"/>
        </w:rPr>
        <w:t>e)</w:t>
      </w:r>
      <w:r w:rsidRPr="009F7F3E">
        <w:rPr>
          <w:rFonts w:ascii="Arial" w:hAnsi="Arial" w:cs="Arial"/>
        </w:rPr>
        <w:tab/>
        <w:t>Multi-sensory impairment (MSI)</w:t>
      </w:r>
    </w:p>
    <w:p w14:paraId="386D52DA" w14:textId="77777777" w:rsidR="006239A3" w:rsidRPr="009F7F3E" w:rsidRDefault="006239A3" w:rsidP="006239A3">
      <w:pPr>
        <w:spacing w:line="360" w:lineRule="auto"/>
        <w:rPr>
          <w:rFonts w:ascii="Arial" w:hAnsi="Arial" w:cs="Arial"/>
          <w:b/>
        </w:rPr>
      </w:pPr>
    </w:p>
    <w:p w14:paraId="55105387" w14:textId="77777777" w:rsidR="006239A3" w:rsidRPr="009F7F3E" w:rsidRDefault="006239A3" w:rsidP="006239A3">
      <w:pPr>
        <w:spacing w:line="360" w:lineRule="auto"/>
        <w:rPr>
          <w:rFonts w:ascii="Arial" w:hAnsi="Arial" w:cs="Arial"/>
          <w:b/>
        </w:rPr>
      </w:pPr>
      <w:r w:rsidRPr="009F7F3E">
        <w:rPr>
          <w:rFonts w:ascii="Arial" w:hAnsi="Arial" w:cs="Arial"/>
          <w:b/>
        </w:rPr>
        <w:t xml:space="preserve">5. </w:t>
      </w:r>
      <w:r w:rsidRPr="009F7F3E">
        <w:rPr>
          <w:rFonts w:ascii="Arial" w:hAnsi="Arial" w:cs="Arial"/>
          <w:b/>
        </w:rPr>
        <w:tab/>
        <w:t>Physical</w:t>
      </w:r>
    </w:p>
    <w:p w14:paraId="6E61562E" w14:textId="77777777" w:rsidR="006239A3" w:rsidRPr="009F7F3E" w:rsidRDefault="006239A3" w:rsidP="006239A3">
      <w:pPr>
        <w:spacing w:line="276" w:lineRule="auto"/>
        <w:rPr>
          <w:rFonts w:ascii="Arial" w:hAnsi="Arial" w:cs="Arial"/>
        </w:rPr>
      </w:pPr>
      <w:r w:rsidRPr="009F7F3E">
        <w:rPr>
          <w:rFonts w:ascii="Arial" w:hAnsi="Arial" w:cs="Arial"/>
        </w:rPr>
        <w:t>a)</w:t>
      </w:r>
      <w:r w:rsidRPr="009F7F3E">
        <w:rPr>
          <w:rFonts w:ascii="Arial" w:hAnsi="Arial" w:cs="Arial"/>
        </w:rPr>
        <w:tab/>
        <w:t>Cerebral Palsy (CP)</w:t>
      </w:r>
    </w:p>
    <w:p w14:paraId="27341162" w14:textId="77777777" w:rsidR="006239A3" w:rsidRPr="009F7F3E" w:rsidRDefault="006239A3" w:rsidP="006239A3">
      <w:pPr>
        <w:spacing w:line="276" w:lineRule="auto"/>
        <w:rPr>
          <w:rFonts w:ascii="Arial" w:hAnsi="Arial" w:cs="Arial"/>
        </w:rPr>
      </w:pPr>
      <w:r w:rsidRPr="009F7F3E">
        <w:rPr>
          <w:rFonts w:ascii="Arial" w:hAnsi="Arial" w:cs="Arial"/>
        </w:rPr>
        <w:t>b)</w:t>
      </w:r>
      <w:r w:rsidRPr="009F7F3E">
        <w:rPr>
          <w:rFonts w:ascii="Arial" w:hAnsi="Arial" w:cs="Arial"/>
        </w:rPr>
        <w:tab/>
        <w:t>Spina Bifida and/or Hydrocephalus (SBH)</w:t>
      </w:r>
    </w:p>
    <w:p w14:paraId="138B9B05" w14:textId="77777777" w:rsidR="006239A3" w:rsidRPr="009F7F3E" w:rsidRDefault="006239A3" w:rsidP="006239A3">
      <w:pPr>
        <w:spacing w:line="276" w:lineRule="auto"/>
        <w:rPr>
          <w:rFonts w:ascii="Arial" w:hAnsi="Arial" w:cs="Arial"/>
        </w:rPr>
      </w:pPr>
      <w:r w:rsidRPr="009F7F3E">
        <w:rPr>
          <w:rFonts w:ascii="Arial" w:hAnsi="Arial" w:cs="Arial"/>
        </w:rPr>
        <w:t>c)</w:t>
      </w:r>
      <w:r w:rsidRPr="009F7F3E">
        <w:rPr>
          <w:rFonts w:ascii="Arial" w:hAnsi="Arial" w:cs="Arial"/>
        </w:rPr>
        <w:tab/>
        <w:t>Muscular Dystrophy (MD)</w:t>
      </w:r>
    </w:p>
    <w:p w14:paraId="6DC6CE0E" w14:textId="77777777" w:rsidR="006239A3" w:rsidRPr="009F7F3E" w:rsidRDefault="006239A3" w:rsidP="006239A3">
      <w:pPr>
        <w:spacing w:line="276" w:lineRule="auto"/>
        <w:rPr>
          <w:rFonts w:ascii="Arial" w:hAnsi="Arial" w:cs="Arial"/>
        </w:rPr>
      </w:pPr>
      <w:r w:rsidRPr="009F7F3E">
        <w:rPr>
          <w:rFonts w:ascii="Arial" w:hAnsi="Arial" w:cs="Arial"/>
        </w:rPr>
        <w:t>d)</w:t>
      </w:r>
      <w:r w:rsidRPr="009F7F3E">
        <w:rPr>
          <w:rFonts w:ascii="Arial" w:hAnsi="Arial" w:cs="Arial"/>
        </w:rPr>
        <w:tab/>
        <w:t>Significant Accidental Injury (SAI)</w:t>
      </w:r>
    </w:p>
    <w:p w14:paraId="7EDBD49C" w14:textId="77777777" w:rsidR="006239A3" w:rsidRPr="009F7F3E" w:rsidRDefault="006239A3" w:rsidP="006239A3">
      <w:pPr>
        <w:spacing w:line="276" w:lineRule="auto"/>
        <w:rPr>
          <w:rFonts w:ascii="Arial" w:hAnsi="Arial" w:cs="Arial"/>
        </w:rPr>
      </w:pPr>
      <w:r w:rsidRPr="009F7F3E">
        <w:rPr>
          <w:rFonts w:ascii="Arial" w:hAnsi="Arial" w:cs="Arial"/>
        </w:rPr>
        <w:t>e)</w:t>
      </w:r>
      <w:r w:rsidRPr="009F7F3E">
        <w:rPr>
          <w:rFonts w:ascii="Arial" w:hAnsi="Arial" w:cs="Arial"/>
        </w:rPr>
        <w:tab/>
        <w:t>Other (OPN)</w:t>
      </w:r>
    </w:p>
    <w:p w14:paraId="527869AB" w14:textId="77777777" w:rsidR="006239A3" w:rsidRPr="009F7F3E" w:rsidRDefault="006239A3" w:rsidP="006239A3">
      <w:pPr>
        <w:spacing w:line="360" w:lineRule="auto"/>
        <w:rPr>
          <w:rFonts w:ascii="Arial" w:hAnsi="Arial" w:cs="Arial"/>
          <w:b/>
        </w:rPr>
      </w:pPr>
    </w:p>
    <w:p w14:paraId="707AAED8" w14:textId="77777777" w:rsidR="006239A3" w:rsidRPr="009F7F3E" w:rsidRDefault="006239A3" w:rsidP="006239A3">
      <w:pPr>
        <w:spacing w:line="360" w:lineRule="auto"/>
        <w:rPr>
          <w:rFonts w:ascii="Arial" w:hAnsi="Arial" w:cs="Arial"/>
          <w:b/>
        </w:rPr>
      </w:pPr>
      <w:r w:rsidRPr="009F7F3E">
        <w:rPr>
          <w:rFonts w:ascii="Arial" w:hAnsi="Arial" w:cs="Arial"/>
          <w:b/>
        </w:rPr>
        <w:t xml:space="preserve">6. </w:t>
      </w:r>
      <w:r w:rsidRPr="009F7F3E">
        <w:rPr>
          <w:rFonts w:ascii="Arial" w:hAnsi="Arial" w:cs="Arial"/>
          <w:b/>
        </w:rPr>
        <w:tab/>
        <w:t>Medical Conditions/Syndromes</w:t>
      </w:r>
    </w:p>
    <w:p w14:paraId="2D9279A0" w14:textId="77777777" w:rsidR="006239A3" w:rsidRPr="009F7F3E" w:rsidRDefault="006239A3" w:rsidP="006239A3">
      <w:pPr>
        <w:spacing w:line="276" w:lineRule="auto"/>
        <w:rPr>
          <w:rFonts w:ascii="Arial" w:hAnsi="Arial" w:cs="Arial"/>
        </w:rPr>
      </w:pPr>
      <w:r w:rsidRPr="009F7F3E">
        <w:rPr>
          <w:rFonts w:ascii="Arial" w:hAnsi="Arial" w:cs="Arial"/>
        </w:rPr>
        <w:t>a)</w:t>
      </w:r>
      <w:r w:rsidRPr="009F7F3E">
        <w:rPr>
          <w:rFonts w:ascii="Arial" w:hAnsi="Arial" w:cs="Arial"/>
        </w:rPr>
        <w:tab/>
        <w:t>Epilepsy (EPIL)</w:t>
      </w:r>
    </w:p>
    <w:p w14:paraId="6750AAFE" w14:textId="77777777" w:rsidR="006239A3" w:rsidRPr="009F7F3E" w:rsidRDefault="006239A3" w:rsidP="006239A3">
      <w:pPr>
        <w:spacing w:line="276" w:lineRule="auto"/>
        <w:rPr>
          <w:rFonts w:ascii="Arial" w:hAnsi="Arial" w:cs="Arial"/>
        </w:rPr>
      </w:pPr>
      <w:r w:rsidRPr="009F7F3E">
        <w:rPr>
          <w:rFonts w:ascii="Arial" w:hAnsi="Arial" w:cs="Arial"/>
        </w:rPr>
        <w:t>b)</w:t>
      </w:r>
      <w:r w:rsidRPr="009F7F3E">
        <w:rPr>
          <w:rFonts w:ascii="Arial" w:hAnsi="Arial" w:cs="Arial"/>
        </w:rPr>
        <w:tab/>
        <w:t>Asthma (ASTH)</w:t>
      </w:r>
    </w:p>
    <w:p w14:paraId="1CBCB123" w14:textId="77777777" w:rsidR="006239A3" w:rsidRPr="009F7F3E" w:rsidRDefault="006239A3" w:rsidP="006239A3">
      <w:pPr>
        <w:spacing w:line="276" w:lineRule="auto"/>
        <w:rPr>
          <w:rFonts w:ascii="Arial" w:hAnsi="Arial" w:cs="Arial"/>
        </w:rPr>
      </w:pPr>
      <w:r w:rsidRPr="009F7F3E">
        <w:rPr>
          <w:rFonts w:ascii="Arial" w:hAnsi="Arial" w:cs="Arial"/>
        </w:rPr>
        <w:t>c)</w:t>
      </w:r>
      <w:r w:rsidRPr="009F7F3E">
        <w:rPr>
          <w:rFonts w:ascii="Arial" w:hAnsi="Arial" w:cs="Arial"/>
        </w:rPr>
        <w:tab/>
        <w:t>Diabetes (DIAB)</w:t>
      </w:r>
    </w:p>
    <w:p w14:paraId="0DE43D8C" w14:textId="77777777" w:rsidR="006239A3" w:rsidRPr="009F7F3E" w:rsidRDefault="006239A3" w:rsidP="006239A3">
      <w:pPr>
        <w:spacing w:line="276" w:lineRule="auto"/>
        <w:rPr>
          <w:rFonts w:ascii="Arial" w:hAnsi="Arial" w:cs="Arial"/>
        </w:rPr>
      </w:pPr>
      <w:r w:rsidRPr="009F7F3E">
        <w:rPr>
          <w:rFonts w:ascii="Arial" w:hAnsi="Arial" w:cs="Arial"/>
        </w:rPr>
        <w:t>d)</w:t>
      </w:r>
      <w:r w:rsidRPr="009F7F3E">
        <w:rPr>
          <w:rFonts w:ascii="Arial" w:hAnsi="Arial" w:cs="Arial"/>
        </w:rPr>
        <w:tab/>
        <w:t>Anaphylaxis (ANXS)</w:t>
      </w:r>
    </w:p>
    <w:p w14:paraId="0819CF52" w14:textId="77777777" w:rsidR="006239A3" w:rsidRPr="009F7F3E" w:rsidRDefault="006239A3" w:rsidP="006239A3">
      <w:pPr>
        <w:spacing w:line="276" w:lineRule="auto"/>
        <w:rPr>
          <w:rFonts w:ascii="Arial" w:hAnsi="Arial" w:cs="Arial"/>
        </w:rPr>
      </w:pPr>
      <w:r w:rsidRPr="009F7F3E">
        <w:rPr>
          <w:rFonts w:ascii="Arial" w:hAnsi="Arial" w:cs="Arial"/>
        </w:rPr>
        <w:t>e)</w:t>
      </w:r>
      <w:r w:rsidRPr="009F7F3E">
        <w:rPr>
          <w:rFonts w:ascii="Arial" w:hAnsi="Arial" w:cs="Arial"/>
        </w:rPr>
        <w:tab/>
        <w:t>Down’s Syndrome (DOWN)</w:t>
      </w:r>
    </w:p>
    <w:p w14:paraId="61333DC0" w14:textId="77777777" w:rsidR="006239A3" w:rsidRPr="009F7F3E" w:rsidRDefault="006239A3" w:rsidP="006239A3">
      <w:pPr>
        <w:spacing w:line="276" w:lineRule="auto"/>
        <w:rPr>
          <w:rFonts w:ascii="Arial" w:hAnsi="Arial" w:cs="Arial"/>
        </w:rPr>
      </w:pPr>
      <w:r w:rsidRPr="009F7F3E">
        <w:rPr>
          <w:rFonts w:ascii="Arial" w:hAnsi="Arial" w:cs="Arial"/>
        </w:rPr>
        <w:t>f)</w:t>
      </w:r>
      <w:r w:rsidRPr="009F7F3E">
        <w:rPr>
          <w:rFonts w:ascii="Arial" w:hAnsi="Arial" w:cs="Arial"/>
        </w:rPr>
        <w:tab/>
        <w:t>Other medical conditions/syndromes (OMCS)</w:t>
      </w:r>
    </w:p>
    <w:p w14:paraId="05D4DB1A" w14:textId="77777777" w:rsidR="006239A3" w:rsidRPr="009F7F3E" w:rsidRDefault="006239A3" w:rsidP="006239A3">
      <w:pPr>
        <w:spacing w:line="276" w:lineRule="auto"/>
        <w:rPr>
          <w:rFonts w:ascii="Arial" w:hAnsi="Arial" w:cs="Arial"/>
        </w:rPr>
      </w:pPr>
      <w:r w:rsidRPr="009F7F3E">
        <w:rPr>
          <w:rFonts w:ascii="Arial" w:hAnsi="Arial" w:cs="Arial"/>
        </w:rPr>
        <w:t>g)</w:t>
      </w:r>
      <w:r w:rsidRPr="009F7F3E">
        <w:rPr>
          <w:rFonts w:ascii="Arial" w:hAnsi="Arial" w:cs="Arial"/>
        </w:rPr>
        <w:tab/>
        <w:t>Interaction of Complex Medical Needs (ICMN)</w:t>
      </w:r>
    </w:p>
    <w:p w14:paraId="51E61A95" w14:textId="77777777" w:rsidR="006239A3" w:rsidRDefault="006239A3" w:rsidP="006239A3">
      <w:pPr>
        <w:spacing w:line="276" w:lineRule="auto"/>
        <w:rPr>
          <w:rFonts w:ascii="Arial" w:hAnsi="Arial" w:cs="Arial"/>
        </w:rPr>
      </w:pPr>
      <w:r w:rsidRPr="009F7F3E">
        <w:rPr>
          <w:rFonts w:ascii="Arial" w:hAnsi="Arial" w:cs="Arial"/>
        </w:rPr>
        <w:t>h)</w:t>
      </w:r>
      <w:r w:rsidRPr="009F7F3E">
        <w:rPr>
          <w:rFonts w:ascii="Arial" w:hAnsi="Arial" w:cs="Arial"/>
        </w:rPr>
        <w:tab/>
        <w:t>Mental Health Issues (MHI)</w:t>
      </w:r>
    </w:p>
    <w:p w14:paraId="0396B16E" w14:textId="77777777" w:rsidR="00373CDD" w:rsidRPr="009F7F3E" w:rsidRDefault="00373CDD" w:rsidP="00373CDD">
      <w:pPr>
        <w:spacing w:line="276" w:lineRule="auto"/>
        <w:rPr>
          <w:rFonts w:ascii="Arial" w:hAnsi="Arial" w:cs="Arial"/>
        </w:rPr>
      </w:pPr>
      <w:r>
        <w:rPr>
          <w:rFonts w:ascii="Arial" w:hAnsi="Arial" w:cs="Arial"/>
        </w:rPr>
        <w:t>i)</w:t>
      </w:r>
      <w:r>
        <w:rPr>
          <w:rFonts w:ascii="Arial" w:hAnsi="Arial" w:cs="Arial"/>
        </w:rPr>
        <w:tab/>
        <w:t xml:space="preserve">Autism Spectrum </w:t>
      </w:r>
      <w:proofErr w:type="gramStart"/>
      <w:r>
        <w:rPr>
          <w:rFonts w:ascii="Arial" w:hAnsi="Arial" w:cs="Arial"/>
        </w:rPr>
        <w:t>disorder(</w:t>
      </w:r>
      <w:proofErr w:type="gramEnd"/>
      <w:r>
        <w:rPr>
          <w:rFonts w:ascii="Arial" w:hAnsi="Arial" w:cs="Arial"/>
        </w:rPr>
        <w:t>ASD</w:t>
      </w:r>
      <w:r w:rsidRPr="009F7F3E">
        <w:rPr>
          <w:rFonts w:ascii="Arial" w:hAnsi="Arial" w:cs="Arial"/>
        </w:rPr>
        <w:t>)</w:t>
      </w:r>
      <w:r>
        <w:rPr>
          <w:rFonts w:ascii="Arial" w:hAnsi="Arial" w:cs="Arial"/>
        </w:rPr>
        <w:t>/</w:t>
      </w:r>
      <w:r w:rsidRPr="00373CDD">
        <w:rPr>
          <w:rFonts w:ascii="Arial" w:hAnsi="Arial" w:cs="Arial"/>
        </w:rPr>
        <w:t xml:space="preserve"> </w:t>
      </w:r>
      <w:r w:rsidRPr="009F7F3E">
        <w:rPr>
          <w:rFonts w:ascii="Arial" w:hAnsi="Arial" w:cs="Arial"/>
        </w:rPr>
        <w:t>Asperger’s Syndrome (ASP)</w:t>
      </w:r>
    </w:p>
    <w:p w14:paraId="472180A2" w14:textId="77777777" w:rsidR="00373CDD" w:rsidRPr="009F7F3E" w:rsidRDefault="00373CDD" w:rsidP="006239A3">
      <w:pPr>
        <w:spacing w:line="276" w:lineRule="auto"/>
        <w:rPr>
          <w:rFonts w:ascii="Arial" w:hAnsi="Arial" w:cs="Arial"/>
        </w:rPr>
      </w:pPr>
    </w:p>
    <w:p w14:paraId="6B509F1D" w14:textId="77777777" w:rsidR="006239A3" w:rsidRPr="009F7F3E" w:rsidRDefault="006239A3" w:rsidP="006239A3">
      <w:pPr>
        <w:spacing w:line="360" w:lineRule="auto"/>
        <w:rPr>
          <w:rFonts w:ascii="Arial" w:hAnsi="Arial" w:cs="Arial"/>
        </w:rPr>
      </w:pPr>
    </w:p>
    <w:p w14:paraId="0EF51AB1" w14:textId="77777777" w:rsidR="006239A3" w:rsidRPr="009F7F3E" w:rsidRDefault="006239A3" w:rsidP="006239A3">
      <w:pPr>
        <w:spacing w:line="360" w:lineRule="auto"/>
        <w:rPr>
          <w:rFonts w:ascii="Arial" w:hAnsi="Arial" w:cs="Arial"/>
          <w:b/>
        </w:rPr>
      </w:pPr>
      <w:r w:rsidRPr="009F7F3E">
        <w:rPr>
          <w:rFonts w:ascii="Arial" w:hAnsi="Arial" w:cs="Arial"/>
          <w:b/>
        </w:rPr>
        <w:t xml:space="preserve">7. </w:t>
      </w:r>
      <w:r w:rsidRPr="009F7F3E">
        <w:rPr>
          <w:rFonts w:ascii="Arial" w:hAnsi="Arial" w:cs="Arial"/>
          <w:b/>
        </w:rPr>
        <w:tab/>
        <w:t>Other</w:t>
      </w:r>
    </w:p>
    <w:p w14:paraId="6C0DB537" w14:textId="77777777" w:rsidR="006239A3" w:rsidRPr="009F7F3E" w:rsidRDefault="006239A3" w:rsidP="006239A3">
      <w:pPr>
        <w:spacing w:line="360" w:lineRule="auto"/>
        <w:rPr>
          <w:rFonts w:ascii="Arial" w:hAnsi="Arial" w:cs="Arial"/>
        </w:rPr>
      </w:pPr>
      <w:r w:rsidRPr="009F7F3E">
        <w:rPr>
          <w:rFonts w:ascii="Arial" w:hAnsi="Arial" w:cs="Arial"/>
        </w:rPr>
        <w:t>a)</w:t>
      </w:r>
      <w:r w:rsidRPr="009F7F3E">
        <w:rPr>
          <w:rFonts w:ascii="Arial" w:hAnsi="Arial" w:cs="Arial"/>
        </w:rPr>
        <w:tab/>
        <w:t>Other (OTH)</w:t>
      </w:r>
    </w:p>
    <w:p w14:paraId="64EDF2AB" w14:textId="77777777" w:rsidR="006239A3" w:rsidRPr="009F7F3E" w:rsidRDefault="006239A3" w:rsidP="006239A3">
      <w:pPr>
        <w:rPr>
          <w:rFonts w:ascii="Arial" w:hAnsi="Arial" w:cs="Arial"/>
          <w:i/>
        </w:rPr>
      </w:pPr>
    </w:p>
    <w:p w14:paraId="17837559" w14:textId="77777777" w:rsidR="006239A3" w:rsidRPr="009F7F3E" w:rsidRDefault="006239A3" w:rsidP="006239A3">
      <w:pPr>
        <w:rPr>
          <w:rFonts w:ascii="Arial" w:hAnsi="Arial" w:cs="Arial"/>
          <w:i/>
        </w:rPr>
      </w:pPr>
      <w:r w:rsidRPr="009F7F3E">
        <w:rPr>
          <w:rFonts w:ascii="Arial" w:hAnsi="Arial" w:cs="Arial"/>
          <w:i/>
        </w:rPr>
        <w:t>Guidance for Schools: Recording Children with Special Educational Needs – SEN Categories (Department of Education)</w:t>
      </w:r>
    </w:p>
    <w:p w14:paraId="2939880A" w14:textId="77777777" w:rsidR="006239A3" w:rsidRPr="009F7F3E" w:rsidRDefault="006239A3" w:rsidP="006239A3">
      <w:pPr>
        <w:spacing w:line="360" w:lineRule="auto"/>
        <w:jc w:val="center"/>
        <w:rPr>
          <w:rFonts w:ascii="Arial" w:hAnsi="Arial" w:cs="Arial"/>
        </w:rPr>
      </w:pPr>
    </w:p>
    <w:p w14:paraId="35E38217" w14:textId="734624AA" w:rsidR="006239A3" w:rsidRDefault="006239A3" w:rsidP="006239A3">
      <w:pPr>
        <w:rPr>
          <w:rFonts w:ascii="Arial" w:hAnsi="Arial" w:cs="Arial"/>
        </w:rPr>
      </w:pPr>
    </w:p>
    <w:p w14:paraId="6B5A5195" w14:textId="77777777" w:rsidR="008C122C" w:rsidRDefault="008C122C" w:rsidP="006239A3">
      <w:pPr>
        <w:spacing w:line="360" w:lineRule="auto"/>
        <w:rPr>
          <w:rFonts w:ascii="Arial" w:hAnsi="Arial" w:cs="Arial"/>
        </w:rPr>
      </w:pPr>
    </w:p>
    <w:p w14:paraId="74027628" w14:textId="74654022"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lastRenderedPageBreak/>
        <w:t>Policy Aims</w:t>
      </w:r>
    </w:p>
    <w:p w14:paraId="1D7BD984" w14:textId="77777777" w:rsidR="006239A3" w:rsidRPr="009F7F3E" w:rsidRDefault="006239A3" w:rsidP="006239A3">
      <w:pPr>
        <w:widowControl w:val="0"/>
        <w:autoSpaceDE w:val="0"/>
        <w:autoSpaceDN w:val="0"/>
        <w:adjustRightInd w:val="0"/>
        <w:rPr>
          <w:rFonts w:ascii="Arial" w:hAnsi="Arial" w:cs="Arial"/>
        </w:rPr>
      </w:pPr>
    </w:p>
    <w:p w14:paraId="33544F88" w14:textId="03BBCD78" w:rsidR="006239A3" w:rsidRPr="009F7F3E" w:rsidRDefault="006239A3" w:rsidP="006239A3">
      <w:pPr>
        <w:spacing w:line="276" w:lineRule="auto"/>
        <w:rPr>
          <w:rFonts w:ascii="Arial" w:hAnsi="Arial" w:cs="Arial"/>
        </w:rPr>
      </w:pPr>
      <w:r w:rsidRPr="009F7F3E">
        <w:rPr>
          <w:rFonts w:ascii="Arial" w:hAnsi="Arial" w:cs="Arial"/>
        </w:rPr>
        <w:t>1.</w:t>
      </w:r>
      <w:r w:rsidR="008C122C">
        <w:rPr>
          <w:rFonts w:ascii="Arial" w:hAnsi="Arial" w:cs="Arial"/>
        </w:rPr>
        <w:t xml:space="preserve"> </w:t>
      </w:r>
      <w:r w:rsidRPr="009F7F3E">
        <w:rPr>
          <w:rFonts w:ascii="Arial" w:hAnsi="Arial" w:cs="Arial"/>
        </w:rPr>
        <w:t xml:space="preserve">To identify pupils with SEN/Disability as early and thoroughly as possible using a  </w:t>
      </w:r>
    </w:p>
    <w:p w14:paraId="447BDF2F" w14:textId="77777777" w:rsidR="006239A3" w:rsidRPr="009F7F3E" w:rsidRDefault="006239A3" w:rsidP="006239A3">
      <w:pPr>
        <w:spacing w:line="276" w:lineRule="auto"/>
        <w:rPr>
          <w:rFonts w:ascii="Arial" w:hAnsi="Arial" w:cs="Arial"/>
        </w:rPr>
      </w:pPr>
      <w:r w:rsidRPr="009F7F3E">
        <w:rPr>
          <w:rFonts w:ascii="Arial" w:hAnsi="Arial" w:cs="Arial"/>
        </w:rPr>
        <w:t xml:space="preserve">    variety of means and in consultation with appropriate personnel.</w:t>
      </w:r>
    </w:p>
    <w:p w14:paraId="5F2DF28D" w14:textId="77777777" w:rsidR="006239A3" w:rsidRPr="009F7F3E" w:rsidRDefault="006239A3" w:rsidP="006239A3">
      <w:pPr>
        <w:spacing w:line="276" w:lineRule="auto"/>
        <w:rPr>
          <w:rFonts w:ascii="Arial" w:hAnsi="Arial" w:cs="Arial"/>
        </w:rPr>
      </w:pPr>
    </w:p>
    <w:p w14:paraId="39BC2213" w14:textId="5436E523" w:rsidR="006239A3" w:rsidRPr="009F7F3E" w:rsidRDefault="006239A3" w:rsidP="008C122C">
      <w:pPr>
        <w:spacing w:line="276" w:lineRule="auto"/>
        <w:ind w:left="284" w:hanging="284"/>
        <w:rPr>
          <w:rFonts w:ascii="Arial" w:hAnsi="Arial" w:cs="Arial"/>
        </w:rPr>
      </w:pPr>
      <w:r w:rsidRPr="009F7F3E">
        <w:rPr>
          <w:rFonts w:ascii="Arial" w:hAnsi="Arial" w:cs="Arial"/>
        </w:rPr>
        <w:t xml:space="preserve">2. To ensure full entitlement and access for pupils with SEN/Disability to high </w:t>
      </w:r>
      <w:r w:rsidR="008C122C">
        <w:rPr>
          <w:rFonts w:ascii="Arial" w:hAnsi="Arial" w:cs="Arial"/>
        </w:rPr>
        <w:t xml:space="preserve">  quality </w:t>
      </w:r>
      <w:r w:rsidRPr="009F7F3E">
        <w:rPr>
          <w:rFonts w:ascii="Arial" w:hAnsi="Arial" w:cs="Arial"/>
        </w:rPr>
        <w:t xml:space="preserve">education within a broad, balanced, </w:t>
      </w:r>
      <w:proofErr w:type="gramStart"/>
      <w:r w:rsidRPr="009F7F3E">
        <w:rPr>
          <w:rFonts w:ascii="Arial" w:hAnsi="Arial" w:cs="Arial"/>
        </w:rPr>
        <w:t>relevant</w:t>
      </w:r>
      <w:proofErr w:type="gramEnd"/>
      <w:r w:rsidRPr="009F7F3E">
        <w:rPr>
          <w:rFonts w:ascii="Arial" w:hAnsi="Arial" w:cs="Arial"/>
        </w:rPr>
        <w:t xml:space="preserve"> and differentiated curriculum.</w:t>
      </w:r>
    </w:p>
    <w:p w14:paraId="01740FF8" w14:textId="77777777" w:rsidR="006239A3" w:rsidRPr="009F7F3E" w:rsidRDefault="006239A3" w:rsidP="006239A3">
      <w:pPr>
        <w:spacing w:line="276" w:lineRule="auto"/>
        <w:rPr>
          <w:rFonts w:ascii="Arial" w:hAnsi="Arial" w:cs="Arial"/>
        </w:rPr>
      </w:pPr>
    </w:p>
    <w:p w14:paraId="5C954C99" w14:textId="77777777" w:rsidR="006239A3" w:rsidRPr="009F7F3E" w:rsidRDefault="006239A3" w:rsidP="006239A3">
      <w:pPr>
        <w:spacing w:line="276" w:lineRule="auto"/>
        <w:rPr>
          <w:rFonts w:ascii="Arial" w:hAnsi="Arial" w:cs="Arial"/>
        </w:rPr>
      </w:pPr>
      <w:r w:rsidRPr="009F7F3E">
        <w:rPr>
          <w:rFonts w:ascii="Arial" w:hAnsi="Arial" w:cs="Arial"/>
        </w:rPr>
        <w:t xml:space="preserve">3.  To ensure that all pupils with SEN/Disability feel valued.  To offer curricular,       </w:t>
      </w:r>
    </w:p>
    <w:p w14:paraId="66A86990" w14:textId="77777777" w:rsidR="006239A3" w:rsidRPr="009F7F3E" w:rsidRDefault="006239A3" w:rsidP="006239A3">
      <w:pPr>
        <w:spacing w:line="276" w:lineRule="auto"/>
        <w:rPr>
          <w:rFonts w:ascii="Arial" w:hAnsi="Arial" w:cs="Arial"/>
        </w:rPr>
      </w:pPr>
      <w:r w:rsidRPr="009F7F3E">
        <w:rPr>
          <w:rFonts w:ascii="Arial" w:hAnsi="Arial" w:cs="Arial"/>
        </w:rPr>
        <w:t xml:space="preserve">     pastoral and extra-curricular opportunities that allow pupils to develop </w:t>
      </w:r>
      <w:proofErr w:type="gramStart"/>
      <w:r w:rsidRPr="009F7F3E">
        <w:rPr>
          <w:rFonts w:ascii="Arial" w:hAnsi="Arial" w:cs="Arial"/>
        </w:rPr>
        <w:t>their</w:t>
      </w:r>
      <w:proofErr w:type="gramEnd"/>
      <w:r w:rsidRPr="009F7F3E">
        <w:rPr>
          <w:rFonts w:ascii="Arial" w:hAnsi="Arial" w:cs="Arial"/>
        </w:rPr>
        <w:t xml:space="preserve"> </w:t>
      </w:r>
    </w:p>
    <w:p w14:paraId="65E6B8C3" w14:textId="77777777" w:rsidR="006239A3" w:rsidRPr="009F7F3E" w:rsidRDefault="006239A3" w:rsidP="006239A3">
      <w:pPr>
        <w:spacing w:line="276" w:lineRule="auto"/>
        <w:rPr>
          <w:rFonts w:ascii="Arial" w:hAnsi="Arial" w:cs="Arial"/>
        </w:rPr>
      </w:pPr>
      <w:r w:rsidRPr="009F7F3E">
        <w:rPr>
          <w:rFonts w:ascii="Arial" w:hAnsi="Arial" w:cs="Arial"/>
        </w:rPr>
        <w:t xml:space="preserve">     knowledge, understanding and skills so ensuring progress, promoting success </w:t>
      </w:r>
    </w:p>
    <w:p w14:paraId="5F4B0FEB" w14:textId="77777777" w:rsidR="006239A3" w:rsidRPr="009F7F3E" w:rsidRDefault="006239A3" w:rsidP="006239A3">
      <w:pPr>
        <w:spacing w:line="276" w:lineRule="auto"/>
        <w:rPr>
          <w:rFonts w:ascii="Arial" w:hAnsi="Arial" w:cs="Arial"/>
        </w:rPr>
      </w:pPr>
      <w:r w:rsidRPr="009F7F3E">
        <w:rPr>
          <w:rFonts w:ascii="Arial" w:hAnsi="Arial" w:cs="Arial"/>
        </w:rPr>
        <w:t xml:space="preserve">     and self-confidence.</w:t>
      </w:r>
    </w:p>
    <w:p w14:paraId="5DAE869B" w14:textId="77777777" w:rsidR="006239A3" w:rsidRPr="009F7F3E" w:rsidRDefault="006239A3" w:rsidP="006239A3">
      <w:pPr>
        <w:spacing w:line="276" w:lineRule="auto"/>
        <w:rPr>
          <w:rFonts w:ascii="Arial" w:hAnsi="Arial" w:cs="Arial"/>
        </w:rPr>
      </w:pPr>
    </w:p>
    <w:p w14:paraId="0B6ED927" w14:textId="77777777" w:rsidR="006239A3" w:rsidRPr="009F7F3E" w:rsidRDefault="006239A3" w:rsidP="006239A3">
      <w:pPr>
        <w:spacing w:line="276" w:lineRule="auto"/>
        <w:rPr>
          <w:rFonts w:ascii="Arial" w:hAnsi="Arial" w:cs="Arial"/>
        </w:rPr>
      </w:pPr>
      <w:r w:rsidRPr="009F7F3E">
        <w:rPr>
          <w:rFonts w:ascii="Arial" w:hAnsi="Arial" w:cs="Arial"/>
        </w:rPr>
        <w:t xml:space="preserve">4.  To offer a broad curriculum which will promote intellectual, emotional, social and     </w:t>
      </w:r>
    </w:p>
    <w:p w14:paraId="368D75C6" w14:textId="77777777" w:rsidR="006239A3" w:rsidRPr="009F7F3E" w:rsidRDefault="006239A3" w:rsidP="006239A3">
      <w:pPr>
        <w:spacing w:line="276" w:lineRule="auto"/>
        <w:rPr>
          <w:rFonts w:ascii="Arial" w:hAnsi="Arial" w:cs="Arial"/>
        </w:rPr>
      </w:pPr>
      <w:r w:rsidRPr="009F7F3E">
        <w:rPr>
          <w:rFonts w:ascii="Arial" w:hAnsi="Arial" w:cs="Arial"/>
        </w:rPr>
        <w:t xml:space="preserve">     physical progress in order that pupils can develop as valuable members of </w:t>
      </w:r>
    </w:p>
    <w:p w14:paraId="6BEC0724" w14:textId="77777777" w:rsidR="006239A3" w:rsidRPr="009F7F3E" w:rsidRDefault="006239A3" w:rsidP="006239A3">
      <w:pPr>
        <w:spacing w:line="276" w:lineRule="auto"/>
        <w:rPr>
          <w:rFonts w:ascii="Arial" w:hAnsi="Arial" w:cs="Arial"/>
        </w:rPr>
      </w:pPr>
      <w:r w:rsidRPr="009F7F3E">
        <w:rPr>
          <w:rFonts w:ascii="Arial" w:hAnsi="Arial" w:cs="Arial"/>
        </w:rPr>
        <w:t xml:space="preserve">     society both now and in the future.</w:t>
      </w:r>
    </w:p>
    <w:p w14:paraId="58DAE497" w14:textId="77777777" w:rsidR="006239A3" w:rsidRPr="009F7F3E" w:rsidRDefault="006239A3" w:rsidP="006239A3">
      <w:pPr>
        <w:spacing w:line="276" w:lineRule="auto"/>
        <w:rPr>
          <w:rFonts w:ascii="Arial" w:hAnsi="Arial" w:cs="Arial"/>
        </w:rPr>
      </w:pPr>
    </w:p>
    <w:p w14:paraId="60806014" w14:textId="77777777" w:rsidR="006239A3" w:rsidRPr="009F7F3E" w:rsidRDefault="006239A3" w:rsidP="006239A3">
      <w:pPr>
        <w:spacing w:line="276" w:lineRule="auto"/>
        <w:rPr>
          <w:rFonts w:ascii="Arial" w:hAnsi="Arial" w:cs="Arial"/>
        </w:rPr>
      </w:pPr>
      <w:r w:rsidRPr="009F7F3E">
        <w:rPr>
          <w:rFonts w:ascii="Arial" w:hAnsi="Arial" w:cs="Arial"/>
        </w:rPr>
        <w:t>5.  The support of parents and pupils is crucial if an Education Plan (EP) is to be</w:t>
      </w:r>
    </w:p>
    <w:p w14:paraId="37F2B655" w14:textId="77777777" w:rsidR="006239A3" w:rsidRPr="009F7F3E" w:rsidRDefault="006239A3" w:rsidP="006239A3">
      <w:pPr>
        <w:spacing w:line="276" w:lineRule="auto"/>
        <w:rPr>
          <w:rFonts w:ascii="Arial" w:hAnsi="Arial" w:cs="Arial"/>
        </w:rPr>
      </w:pPr>
      <w:r w:rsidRPr="009F7F3E">
        <w:rPr>
          <w:rFonts w:ascii="Arial" w:hAnsi="Arial" w:cs="Arial"/>
        </w:rPr>
        <w:t xml:space="preserve">     effectively implemented.  To encourage parental involvement in all aspects of </w:t>
      </w:r>
    </w:p>
    <w:p w14:paraId="7549B743" w14:textId="77777777" w:rsidR="006239A3" w:rsidRPr="009F7F3E" w:rsidRDefault="006239A3" w:rsidP="006239A3">
      <w:pPr>
        <w:spacing w:line="276" w:lineRule="auto"/>
        <w:rPr>
          <w:rFonts w:ascii="Arial" w:hAnsi="Arial" w:cs="Arial"/>
        </w:rPr>
      </w:pPr>
      <w:r w:rsidRPr="009F7F3E">
        <w:rPr>
          <w:rFonts w:ascii="Arial" w:hAnsi="Arial" w:cs="Arial"/>
        </w:rPr>
        <w:t xml:space="preserve">     SEN provision.  To consider the wishes of the child when planning and </w:t>
      </w:r>
    </w:p>
    <w:p w14:paraId="2808841F" w14:textId="77777777" w:rsidR="006239A3" w:rsidRPr="009F7F3E" w:rsidRDefault="006239A3" w:rsidP="006239A3">
      <w:pPr>
        <w:spacing w:line="276" w:lineRule="auto"/>
        <w:rPr>
          <w:rFonts w:ascii="Arial" w:hAnsi="Arial" w:cs="Arial"/>
        </w:rPr>
      </w:pPr>
      <w:r w:rsidRPr="009F7F3E">
        <w:rPr>
          <w:rFonts w:ascii="Arial" w:hAnsi="Arial" w:cs="Arial"/>
        </w:rPr>
        <w:t xml:space="preserve">     implementing SEN provision.  When considering the wishes of the child, his/her </w:t>
      </w:r>
    </w:p>
    <w:p w14:paraId="69C1599F" w14:textId="77777777" w:rsidR="006239A3" w:rsidRPr="009F7F3E" w:rsidRDefault="006239A3" w:rsidP="006239A3">
      <w:pPr>
        <w:spacing w:line="276" w:lineRule="auto"/>
        <w:rPr>
          <w:rFonts w:ascii="Arial" w:hAnsi="Arial" w:cs="Arial"/>
        </w:rPr>
      </w:pPr>
      <w:r w:rsidRPr="009F7F3E">
        <w:rPr>
          <w:rFonts w:ascii="Arial" w:hAnsi="Arial" w:cs="Arial"/>
        </w:rPr>
        <w:t xml:space="preserve">     age and powers of understanding must be </w:t>
      </w:r>
      <w:proofErr w:type="gramStart"/>
      <w:r w:rsidRPr="009F7F3E">
        <w:rPr>
          <w:rFonts w:ascii="Arial" w:hAnsi="Arial" w:cs="Arial"/>
        </w:rPr>
        <w:t>taken into account</w:t>
      </w:r>
      <w:proofErr w:type="gramEnd"/>
      <w:r w:rsidRPr="009F7F3E">
        <w:rPr>
          <w:rFonts w:ascii="Arial" w:hAnsi="Arial" w:cs="Arial"/>
        </w:rPr>
        <w:t>.</w:t>
      </w:r>
    </w:p>
    <w:p w14:paraId="39982A17" w14:textId="77777777" w:rsidR="006239A3" w:rsidRPr="009F7F3E" w:rsidRDefault="006239A3" w:rsidP="006239A3">
      <w:pPr>
        <w:spacing w:line="276" w:lineRule="auto"/>
        <w:rPr>
          <w:rFonts w:ascii="Arial" w:hAnsi="Arial" w:cs="Arial"/>
        </w:rPr>
      </w:pPr>
    </w:p>
    <w:p w14:paraId="1D937B77" w14:textId="77777777" w:rsidR="006239A3" w:rsidRPr="009F7F3E" w:rsidRDefault="006239A3" w:rsidP="006239A3">
      <w:pPr>
        <w:spacing w:line="276" w:lineRule="auto"/>
        <w:rPr>
          <w:rFonts w:ascii="Arial" w:hAnsi="Arial" w:cs="Arial"/>
        </w:rPr>
      </w:pPr>
      <w:r w:rsidRPr="009F7F3E">
        <w:rPr>
          <w:rFonts w:ascii="Arial" w:hAnsi="Arial" w:cs="Arial"/>
        </w:rPr>
        <w:t xml:space="preserve">6.  To strive for close co-operation between all services and agencies concerned in </w:t>
      </w:r>
    </w:p>
    <w:p w14:paraId="3DF4462B" w14:textId="77777777" w:rsidR="006239A3" w:rsidRPr="009F7F3E" w:rsidRDefault="006239A3" w:rsidP="006239A3">
      <w:pPr>
        <w:spacing w:line="276" w:lineRule="auto"/>
        <w:rPr>
          <w:rFonts w:ascii="Arial" w:hAnsi="Arial" w:cs="Arial"/>
        </w:rPr>
      </w:pPr>
      <w:r w:rsidRPr="009F7F3E">
        <w:rPr>
          <w:rFonts w:ascii="Arial" w:hAnsi="Arial" w:cs="Arial"/>
        </w:rPr>
        <w:t xml:space="preserve">     order to achieve an effective multi-disciplinary approach to meeting </w:t>
      </w:r>
      <w:proofErr w:type="spellStart"/>
      <w:r w:rsidRPr="009F7F3E">
        <w:rPr>
          <w:rFonts w:ascii="Arial" w:hAnsi="Arial" w:cs="Arial"/>
        </w:rPr>
        <w:t>SENs.</w:t>
      </w:r>
      <w:proofErr w:type="spellEnd"/>
    </w:p>
    <w:p w14:paraId="5F34B377" w14:textId="0CEA01F7" w:rsidR="006239A3" w:rsidRDefault="006239A3" w:rsidP="006239A3">
      <w:pPr>
        <w:spacing w:line="276" w:lineRule="auto"/>
        <w:rPr>
          <w:rFonts w:ascii="Arial" w:hAnsi="Arial" w:cs="Arial"/>
        </w:rPr>
      </w:pPr>
    </w:p>
    <w:p w14:paraId="085A1C1D" w14:textId="77777777" w:rsidR="008C122C" w:rsidRPr="008C122C" w:rsidRDefault="008C122C" w:rsidP="006239A3">
      <w:pPr>
        <w:spacing w:line="276" w:lineRule="auto"/>
        <w:rPr>
          <w:rFonts w:ascii="Arial" w:hAnsi="Arial" w:cs="Arial"/>
          <w:sz w:val="10"/>
          <w:szCs w:val="10"/>
        </w:rPr>
      </w:pPr>
    </w:p>
    <w:p w14:paraId="03D5BFE4" w14:textId="77777777" w:rsidR="006239A3" w:rsidRPr="009F7F3E" w:rsidRDefault="006239A3" w:rsidP="006239A3">
      <w:pPr>
        <w:spacing w:line="276" w:lineRule="auto"/>
        <w:rPr>
          <w:rFonts w:ascii="Arial" w:hAnsi="Arial" w:cs="Arial"/>
        </w:rPr>
      </w:pPr>
      <w:r w:rsidRPr="009F7F3E">
        <w:rPr>
          <w:rFonts w:ascii="Arial" w:hAnsi="Arial" w:cs="Arial"/>
        </w:rPr>
        <w:t>7.  To educate pupils with SEN/Disability, wherever possible, alongside their peers.</w:t>
      </w:r>
    </w:p>
    <w:p w14:paraId="3A2F3145" w14:textId="11F55BA0" w:rsidR="006239A3" w:rsidRDefault="006239A3" w:rsidP="006239A3">
      <w:pPr>
        <w:spacing w:line="276" w:lineRule="auto"/>
        <w:rPr>
          <w:rFonts w:ascii="Arial" w:hAnsi="Arial" w:cs="Arial"/>
        </w:rPr>
      </w:pPr>
    </w:p>
    <w:p w14:paraId="0CC8D03C" w14:textId="2A81FC3D" w:rsidR="008C122C" w:rsidRPr="008C122C" w:rsidRDefault="008C122C" w:rsidP="006239A3">
      <w:pPr>
        <w:spacing w:line="276" w:lineRule="auto"/>
        <w:rPr>
          <w:rFonts w:ascii="Arial" w:hAnsi="Arial" w:cs="Arial"/>
          <w:sz w:val="6"/>
          <w:szCs w:val="6"/>
        </w:rPr>
      </w:pPr>
    </w:p>
    <w:p w14:paraId="3F81FAAF" w14:textId="77777777" w:rsidR="006239A3" w:rsidRPr="009F7F3E" w:rsidRDefault="006239A3" w:rsidP="006239A3">
      <w:pPr>
        <w:spacing w:line="276" w:lineRule="auto"/>
        <w:rPr>
          <w:rFonts w:ascii="Arial" w:hAnsi="Arial" w:cs="Arial"/>
        </w:rPr>
      </w:pPr>
      <w:r w:rsidRPr="009F7F3E">
        <w:rPr>
          <w:rFonts w:ascii="Arial" w:hAnsi="Arial" w:cs="Arial"/>
        </w:rPr>
        <w:t xml:space="preserve">8.  To develop a recording system so that each pupil’s performance can be </w:t>
      </w:r>
    </w:p>
    <w:p w14:paraId="787AE483" w14:textId="77777777" w:rsidR="006239A3" w:rsidRPr="009F7F3E" w:rsidRDefault="006239A3" w:rsidP="006239A3">
      <w:pPr>
        <w:spacing w:line="276" w:lineRule="auto"/>
        <w:rPr>
          <w:rFonts w:ascii="Arial" w:hAnsi="Arial" w:cs="Arial"/>
        </w:rPr>
      </w:pPr>
      <w:r w:rsidRPr="009F7F3E">
        <w:rPr>
          <w:rFonts w:ascii="Arial" w:hAnsi="Arial" w:cs="Arial"/>
        </w:rPr>
        <w:t xml:space="preserve">     monitored and reviewed appropriately.</w:t>
      </w:r>
    </w:p>
    <w:p w14:paraId="1D9D66BC" w14:textId="20CB892E" w:rsidR="006239A3" w:rsidRPr="008C122C" w:rsidRDefault="006239A3" w:rsidP="006239A3">
      <w:pPr>
        <w:spacing w:line="276" w:lineRule="auto"/>
        <w:rPr>
          <w:rFonts w:ascii="Arial" w:hAnsi="Arial" w:cs="Arial"/>
          <w:sz w:val="6"/>
          <w:szCs w:val="6"/>
        </w:rPr>
      </w:pPr>
    </w:p>
    <w:p w14:paraId="3B5A5D7D" w14:textId="77777777" w:rsidR="008C122C" w:rsidRPr="009F7F3E" w:rsidRDefault="008C122C" w:rsidP="006239A3">
      <w:pPr>
        <w:spacing w:line="276" w:lineRule="auto"/>
        <w:rPr>
          <w:rFonts w:ascii="Arial" w:hAnsi="Arial" w:cs="Arial"/>
        </w:rPr>
      </w:pPr>
    </w:p>
    <w:p w14:paraId="3A7AF890" w14:textId="77777777" w:rsidR="006239A3" w:rsidRPr="009F7F3E" w:rsidRDefault="006239A3" w:rsidP="006239A3">
      <w:pPr>
        <w:spacing w:line="276" w:lineRule="auto"/>
        <w:rPr>
          <w:rFonts w:ascii="Arial" w:hAnsi="Arial" w:cs="Arial"/>
        </w:rPr>
      </w:pPr>
      <w:r w:rsidRPr="009F7F3E">
        <w:rPr>
          <w:rFonts w:ascii="Arial" w:hAnsi="Arial" w:cs="Arial"/>
        </w:rPr>
        <w:t>9.  To encourage and/or maintain interest of pupils with SENs in their education</w:t>
      </w:r>
    </w:p>
    <w:p w14:paraId="1A9E83FB" w14:textId="2509C722" w:rsidR="006239A3" w:rsidRDefault="006239A3" w:rsidP="006239A3">
      <w:pPr>
        <w:widowControl w:val="0"/>
        <w:tabs>
          <w:tab w:val="left" w:pos="720"/>
        </w:tabs>
        <w:autoSpaceDE w:val="0"/>
        <w:autoSpaceDN w:val="0"/>
        <w:adjustRightInd w:val="0"/>
        <w:rPr>
          <w:rFonts w:ascii="Arial" w:hAnsi="Arial" w:cs="Arial"/>
        </w:rPr>
      </w:pPr>
    </w:p>
    <w:p w14:paraId="032939E6" w14:textId="77777777" w:rsidR="008C122C" w:rsidRPr="008C122C" w:rsidRDefault="008C122C" w:rsidP="006239A3">
      <w:pPr>
        <w:widowControl w:val="0"/>
        <w:tabs>
          <w:tab w:val="left" w:pos="720"/>
        </w:tabs>
        <w:autoSpaceDE w:val="0"/>
        <w:autoSpaceDN w:val="0"/>
        <w:adjustRightInd w:val="0"/>
        <w:rPr>
          <w:rFonts w:ascii="Arial" w:hAnsi="Arial" w:cs="Arial"/>
          <w:sz w:val="6"/>
          <w:szCs w:val="6"/>
        </w:rPr>
      </w:pPr>
    </w:p>
    <w:p w14:paraId="4E39FB97" w14:textId="5AC1C9F8" w:rsidR="006239A3" w:rsidRPr="009F7F3E" w:rsidRDefault="006239A3" w:rsidP="008C122C">
      <w:pPr>
        <w:widowControl w:val="0"/>
        <w:autoSpaceDE w:val="0"/>
        <w:autoSpaceDN w:val="0"/>
        <w:adjustRightInd w:val="0"/>
        <w:ind w:left="426" w:hanging="426"/>
        <w:rPr>
          <w:rFonts w:ascii="Arial" w:hAnsi="Arial" w:cs="Arial"/>
        </w:rPr>
      </w:pPr>
      <w:r w:rsidRPr="009F7F3E">
        <w:rPr>
          <w:rFonts w:ascii="Arial" w:hAnsi="Arial" w:cs="Arial"/>
        </w:rPr>
        <w:t xml:space="preserve">10. To ensure that the schools special educational needs support and referral </w:t>
      </w:r>
      <w:r w:rsidR="008C122C">
        <w:rPr>
          <w:rFonts w:ascii="Arial" w:hAnsi="Arial" w:cs="Arial"/>
        </w:rPr>
        <w:t xml:space="preserve">  </w:t>
      </w:r>
      <w:r w:rsidRPr="009F7F3E">
        <w:rPr>
          <w:rFonts w:ascii="Arial" w:hAnsi="Arial" w:cs="Arial"/>
        </w:rPr>
        <w:t>systems are operation effectively and to encourage a range of teaching strategies that accommodate different learning styles and promote effective learning.</w:t>
      </w:r>
    </w:p>
    <w:p w14:paraId="2175ADAB" w14:textId="2D5F2CD4" w:rsidR="006239A3" w:rsidRDefault="006239A3" w:rsidP="006239A3">
      <w:pPr>
        <w:spacing w:line="276" w:lineRule="auto"/>
        <w:rPr>
          <w:rFonts w:ascii="Arial" w:hAnsi="Arial" w:cs="Arial"/>
        </w:rPr>
      </w:pPr>
    </w:p>
    <w:p w14:paraId="3747953C" w14:textId="6A4354C1" w:rsidR="008C122C" w:rsidRDefault="008C122C" w:rsidP="006239A3">
      <w:pPr>
        <w:spacing w:line="276" w:lineRule="auto"/>
        <w:rPr>
          <w:rFonts w:ascii="Arial" w:hAnsi="Arial" w:cs="Arial"/>
        </w:rPr>
      </w:pPr>
    </w:p>
    <w:p w14:paraId="341757F7" w14:textId="001715FF" w:rsidR="008C122C" w:rsidRDefault="008C122C" w:rsidP="006239A3">
      <w:pPr>
        <w:spacing w:line="276" w:lineRule="auto"/>
        <w:rPr>
          <w:rFonts w:ascii="Arial" w:hAnsi="Arial" w:cs="Arial"/>
        </w:rPr>
      </w:pPr>
    </w:p>
    <w:p w14:paraId="10B38D70" w14:textId="2AF6CF19" w:rsidR="008C122C" w:rsidRDefault="008C122C" w:rsidP="006239A3">
      <w:pPr>
        <w:spacing w:line="276" w:lineRule="auto"/>
        <w:rPr>
          <w:rFonts w:ascii="Arial" w:hAnsi="Arial" w:cs="Arial"/>
        </w:rPr>
      </w:pPr>
    </w:p>
    <w:p w14:paraId="5973BC2F" w14:textId="5703C2E7" w:rsidR="008C122C" w:rsidRDefault="008C122C" w:rsidP="006239A3">
      <w:pPr>
        <w:spacing w:line="276" w:lineRule="auto"/>
        <w:rPr>
          <w:rFonts w:ascii="Arial" w:hAnsi="Arial" w:cs="Arial"/>
        </w:rPr>
      </w:pPr>
    </w:p>
    <w:p w14:paraId="4658F26E" w14:textId="4132FCA9" w:rsidR="008C122C" w:rsidRDefault="008C122C" w:rsidP="006239A3">
      <w:pPr>
        <w:spacing w:line="276" w:lineRule="auto"/>
        <w:rPr>
          <w:rFonts w:ascii="Arial" w:hAnsi="Arial" w:cs="Arial"/>
        </w:rPr>
      </w:pPr>
    </w:p>
    <w:p w14:paraId="5C13BF3A" w14:textId="71397AE7" w:rsidR="008C122C" w:rsidRDefault="008C122C" w:rsidP="006239A3">
      <w:pPr>
        <w:spacing w:line="276" w:lineRule="auto"/>
        <w:rPr>
          <w:rFonts w:ascii="Arial" w:hAnsi="Arial" w:cs="Arial"/>
        </w:rPr>
      </w:pPr>
    </w:p>
    <w:p w14:paraId="452CD525" w14:textId="77777777" w:rsidR="008C122C" w:rsidRPr="009F7F3E" w:rsidRDefault="008C122C" w:rsidP="006239A3">
      <w:pPr>
        <w:spacing w:line="276" w:lineRule="auto"/>
        <w:rPr>
          <w:rFonts w:ascii="Arial" w:hAnsi="Arial" w:cs="Arial"/>
        </w:rPr>
      </w:pPr>
    </w:p>
    <w:p w14:paraId="3A943C7B" w14:textId="77777777" w:rsidR="006239A3" w:rsidRPr="009F7F3E" w:rsidRDefault="006239A3" w:rsidP="006239A3">
      <w:pPr>
        <w:spacing w:line="276" w:lineRule="auto"/>
        <w:rPr>
          <w:rFonts w:ascii="Arial" w:hAnsi="Arial" w:cs="Arial"/>
        </w:rPr>
      </w:pPr>
      <w:r w:rsidRPr="009F7F3E">
        <w:rPr>
          <w:rFonts w:ascii="Arial" w:hAnsi="Arial" w:cs="Arial"/>
        </w:rPr>
        <w:t xml:space="preserve">11. To create a caring and supportive environment in which pupils can contribute to </w:t>
      </w:r>
    </w:p>
    <w:p w14:paraId="63E11FD6" w14:textId="08C0A5BB" w:rsidR="006239A3" w:rsidRPr="009F7F3E" w:rsidRDefault="006239A3" w:rsidP="006239A3">
      <w:pPr>
        <w:spacing w:line="276" w:lineRule="auto"/>
        <w:rPr>
          <w:rFonts w:ascii="Arial" w:hAnsi="Arial" w:cs="Arial"/>
        </w:rPr>
      </w:pPr>
      <w:r w:rsidRPr="009F7F3E">
        <w:rPr>
          <w:rFonts w:ascii="Arial" w:hAnsi="Arial" w:cs="Arial"/>
        </w:rPr>
        <w:t xml:space="preserve">      </w:t>
      </w:r>
      <w:r w:rsidR="008C122C">
        <w:rPr>
          <w:rFonts w:ascii="Arial" w:hAnsi="Arial" w:cs="Arial"/>
        </w:rPr>
        <w:t xml:space="preserve"> </w:t>
      </w:r>
      <w:r w:rsidRPr="009F7F3E">
        <w:rPr>
          <w:rFonts w:ascii="Arial" w:hAnsi="Arial" w:cs="Arial"/>
        </w:rPr>
        <w:t>the planned provision in relation to their individual learning support.</w:t>
      </w:r>
    </w:p>
    <w:p w14:paraId="4E8F36D3" w14:textId="77777777" w:rsidR="006239A3" w:rsidRPr="009F7F3E" w:rsidRDefault="006239A3" w:rsidP="006239A3">
      <w:pPr>
        <w:spacing w:line="276" w:lineRule="auto"/>
        <w:rPr>
          <w:rFonts w:ascii="Arial" w:hAnsi="Arial" w:cs="Arial"/>
        </w:rPr>
      </w:pPr>
    </w:p>
    <w:p w14:paraId="67370D93" w14:textId="77777777" w:rsidR="006239A3" w:rsidRPr="009F7F3E" w:rsidRDefault="006239A3" w:rsidP="008C122C">
      <w:pPr>
        <w:spacing w:line="276" w:lineRule="auto"/>
        <w:ind w:left="426" w:hanging="426"/>
        <w:rPr>
          <w:rFonts w:ascii="Arial" w:hAnsi="Arial" w:cs="Arial"/>
        </w:rPr>
      </w:pPr>
      <w:r w:rsidRPr="009F7F3E">
        <w:rPr>
          <w:rFonts w:ascii="Arial" w:hAnsi="Arial" w:cs="Arial"/>
        </w:rPr>
        <w:t xml:space="preserve">12. To meet the needs of all pupils who have SEN/Disability by offering appropriate </w:t>
      </w:r>
    </w:p>
    <w:p w14:paraId="4610A0D6" w14:textId="554E0B9A" w:rsidR="006239A3" w:rsidRPr="009F7F3E" w:rsidRDefault="006239A3" w:rsidP="008C122C">
      <w:pPr>
        <w:spacing w:line="276" w:lineRule="auto"/>
        <w:ind w:left="426" w:hanging="426"/>
        <w:rPr>
          <w:rFonts w:ascii="Arial" w:hAnsi="Arial" w:cs="Arial"/>
        </w:rPr>
      </w:pPr>
      <w:r w:rsidRPr="009F7F3E">
        <w:rPr>
          <w:rFonts w:ascii="Arial" w:hAnsi="Arial" w:cs="Arial"/>
        </w:rPr>
        <w:t xml:space="preserve">       forms of educational provision and the most efficient use of </w:t>
      </w:r>
      <w:proofErr w:type="gramStart"/>
      <w:r w:rsidRPr="009F7F3E">
        <w:rPr>
          <w:rFonts w:ascii="Arial" w:hAnsi="Arial" w:cs="Arial"/>
        </w:rPr>
        <w:t xml:space="preserve">available </w:t>
      </w:r>
      <w:r w:rsidR="008C122C">
        <w:rPr>
          <w:rFonts w:ascii="Arial" w:hAnsi="Arial" w:cs="Arial"/>
        </w:rPr>
        <w:t xml:space="preserve"> </w:t>
      </w:r>
      <w:r w:rsidRPr="009F7F3E">
        <w:rPr>
          <w:rFonts w:ascii="Arial" w:hAnsi="Arial" w:cs="Arial"/>
        </w:rPr>
        <w:t>resources</w:t>
      </w:r>
      <w:proofErr w:type="gramEnd"/>
      <w:r w:rsidRPr="009F7F3E">
        <w:rPr>
          <w:rFonts w:ascii="Arial" w:hAnsi="Arial" w:cs="Arial"/>
        </w:rPr>
        <w:t>.</w:t>
      </w:r>
    </w:p>
    <w:p w14:paraId="06F702D2" w14:textId="77777777" w:rsidR="006239A3" w:rsidRPr="009F7F3E" w:rsidRDefault="006239A3" w:rsidP="006239A3">
      <w:pPr>
        <w:spacing w:line="276" w:lineRule="auto"/>
        <w:rPr>
          <w:rFonts w:ascii="Arial" w:hAnsi="Arial" w:cs="Arial"/>
        </w:rPr>
      </w:pPr>
    </w:p>
    <w:p w14:paraId="4D33D3EE" w14:textId="2A5767EF" w:rsidR="006239A3" w:rsidRPr="009F7F3E" w:rsidRDefault="006239A3" w:rsidP="006239A3">
      <w:pPr>
        <w:spacing w:line="276" w:lineRule="auto"/>
        <w:rPr>
          <w:rFonts w:ascii="Arial" w:hAnsi="Arial" w:cs="Arial"/>
        </w:rPr>
      </w:pPr>
      <w:r w:rsidRPr="009F7F3E">
        <w:rPr>
          <w:rFonts w:ascii="Arial" w:hAnsi="Arial" w:cs="Arial"/>
        </w:rPr>
        <w:t xml:space="preserve">13. </w:t>
      </w:r>
      <w:r w:rsidR="008C122C">
        <w:rPr>
          <w:rFonts w:ascii="Arial" w:hAnsi="Arial" w:cs="Arial"/>
        </w:rPr>
        <w:t xml:space="preserve"> </w:t>
      </w:r>
      <w:r w:rsidRPr="009F7F3E">
        <w:rPr>
          <w:rFonts w:ascii="Arial" w:hAnsi="Arial" w:cs="Arial"/>
        </w:rPr>
        <w:t xml:space="preserve">To promote collaboration amongst teachers in the implementation of the SEN </w:t>
      </w:r>
    </w:p>
    <w:p w14:paraId="585640A7" w14:textId="6D90EF8C" w:rsidR="006239A3" w:rsidRPr="009F7F3E" w:rsidRDefault="006239A3" w:rsidP="006239A3">
      <w:pPr>
        <w:spacing w:line="276" w:lineRule="auto"/>
        <w:rPr>
          <w:rFonts w:ascii="Arial" w:hAnsi="Arial" w:cs="Arial"/>
        </w:rPr>
      </w:pPr>
      <w:r w:rsidRPr="009F7F3E">
        <w:rPr>
          <w:rFonts w:ascii="Arial" w:hAnsi="Arial" w:cs="Arial"/>
        </w:rPr>
        <w:t xml:space="preserve">      </w:t>
      </w:r>
      <w:r w:rsidR="008C122C">
        <w:rPr>
          <w:rFonts w:ascii="Arial" w:hAnsi="Arial" w:cs="Arial"/>
        </w:rPr>
        <w:t xml:space="preserve"> </w:t>
      </w:r>
      <w:r w:rsidRPr="009F7F3E">
        <w:rPr>
          <w:rFonts w:ascii="Arial" w:hAnsi="Arial" w:cs="Arial"/>
        </w:rPr>
        <w:t>policy.</w:t>
      </w:r>
    </w:p>
    <w:p w14:paraId="7FFB35C8" w14:textId="77777777" w:rsidR="006239A3" w:rsidRPr="009F7F3E" w:rsidRDefault="006239A3" w:rsidP="006239A3">
      <w:pPr>
        <w:spacing w:line="276" w:lineRule="auto"/>
        <w:rPr>
          <w:rFonts w:ascii="Arial" w:hAnsi="Arial" w:cs="Arial"/>
        </w:rPr>
      </w:pPr>
    </w:p>
    <w:p w14:paraId="634B482B" w14:textId="760166C2" w:rsidR="006239A3" w:rsidRPr="009F7F3E" w:rsidRDefault="006239A3" w:rsidP="006239A3">
      <w:pPr>
        <w:spacing w:line="276" w:lineRule="auto"/>
        <w:rPr>
          <w:rFonts w:ascii="Arial" w:hAnsi="Arial" w:cs="Arial"/>
        </w:rPr>
      </w:pPr>
      <w:r w:rsidRPr="009F7F3E">
        <w:rPr>
          <w:rFonts w:ascii="Arial" w:hAnsi="Arial" w:cs="Arial"/>
        </w:rPr>
        <w:t xml:space="preserve">14. </w:t>
      </w:r>
      <w:r w:rsidR="008C122C">
        <w:rPr>
          <w:rFonts w:ascii="Arial" w:hAnsi="Arial" w:cs="Arial"/>
        </w:rPr>
        <w:t xml:space="preserve"> </w:t>
      </w:r>
      <w:r w:rsidRPr="009F7F3E">
        <w:rPr>
          <w:rFonts w:ascii="Arial" w:hAnsi="Arial" w:cs="Arial"/>
        </w:rPr>
        <w:t xml:space="preserve">To work closely with all EA departments and other outside agencies </w:t>
      </w:r>
      <w:proofErr w:type="gramStart"/>
      <w:r w:rsidRPr="009F7F3E">
        <w:rPr>
          <w:rFonts w:ascii="Arial" w:hAnsi="Arial" w:cs="Arial"/>
        </w:rPr>
        <w:t>in order to</w:t>
      </w:r>
      <w:proofErr w:type="gramEnd"/>
      <w:r w:rsidRPr="009F7F3E">
        <w:rPr>
          <w:rFonts w:ascii="Arial" w:hAnsi="Arial" w:cs="Arial"/>
        </w:rPr>
        <w:t xml:space="preserve"> </w:t>
      </w:r>
    </w:p>
    <w:p w14:paraId="5A1C860B" w14:textId="26FCDE06" w:rsidR="006239A3" w:rsidRPr="009F7F3E" w:rsidRDefault="006239A3" w:rsidP="006239A3">
      <w:pPr>
        <w:spacing w:line="276" w:lineRule="auto"/>
        <w:rPr>
          <w:rFonts w:ascii="Arial" w:hAnsi="Arial" w:cs="Arial"/>
        </w:rPr>
      </w:pPr>
      <w:r w:rsidRPr="009F7F3E">
        <w:rPr>
          <w:rFonts w:ascii="Arial" w:hAnsi="Arial" w:cs="Arial"/>
        </w:rPr>
        <w:t xml:space="preserve">      </w:t>
      </w:r>
      <w:r w:rsidR="008C122C">
        <w:rPr>
          <w:rFonts w:ascii="Arial" w:hAnsi="Arial" w:cs="Arial"/>
        </w:rPr>
        <w:t xml:space="preserve"> </w:t>
      </w:r>
      <w:r w:rsidRPr="009F7F3E">
        <w:rPr>
          <w:rFonts w:ascii="Arial" w:hAnsi="Arial" w:cs="Arial"/>
        </w:rPr>
        <w:t xml:space="preserve">improve the quality of support available for each pupil with </w:t>
      </w:r>
      <w:proofErr w:type="spellStart"/>
      <w:r w:rsidRPr="009F7F3E">
        <w:rPr>
          <w:rFonts w:ascii="Arial" w:hAnsi="Arial" w:cs="Arial"/>
        </w:rPr>
        <w:t>SENs.</w:t>
      </w:r>
      <w:proofErr w:type="spellEnd"/>
    </w:p>
    <w:p w14:paraId="134F2778" w14:textId="77777777" w:rsidR="006239A3" w:rsidRPr="009F7F3E" w:rsidRDefault="006239A3" w:rsidP="006239A3">
      <w:pPr>
        <w:rPr>
          <w:rFonts w:ascii="Arial" w:hAnsi="Arial" w:cs="Arial"/>
        </w:rPr>
      </w:pPr>
    </w:p>
    <w:p w14:paraId="5EA9E768" w14:textId="77777777" w:rsidR="006239A3" w:rsidRPr="009F7F3E" w:rsidRDefault="006239A3" w:rsidP="006239A3">
      <w:pPr>
        <w:rPr>
          <w:rFonts w:ascii="Arial" w:hAnsi="Arial" w:cs="Arial"/>
        </w:rPr>
      </w:pPr>
    </w:p>
    <w:p w14:paraId="371F5F31" w14:textId="77777777" w:rsidR="006239A3" w:rsidRPr="009F7F3E" w:rsidRDefault="006239A3" w:rsidP="006239A3">
      <w:pPr>
        <w:rPr>
          <w:rFonts w:ascii="Arial" w:hAnsi="Arial" w:cs="Arial"/>
        </w:rPr>
      </w:pPr>
    </w:p>
    <w:p w14:paraId="4993AF8B" w14:textId="77777777" w:rsidR="006239A3" w:rsidRPr="009F7F3E" w:rsidRDefault="006239A3" w:rsidP="006239A3">
      <w:pPr>
        <w:rPr>
          <w:rFonts w:ascii="Arial" w:hAnsi="Arial" w:cs="Arial"/>
        </w:rPr>
      </w:pPr>
    </w:p>
    <w:p w14:paraId="41C2520B" w14:textId="77777777" w:rsidR="006239A3" w:rsidRPr="009F7F3E" w:rsidRDefault="006239A3" w:rsidP="006239A3">
      <w:pPr>
        <w:rPr>
          <w:rFonts w:ascii="Arial" w:hAnsi="Arial" w:cs="Arial"/>
        </w:rPr>
      </w:pPr>
    </w:p>
    <w:p w14:paraId="56D25513" w14:textId="77777777" w:rsidR="006239A3" w:rsidRPr="009F7F3E" w:rsidRDefault="006239A3" w:rsidP="006239A3">
      <w:pPr>
        <w:rPr>
          <w:rFonts w:ascii="Arial" w:hAnsi="Arial" w:cs="Arial"/>
        </w:rPr>
      </w:pPr>
    </w:p>
    <w:p w14:paraId="5E169503" w14:textId="77777777" w:rsidR="006239A3" w:rsidRPr="009F7F3E" w:rsidRDefault="006239A3" w:rsidP="006239A3">
      <w:pPr>
        <w:rPr>
          <w:rFonts w:ascii="Arial" w:hAnsi="Arial" w:cs="Arial"/>
        </w:rPr>
      </w:pPr>
    </w:p>
    <w:p w14:paraId="235F8F80" w14:textId="77777777" w:rsidR="006239A3" w:rsidRPr="009F7F3E" w:rsidRDefault="006239A3" w:rsidP="006239A3">
      <w:pPr>
        <w:rPr>
          <w:rFonts w:ascii="Arial" w:hAnsi="Arial" w:cs="Arial"/>
        </w:rPr>
      </w:pPr>
    </w:p>
    <w:p w14:paraId="2410DB32" w14:textId="77777777" w:rsidR="006239A3" w:rsidRPr="009F7F3E" w:rsidRDefault="006239A3" w:rsidP="006239A3">
      <w:pPr>
        <w:rPr>
          <w:rFonts w:ascii="Arial" w:hAnsi="Arial" w:cs="Arial"/>
        </w:rPr>
      </w:pPr>
    </w:p>
    <w:p w14:paraId="35B5E1C2" w14:textId="77777777" w:rsidR="006239A3" w:rsidRPr="009F7F3E" w:rsidRDefault="006239A3" w:rsidP="006239A3">
      <w:pPr>
        <w:rPr>
          <w:rFonts w:ascii="Arial" w:hAnsi="Arial" w:cs="Arial"/>
        </w:rPr>
      </w:pPr>
    </w:p>
    <w:p w14:paraId="1DA2AC17" w14:textId="77777777" w:rsidR="006239A3" w:rsidRPr="009F7F3E" w:rsidRDefault="006239A3" w:rsidP="006239A3">
      <w:pPr>
        <w:rPr>
          <w:rFonts w:ascii="Arial" w:hAnsi="Arial" w:cs="Arial"/>
        </w:rPr>
      </w:pPr>
    </w:p>
    <w:p w14:paraId="04B0B551" w14:textId="77777777" w:rsidR="006239A3" w:rsidRPr="009F7F3E" w:rsidRDefault="006239A3" w:rsidP="006239A3">
      <w:pPr>
        <w:rPr>
          <w:rFonts w:ascii="Arial" w:hAnsi="Arial" w:cs="Arial"/>
        </w:rPr>
      </w:pPr>
    </w:p>
    <w:p w14:paraId="0A28986E" w14:textId="77777777" w:rsidR="006239A3" w:rsidRPr="009F7F3E" w:rsidRDefault="006239A3" w:rsidP="006239A3">
      <w:pPr>
        <w:rPr>
          <w:rFonts w:ascii="Arial" w:hAnsi="Arial" w:cs="Arial"/>
        </w:rPr>
      </w:pPr>
    </w:p>
    <w:p w14:paraId="526C69AF" w14:textId="77777777" w:rsidR="006239A3" w:rsidRPr="009F7F3E" w:rsidRDefault="006239A3" w:rsidP="006239A3">
      <w:pPr>
        <w:rPr>
          <w:rFonts w:ascii="Arial" w:hAnsi="Arial" w:cs="Arial"/>
        </w:rPr>
      </w:pPr>
    </w:p>
    <w:p w14:paraId="241F417B" w14:textId="77777777" w:rsidR="006239A3" w:rsidRPr="009F7F3E" w:rsidRDefault="006239A3" w:rsidP="006239A3">
      <w:pPr>
        <w:rPr>
          <w:rFonts w:ascii="Arial" w:hAnsi="Arial" w:cs="Arial"/>
        </w:rPr>
      </w:pPr>
    </w:p>
    <w:p w14:paraId="5E1FDC88" w14:textId="77777777" w:rsidR="006239A3" w:rsidRPr="009F7F3E" w:rsidRDefault="006239A3" w:rsidP="006239A3">
      <w:pPr>
        <w:rPr>
          <w:rFonts w:ascii="Arial" w:hAnsi="Arial" w:cs="Arial"/>
        </w:rPr>
      </w:pPr>
    </w:p>
    <w:p w14:paraId="075C26E0" w14:textId="77777777" w:rsidR="006239A3" w:rsidRPr="009F7F3E" w:rsidRDefault="006239A3" w:rsidP="006239A3">
      <w:pPr>
        <w:rPr>
          <w:rFonts w:ascii="Arial" w:hAnsi="Arial" w:cs="Arial"/>
        </w:rPr>
      </w:pPr>
    </w:p>
    <w:p w14:paraId="754C0E34" w14:textId="77777777" w:rsidR="006239A3" w:rsidRPr="009F7F3E" w:rsidRDefault="006239A3" w:rsidP="006239A3">
      <w:pPr>
        <w:rPr>
          <w:rFonts w:ascii="Arial" w:hAnsi="Arial" w:cs="Arial"/>
        </w:rPr>
      </w:pPr>
    </w:p>
    <w:p w14:paraId="01C9CEE4" w14:textId="77777777" w:rsidR="006239A3" w:rsidRPr="009F7F3E" w:rsidRDefault="006239A3" w:rsidP="006239A3">
      <w:pPr>
        <w:rPr>
          <w:rFonts w:ascii="Arial" w:hAnsi="Arial" w:cs="Arial"/>
        </w:rPr>
      </w:pPr>
    </w:p>
    <w:p w14:paraId="3612A6D1" w14:textId="77777777" w:rsidR="006239A3" w:rsidRPr="009F7F3E" w:rsidRDefault="006239A3" w:rsidP="006239A3">
      <w:pPr>
        <w:rPr>
          <w:rFonts w:ascii="Arial" w:hAnsi="Arial" w:cs="Arial"/>
        </w:rPr>
      </w:pPr>
    </w:p>
    <w:p w14:paraId="04967D4B" w14:textId="77777777" w:rsidR="006239A3" w:rsidRPr="009F7F3E" w:rsidRDefault="006239A3" w:rsidP="006239A3">
      <w:pPr>
        <w:rPr>
          <w:rFonts w:ascii="Arial" w:hAnsi="Arial" w:cs="Arial"/>
        </w:rPr>
      </w:pPr>
    </w:p>
    <w:p w14:paraId="1C5156CD" w14:textId="77777777" w:rsidR="006239A3" w:rsidRPr="009F7F3E" w:rsidRDefault="006239A3" w:rsidP="006239A3">
      <w:pPr>
        <w:rPr>
          <w:rFonts w:ascii="Arial" w:hAnsi="Arial" w:cs="Arial"/>
        </w:rPr>
      </w:pPr>
    </w:p>
    <w:p w14:paraId="777BC4EB" w14:textId="77777777" w:rsidR="006239A3" w:rsidRPr="009F7F3E" w:rsidRDefault="006239A3" w:rsidP="006239A3">
      <w:pPr>
        <w:rPr>
          <w:rFonts w:ascii="Arial" w:hAnsi="Arial" w:cs="Arial"/>
        </w:rPr>
      </w:pPr>
    </w:p>
    <w:p w14:paraId="623E7264" w14:textId="77777777" w:rsidR="006239A3" w:rsidRPr="009F7F3E" w:rsidRDefault="006239A3" w:rsidP="006239A3">
      <w:pPr>
        <w:rPr>
          <w:rFonts w:ascii="Arial" w:hAnsi="Arial" w:cs="Arial"/>
        </w:rPr>
      </w:pPr>
    </w:p>
    <w:p w14:paraId="10B74C75" w14:textId="77777777" w:rsidR="006239A3" w:rsidRPr="009F7F3E" w:rsidRDefault="006239A3" w:rsidP="006239A3">
      <w:pPr>
        <w:rPr>
          <w:rFonts w:ascii="Arial" w:hAnsi="Arial" w:cs="Arial"/>
        </w:rPr>
      </w:pPr>
    </w:p>
    <w:p w14:paraId="62FCEE15" w14:textId="77777777" w:rsidR="006239A3" w:rsidRPr="009F7F3E" w:rsidRDefault="006239A3" w:rsidP="006239A3">
      <w:pPr>
        <w:rPr>
          <w:rFonts w:ascii="Arial" w:hAnsi="Arial" w:cs="Arial"/>
        </w:rPr>
      </w:pPr>
    </w:p>
    <w:p w14:paraId="1C4683B5" w14:textId="77777777" w:rsidR="006239A3" w:rsidRPr="009F7F3E" w:rsidRDefault="006239A3" w:rsidP="006239A3">
      <w:pPr>
        <w:rPr>
          <w:rFonts w:ascii="Arial" w:hAnsi="Arial" w:cs="Arial"/>
        </w:rPr>
      </w:pPr>
    </w:p>
    <w:p w14:paraId="583775B1" w14:textId="77777777" w:rsidR="006239A3" w:rsidRPr="009F7F3E" w:rsidRDefault="006239A3" w:rsidP="006239A3">
      <w:pPr>
        <w:rPr>
          <w:rFonts w:ascii="Arial" w:hAnsi="Arial" w:cs="Arial"/>
        </w:rPr>
      </w:pPr>
    </w:p>
    <w:p w14:paraId="62AAF751" w14:textId="77777777" w:rsidR="006239A3" w:rsidRPr="009F7F3E" w:rsidRDefault="006239A3" w:rsidP="006239A3">
      <w:pPr>
        <w:rPr>
          <w:rFonts w:ascii="Arial" w:hAnsi="Arial" w:cs="Arial"/>
        </w:rPr>
      </w:pPr>
    </w:p>
    <w:p w14:paraId="53DECD78" w14:textId="77777777" w:rsidR="006239A3" w:rsidRPr="009F7F3E" w:rsidRDefault="006239A3" w:rsidP="006239A3">
      <w:pPr>
        <w:rPr>
          <w:rFonts w:ascii="Arial" w:hAnsi="Arial" w:cs="Arial"/>
        </w:rPr>
      </w:pPr>
    </w:p>
    <w:p w14:paraId="257D55C7" w14:textId="77777777" w:rsidR="006239A3" w:rsidRPr="009F7F3E" w:rsidRDefault="006239A3" w:rsidP="006239A3">
      <w:pPr>
        <w:rPr>
          <w:rFonts w:ascii="Arial" w:hAnsi="Arial" w:cs="Arial"/>
        </w:rPr>
      </w:pPr>
    </w:p>
    <w:p w14:paraId="54507D52" w14:textId="77777777" w:rsidR="006239A3" w:rsidRPr="009F7F3E" w:rsidRDefault="006239A3" w:rsidP="006239A3">
      <w:pPr>
        <w:rPr>
          <w:rFonts w:ascii="Arial" w:hAnsi="Arial" w:cs="Arial"/>
        </w:rPr>
      </w:pPr>
    </w:p>
    <w:p w14:paraId="2EE49E50" w14:textId="77777777" w:rsidR="006239A3" w:rsidRPr="009F7F3E" w:rsidRDefault="006239A3" w:rsidP="006239A3">
      <w:pPr>
        <w:rPr>
          <w:rFonts w:ascii="Arial" w:hAnsi="Arial" w:cs="Arial"/>
        </w:rPr>
      </w:pPr>
    </w:p>
    <w:p w14:paraId="510D880F" w14:textId="58ABD90C" w:rsidR="006239A3" w:rsidRPr="009F7F3E" w:rsidRDefault="006239A3" w:rsidP="006239A3">
      <w:pPr>
        <w:rPr>
          <w:rFonts w:ascii="Arial" w:hAnsi="Arial" w:cs="Arial"/>
        </w:rPr>
      </w:pPr>
    </w:p>
    <w:p w14:paraId="0F298650" w14:textId="77777777" w:rsidR="006239A3" w:rsidRPr="009F7F3E" w:rsidRDefault="006239A3" w:rsidP="006239A3">
      <w:pPr>
        <w:rPr>
          <w:rFonts w:ascii="Arial" w:hAnsi="Arial" w:cs="Arial"/>
        </w:rPr>
      </w:pPr>
    </w:p>
    <w:p w14:paraId="47125CE4"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Arrangements for Co-ordinating SEN Provision</w:t>
      </w:r>
    </w:p>
    <w:p w14:paraId="268268A7" w14:textId="77777777" w:rsidR="006239A3" w:rsidRPr="009F7F3E" w:rsidRDefault="006239A3" w:rsidP="006239A3">
      <w:pPr>
        <w:spacing w:line="360" w:lineRule="auto"/>
        <w:rPr>
          <w:rFonts w:ascii="Arial" w:hAnsi="Arial" w:cs="Arial"/>
        </w:rPr>
      </w:pPr>
    </w:p>
    <w:p w14:paraId="73F58FA1" w14:textId="77777777" w:rsidR="006239A3" w:rsidRPr="009F7F3E" w:rsidRDefault="006239A3" w:rsidP="006239A3">
      <w:pPr>
        <w:spacing w:line="360" w:lineRule="auto"/>
        <w:rPr>
          <w:rFonts w:ascii="Arial" w:hAnsi="Arial" w:cs="Arial"/>
          <w:b/>
        </w:rPr>
      </w:pPr>
      <w:r w:rsidRPr="009F7F3E">
        <w:rPr>
          <w:rFonts w:ascii="Arial" w:hAnsi="Arial" w:cs="Arial"/>
          <w:b/>
        </w:rPr>
        <w:t>Roles and Responsibilities</w:t>
      </w:r>
    </w:p>
    <w:p w14:paraId="2E93FFD6" w14:textId="77777777" w:rsidR="006239A3" w:rsidRPr="009F7F3E" w:rsidRDefault="006239A3" w:rsidP="006239A3">
      <w:pPr>
        <w:spacing w:line="360" w:lineRule="auto"/>
        <w:rPr>
          <w:rFonts w:ascii="Arial" w:hAnsi="Arial" w:cs="Arial"/>
        </w:rPr>
      </w:pPr>
      <w:r w:rsidRPr="009F7F3E">
        <w:rPr>
          <w:rFonts w:ascii="Arial" w:hAnsi="Arial" w:cs="Arial"/>
        </w:rPr>
        <w:t xml:space="preserve">SEN provision will be the overall responsibility of the Board of Governors and Principal of the school.  However in order to facilitate the day-to-day running of the provision the Board of Governors have delegated responsibility for pupils with special educational needs to   </w:t>
      </w:r>
      <w:r w:rsidR="00C75485">
        <w:rPr>
          <w:rFonts w:ascii="Arial" w:hAnsi="Arial" w:cs="Arial"/>
          <w:b/>
        </w:rPr>
        <w:t xml:space="preserve">N </w:t>
      </w:r>
      <w:proofErr w:type="gramStart"/>
      <w:r w:rsidR="00C75485">
        <w:rPr>
          <w:rFonts w:ascii="Arial" w:hAnsi="Arial" w:cs="Arial"/>
          <w:b/>
        </w:rPr>
        <w:t>McAshea(</w:t>
      </w:r>
      <w:proofErr w:type="spellStart"/>
      <w:proofErr w:type="gramEnd"/>
      <w:r w:rsidR="00C75485">
        <w:rPr>
          <w:rFonts w:ascii="Arial" w:hAnsi="Arial" w:cs="Arial"/>
          <w:b/>
        </w:rPr>
        <w:t>LSCo</w:t>
      </w:r>
      <w:proofErr w:type="spellEnd"/>
      <w:r w:rsidRPr="009F7F3E">
        <w:rPr>
          <w:rFonts w:ascii="Arial" w:hAnsi="Arial" w:cs="Arial"/>
          <w:b/>
        </w:rPr>
        <w:t>),</w:t>
      </w:r>
      <w:r w:rsidR="00C75485">
        <w:rPr>
          <w:rFonts w:ascii="Arial" w:hAnsi="Arial" w:cs="Arial"/>
          <w:b/>
        </w:rPr>
        <w:t xml:space="preserve">A Donnelly (Asst </w:t>
      </w:r>
      <w:proofErr w:type="spellStart"/>
      <w:r w:rsidR="00C75485">
        <w:rPr>
          <w:rFonts w:ascii="Arial" w:hAnsi="Arial" w:cs="Arial"/>
          <w:b/>
        </w:rPr>
        <w:t>LSCo</w:t>
      </w:r>
      <w:proofErr w:type="spellEnd"/>
      <w:r w:rsidRPr="009F7F3E">
        <w:rPr>
          <w:rFonts w:ascii="Arial" w:hAnsi="Arial" w:cs="Arial"/>
          <w:b/>
        </w:rPr>
        <w:t>)</w:t>
      </w:r>
    </w:p>
    <w:p w14:paraId="7ECA8164" w14:textId="77777777" w:rsidR="006239A3" w:rsidRPr="009F7F3E" w:rsidRDefault="006239A3" w:rsidP="006239A3">
      <w:pPr>
        <w:spacing w:line="360" w:lineRule="auto"/>
        <w:rPr>
          <w:rFonts w:ascii="Arial" w:hAnsi="Arial" w:cs="Arial"/>
        </w:rPr>
      </w:pPr>
    </w:p>
    <w:p w14:paraId="39D2D290" w14:textId="77777777" w:rsidR="006239A3" w:rsidRPr="009F7F3E" w:rsidRDefault="006239A3" w:rsidP="006239A3">
      <w:pPr>
        <w:spacing w:line="360" w:lineRule="auto"/>
        <w:rPr>
          <w:rFonts w:ascii="Arial" w:hAnsi="Arial" w:cs="Arial"/>
          <w:b/>
        </w:rPr>
      </w:pPr>
      <w:r w:rsidRPr="009F7F3E">
        <w:rPr>
          <w:rFonts w:ascii="Arial" w:hAnsi="Arial" w:cs="Arial"/>
          <w:b/>
        </w:rPr>
        <w:t>Board of Governors</w:t>
      </w:r>
    </w:p>
    <w:p w14:paraId="67E4B441" w14:textId="77777777" w:rsidR="006239A3" w:rsidRPr="009F7F3E" w:rsidRDefault="006239A3" w:rsidP="006239A3">
      <w:pPr>
        <w:spacing w:line="360" w:lineRule="auto"/>
        <w:rPr>
          <w:rFonts w:ascii="Arial" w:hAnsi="Arial" w:cs="Arial"/>
        </w:rPr>
      </w:pPr>
      <w:r w:rsidRPr="009F7F3E">
        <w:rPr>
          <w:rFonts w:ascii="Arial" w:hAnsi="Arial" w:cs="Arial"/>
        </w:rPr>
        <w:t>In ‘Every School a Good School’ (DE) – The Governor Role (2010) Chapter 12 of the document relates specifically to the Governor role for pupils with special educational needs.</w:t>
      </w:r>
    </w:p>
    <w:p w14:paraId="4BE40890" w14:textId="77777777" w:rsidR="006239A3" w:rsidRPr="009F7F3E" w:rsidRDefault="006239A3" w:rsidP="006239A3">
      <w:pPr>
        <w:spacing w:line="360" w:lineRule="auto"/>
        <w:rPr>
          <w:rFonts w:ascii="Arial" w:hAnsi="Arial" w:cs="Arial"/>
        </w:rPr>
      </w:pPr>
    </w:p>
    <w:p w14:paraId="06296C2F" w14:textId="77777777" w:rsidR="006239A3" w:rsidRPr="009F7F3E" w:rsidRDefault="006239A3" w:rsidP="006239A3">
      <w:pPr>
        <w:spacing w:line="360" w:lineRule="auto"/>
        <w:rPr>
          <w:rFonts w:ascii="Arial" w:hAnsi="Arial" w:cs="Arial"/>
        </w:rPr>
      </w:pPr>
      <w:r w:rsidRPr="009F7F3E">
        <w:rPr>
          <w:rFonts w:ascii="Arial" w:hAnsi="Arial" w:cs="Arial"/>
        </w:rPr>
        <w:t xml:space="preserve">The following section provides an overview of Governor’s responsibilities from this document as highlighted in the </w:t>
      </w:r>
      <w:r w:rsidRPr="009F7F3E">
        <w:rPr>
          <w:rFonts w:ascii="Arial" w:hAnsi="Arial" w:cs="Arial"/>
          <w:b/>
          <w:i/>
        </w:rPr>
        <w:t>SEN Resource File</w:t>
      </w:r>
      <w:r w:rsidRPr="009F7F3E">
        <w:rPr>
          <w:rFonts w:ascii="Arial" w:hAnsi="Arial" w:cs="Arial"/>
        </w:rPr>
        <w:t xml:space="preserve"> (</w:t>
      </w:r>
      <w:r w:rsidRPr="009F7F3E">
        <w:rPr>
          <w:rFonts w:ascii="Arial" w:hAnsi="Arial" w:cs="Arial"/>
          <w:b/>
        </w:rPr>
        <w:t>2011):</w:t>
      </w:r>
    </w:p>
    <w:p w14:paraId="7E2801D1" w14:textId="77777777" w:rsidR="006239A3" w:rsidRPr="009F7F3E" w:rsidRDefault="006239A3" w:rsidP="006239A3">
      <w:pPr>
        <w:spacing w:line="360" w:lineRule="auto"/>
        <w:rPr>
          <w:rFonts w:ascii="Arial" w:hAnsi="Arial" w:cs="Arial"/>
        </w:rPr>
      </w:pPr>
      <w:r w:rsidRPr="009F7F3E">
        <w:rPr>
          <w:rFonts w:ascii="Arial" w:hAnsi="Arial" w:cs="Arial"/>
        </w:rPr>
        <w:t>The role of the Board of Governors of a mainstream school is to exercise its functions in relation to the school with a view to ensuring that provision is made for registered pupils with special educational needs. The Board of Governors has a statutory duty to:</w:t>
      </w:r>
    </w:p>
    <w:p w14:paraId="5FDA9859" w14:textId="77777777" w:rsidR="006239A3" w:rsidRPr="009F7F3E" w:rsidRDefault="006239A3" w:rsidP="006239A3">
      <w:pPr>
        <w:pStyle w:val="ListParagraph"/>
        <w:numPr>
          <w:ilvl w:val="0"/>
          <w:numId w:val="2"/>
        </w:numPr>
        <w:spacing w:line="276" w:lineRule="auto"/>
        <w:rPr>
          <w:rFonts w:ascii="Arial" w:hAnsi="Arial" w:cs="Arial"/>
        </w:rPr>
      </w:pPr>
      <w:r w:rsidRPr="009F7F3E">
        <w:rPr>
          <w:rFonts w:ascii="Arial" w:hAnsi="Arial" w:cs="Arial"/>
        </w:rPr>
        <w:t xml:space="preserve">Take account of the provisions in the DE Code of Practice on identifying and assessing special educational </w:t>
      </w:r>
      <w:proofErr w:type="gramStart"/>
      <w:r w:rsidRPr="009F7F3E">
        <w:rPr>
          <w:rFonts w:ascii="Arial" w:hAnsi="Arial" w:cs="Arial"/>
        </w:rPr>
        <w:t>needs;</w:t>
      </w:r>
      <w:proofErr w:type="gramEnd"/>
    </w:p>
    <w:p w14:paraId="60137E0C" w14:textId="77777777" w:rsidR="006239A3" w:rsidRPr="009F7F3E" w:rsidRDefault="006239A3" w:rsidP="006239A3">
      <w:pPr>
        <w:pStyle w:val="ListParagraph"/>
        <w:numPr>
          <w:ilvl w:val="0"/>
          <w:numId w:val="2"/>
        </w:numPr>
        <w:spacing w:line="276" w:lineRule="auto"/>
        <w:rPr>
          <w:rFonts w:ascii="Arial" w:hAnsi="Arial" w:cs="Arial"/>
        </w:rPr>
      </w:pPr>
      <w:r w:rsidRPr="009F7F3E">
        <w:rPr>
          <w:rFonts w:ascii="Arial" w:hAnsi="Arial" w:cs="Arial"/>
        </w:rPr>
        <w:t xml:space="preserve">Use their best endeavours to provide for pupils identified with SEN and </w:t>
      </w:r>
      <w:proofErr w:type="gramStart"/>
      <w:r w:rsidRPr="009F7F3E">
        <w:rPr>
          <w:rFonts w:ascii="Arial" w:hAnsi="Arial" w:cs="Arial"/>
        </w:rPr>
        <w:t>that parents</w:t>
      </w:r>
      <w:proofErr w:type="gramEnd"/>
      <w:r w:rsidRPr="009F7F3E">
        <w:rPr>
          <w:rFonts w:ascii="Arial" w:hAnsi="Arial" w:cs="Arial"/>
        </w:rPr>
        <w:t xml:space="preserve"> are notified of their child’s special needs;</w:t>
      </w:r>
    </w:p>
    <w:p w14:paraId="66D78BE4" w14:textId="77777777" w:rsidR="006239A3" w:rsidRPr="009F7F3E" w:rsidRDefault="006239A3" w:rsidP="006239A3">
      <w:pPr>
        <w:pStyle w:val="ListParagraph"/>
        <w:numPr>
          <w:ilvl w:val="0"/>
          <w:numId w:val="2"/>
        </w:numPr>
        <w:spacing w:line="276" w:lineRule="auto"/>
        <w:rPr>
          <w:rFonts w:ascii="Arial" w:hAnsi="Arial" w:cs="Arial"/>
        </w:rPr>
      </w:pPr>
      <w:r w:rsidRPr="009F7F3E">
        <w:rPr>
          <w:rFonts w:ascii="Arial" w:hAnsi="Arial" w:cs="Arial"/>
        </w:rPr>
        <w:t xml:space="preserve">Maintain and operate a policy on </w:t>
      </w:r>
      <w:proofErr w:type="gramStart"/>
      <w:r w:rsidRPr="009F7F3E">
        <w:rPr>
          <w:rFonts w:ascii="Arial" w:hAnsi="Arial" w:cs="Arial"/>
        </w:rPr>
        <w:t>SEN;</w:t>
      </w:r>
      <w:proofErr w:type="gramEnd"/>
    </w:p>
    <w:p w14:paraId="761E9B7E" w14:textId="77777777" w:rsidR="006239A3" w:rsidRPr="009F7F3E" w:rsidRDefault="006239A3" w:rsidP="006239A3">
      <w:pPr>
        <w:pStyle w:val="ListParagraph"/>
        <w:numPr>
          <w:ilvl w:val="0"/>
          <w:numId w:val="2"/>
        </w:numPr>
        <w:spacing w:line="276" w:lineRule="auto"/>
        <w:rPr>
          <w:rFonts w:ascii="Arial" w:hAnsi="Arial" w:cs="Arial"/>
        </w:rPr>
      </w:pPr>
      <w:r w:rsidRPr="009F7F3E">
        <w:rPr>
          <w:rFonts w:ascii="Arial" w:hAnsi="Arial" w:cs="Arial"/>
        </w:rPr>
        <w:t xml:space="preserve">Ensure that where a registered pupil has special educational needs, those needs are made known to all who are likely to teach </w:t>
      </w:r>
      <w:proofErr w:type="gramStart"/>
      <w:r w:rsidRPr="009F7F3E">
        <w:rPr>
          <w:rFonts w:ascii="Arial" w:hAnsi="Arial" w:cs="Arial"/>
        </w:rPr>
        <w:t>them;</w:t>
      </w:r>
      <w:proofErr w:type="gramEnd"/>
    </w:p>
    <w:p w14:paraId="0F401FAC" w14:textId="77777777" w:rsidR="006239A3" w:rsidRPr="009F7F3E" w:rsidRDefault="006239A3" w:rsidP="006239A3">
      <w:pPr>
        <w:pStyle w:val="ListParagraph"/>
        <w:numPr>
          <w:ilvl w:val="0"/>
          <w:numId w:val="2"/>
        </w:numPr>
        <w:spacing w:line="276" w:lineRule="auto"/>
        <w:rPr>
          <w:rFonts w:ascii="Arial" w:hAnsi="Arial" w:cs="Arial"/>
        </w:rPr>
      </w:pPr>
      <w:r w:rsidRPr="009F7F3E">
        <w:rPr>
          <w:rFonts w:ascii="Arial" w:hAnsi="Arial" w:cs="Arial"/>
        </w:rPr>
        <w:t xml:space="preserve">Ensure that the teachers in the school know the importance of identifying those registered pupils with SEN and of providing appropriate </w:t>
      </w:r>
      <w:proofErr w:type="gramStart"/>
      <w:r w:rsidRPr="009F7F3E">
        <w:rPr>
          <w:rFonts w:ascii="Arial" w:hAnsi="Arial" w:cs="Arial"/>
        </w:rPr>
        <w:t>teaching;</w:t>
      </w:r>
      <w:proofErr w:type="gramEnd"/>
    </w:p>
    <w:p w14:paraId="2A0BB65E" w14:textId="77777777" w:rsidR="006239A3" w:rsidRPr="009F7F3E" w:rsidRDefault="006239A3" w:rsidP="006239A3">
      <w:pPr>
        <w:pStyle w:val="ListParagraph"/>
        <w:numPr>
          <w:ilvl w:val="0"/>
          <w:numId w:val="3"/>
        </w:numPr>
        <w:spacing w:line="276" w:lineRule="auto"/>
        <w:rPr>
          <w:rFonts w:ascii="Arial" w:hAnsi="Arial" w:cs="Arial"/>
        </w:rPr>
      </w:pPr>
      <w:r w:rsidRPr="009F7F3E">
        <w:rPr>
          <w:rFonts w:ascii="Arial" w:hAnsi="Arial" w:cs="Arial"/>
        </w:rPr>
        <w:t>Allocate funding for special educational needs and disability; and prepare and take forward a written accessibility plan.</w:t>
      </w:r>
    </w:p>
    <w:p w14:paraId="788E8A8F" w14:textId="3F8BD2D4" w:rsidR="006239A3" w:rsidRDefault="006239A3" w:rsidP="006239A3">
      <w:pPr>
        <w:spacing w:line="360" w:lineRule="auto"/>
        <w:rPr>
          <w:rFonts w:ascii="Arial" w:hAnsi="Arial" w:cs="Arial"/>
          <w:u w:val="single"/>
        </w:rPr>
      </w:pPr>
      <w:r w:rsidRPr="009F7F3E">
        <w:rPr>
          <w:rFonts w:ascii="Arial" w:hAnsi="Arial" w:cs="Arial"/>
          <w:u w:val="single"/>
        </w:rPr>
        <w:t>There is a recommendation Governors take account of the specific guidance from Chapter 12 of the Handbook. The Board of Governors may wish to consider one of their members to monitor the school’s work for children with special educational needs.</w:t>
      </w:r>
    </w:p>
    <w:p w14:paraId="7223E435" w14:textId="77777777" w:rsidR="008C122C" w:rsidRPr="008C122C" w:rsidRDefault="008C122C" w:rsidP="006239A3">
      <w:pPr>
        <w:spacing w:line="360" w:lineRule="auto"/>
        <w:rPr>
          <w:rFonts w:ascii="Arial" w:hAnsi="Arial" w:cs="Arial"/>
          <w:u w:val="single"/>
        </w:rPr>
      </w:pPr>
    </w:p>
    <w:p w14:paraId="0F668511" w14:textId="77777777" w:rsidR="006239A3" w:rsidRPr="009F7F3E" w:rsidRDefault="006239A3" w:rsidP="006239A3">
      <w:pPr>
        <w:spacing w:line="360" w:lineRule="auto"/>
        <w:rPr>
          <w:rFonts w:ascii="Arial" w:hAnsi="Arial" w:cs="Arial"/>
        </w:rPr>
      </w:pPr>
      <w:proofErr w:type="gramStart"/>
      <w:r w:rsidRPr="009F7F3E">
        <w:rPr>
          <w:rFonts w:ascii="Arial" w:hAnsi="Arial" w:cs="Arial"/>
          <w:b/>
        </w:rPr>
        <w:lastRenderedPageBreak/>
        <w:t>Principal</w:t>
      </w:r>
      <w:r w:rsidR="000D4499" w:rsidRPr="009F7F3E">
        <w:rPr>
          <w:rFonts w:ascii="Arial" w:hAnsi="Arial" w:cs="Arial"/>
          <w:b/>
        </w:rPr>
        <w:t xml:space="preserve">  (</w:t>
      </w:r>
      <w:proofErr w:type="gramEnd"/>
      <w:r w:rsidRPr="009F7F3E">
        <w:rPr>
          <w:rFonts w:ascii="Arial" w:hAnsi="Arial" w:cs="Arial"/>
        </w:rPr>
        <w:t>Code of Practice 1998)</w:t>
      </w:r>
    </w:p>
    <w:p w14:paraId="6B0B8D0D" w14:textId="77777777" w:rsidR="006239A3" w:rsidRPr="009F7F3E" w:rsidRDefault="006239A3" w:rsidP="006239A3">
      <w:pPr>
        <w:spacing w:line="360" w:lineRule="auto"/>
        <w:rPr>
          <w:rFonts w:ascii="Arial" w:hAnsi="Arial" w:cs="Arial"/>
        </w:rPr>
      </w:pPr>
      <w:r w:rsidRPr="009F7F3E">
        <w:rPr>
          <w:rFonts w:ascii="Arial" w:hAnsi="Arial" w:cs="Arial"/>
        </w:rPr>
        <w:t xml:space="preserve">The </w:t>
      </w:r>
      <w:proofErr w:type="gramStart"/>
      <w:r w:rsidRPr="009F7F3E">
        <w:rPr>
          <w:rFonts w:ascii="Arial" w:hAnsi="Arial" w:cs="Arial"/>
        </w:rPr>
        <w:t>Principal</w:t>
      </w:r>
      <w:proofErr w:type="gramEnd"/>
      <w:r w:rsidRPr="009F7F3E">
        <w:rPr>
          <w:rFonts w:ascii="Arial" w:hAnsi="Arial" w:cs="Arial"/>
        </w:rPr>
        <w:t xml:space="preserve"> should:</w:t>
      </w:r>
    </w:p>
    <w:p w14:paraId="352F2E8C" w14:textId="77777777" w:rsidR="006239A3" w:rsidRPr="009F7F3E" w:rsidRDefault="006239A3" w:rsidP="006239A3">
      <w:pPr>
        <w:pStyle w:val="ListParagraph"/>
        <w:numPr>
          <w:ilvl w:val="0"/>
          <w:numId w:val="5"/>
        </w:numPr>
        <w:spacing w:line="276" w:lineRule="auto"/>
        <w:rPr>
          <w:rFonts w:ascii="Arial" w:hAnsi="Arial" w:cs="Arial"/>
        </w:rPr>
      </w:pPr>
      <w:r w:rsidRPr="009F7F3E">
        <w:rPr>
          <w:rFonts w:ascii="Arial" w:hAnsi="Arial" w:cs="Arial"/>
        </w:rPr>
        <w:t>Keep the Board of Governors informed about SEN issues</w:t>
      </w:r>
    </w:p>
    <w:p w14:paraId="6E199064" w14:textId="77777777" w:rsidR="006239A3" w:rsidRPr="009F7F3E" w:rsidRDefault="006239A3" w:rsidP="006239A3">
      <w:pPr>
        <w:pStyle w:val="ListParagraph"/>
        <w:numPr>
          <w:ilvl w:val="0"/>
          <w:numId w:val="5"/>
        </w:numPr>
        <w:spacing w:line="276" w:lineRule="auto"/>
        <w:rPr>
          <w:rFonts w:ascii="Arial" w:hAnsi="Arial" w:cs="Arial"/>
        </w:rPr>
      </w:pPr>
      <w:r w:rsidRPr="009F7F3E">
        <w:rPr>
          <w:rFonts w:ascii="Arial" w:hAnsi="Arial" w:cs="Arial"/>
        </w:rPr>
        <w:t>Work i</w:t>
      </w:r>
      <w:r w:rsidR="00C75485">
        <w:rPr>
          <w:rFonts w:ascii="Arial" w:hAnsi="Arial" w:cs="Arial"/>
        </w:rPr>
        <w:t xml:space="preserve">n close partnership with the </w:t>
      </w:r>
      <w:proofErr w:type="spellStart"/>
      <w:r w:rsidR="00C75485">
        <w:rPr>
          <w:rFonts w:ascii="Arial" w:hAnsi="Arial" w:cs="Arial"/>
        </w:rPr>
        <w:t>LS</w:t>
      </w:r>
      <w:r w:rsidRPr="009F7F3E">
        <w:rPr>
          <w:rFonts w:ascii="Arial" w:hAnsi="Arial" w:cs="Arial"/>
        </w:rPr>
        <w:t>Co</w:t>
      </w:r>
      <w:proofErr w:type="spellEnd"/>
    </w:p>
    <w:p w14:paraId="65C53CDE" w14:textId="77777777" w:rsidR="006239A3" w:rsidRPr="009F7F3E" w:rsidRDefault="006239A3" w:rsidP="006239A3">
      <w:pPr>
        <w:pStyle w:val="ListParagraph"/>
        <w:numPr>
          <w:ilvl w:val="0"/>
          <w:numId w:val="5"/>
        </w:numPr>
        <w:spacing w:line="276" w:lineRule="auto"/>
        <w:rPr>
          <w:rFonts w:ascii="Arial" w:hAnsi="Arial" w:cs="Arial"/>
        </w:rPr>
      </w:pPr>
      <w:r w:rsidRPr="009F7F3E">
        <w:rPr>
          <w:rFonts w:ascii="Arial" w:hAnsi="Arial" w:cs="Arial"/>
        </w:rPr>
        <w:t>Liaise with parents and external agencies as required</w:t>
      </w:r>
    </w:p>
    <w:p w14:paraId="5ABD0A41" w14:textId="77777777" w:rsidR="006239A3" w:rsidRPr="009F7F3E" w:rsidRDefault="006239A3" w:rsidP="006239A3">
      <w:pPr>
        <w:pStyle w:val="ListParagraph"/>
        <w:numPr>
          <w:ilvl w:val="0"/>
          <w:numId w:val="5"/>
        </w:numPr>
        <w:spacing w:line="276" w:lineRule="auto"/>
        <w:rPr>
          <w:rFonts w:ascii="Arial" w:hAnsi="Arial" w:cs="Arial"/>
        </w:rPr>
      </w:pPr>
      <w:r w:rsidRPr="009F7F3E">
        <w:rPr>
          <w:rFonts w:ascii="Arial" w:hAnsi="Arial" w:cs="Arial"/>
        </w:rPr>
        <w:t>Delegate and monitor the SEN budget</w:t>
      </w:r>
    </w:p>
    <w:p w14:paraId="213F5840" w14:textId="77777777" w:rsidR="006239A3" w:rsidRPr="009F7F3E" w:rsidRDefault="006239A3" w:rsidP="006239A3">
      <w:pPr>
        <w:pStyle w:val="ListParagraph"/>
        <w:numPr>
          <w:ilvl w:val="0"/>
          <w:numId w:val="5"/>
        </w:numPr>
        <w:spacing w:line="276" w:lineRule="auto"/>
        <w:rPr>
          <w:rFonts w:ascii="Arial" w:hAnsi="Arial" w:cs="Arial"/>
        </w:rPr>
      </w:pPr>
      <w:r w:rsidRPr="009F7F3E">
        <w:rPr>
          <w:rFonts w:ascii="Arial" w:hAnsi="Arial" w:cs="Arial"/>
        </w:rPr>
        <w:t xml:space="preserve">Ensure the SMT are actively involved in the management of SEN within the   </w:t>
      </w:r>
    </w:p>
    <w:p w14:paraId="162953AA" w14:textId="77777777" w:rsidR="006239A3" w:rsidRPr="009F7F3E" w:rsidRDefault="006239A3" w:rsidP="006239A3">
      <w:pPr>
        <w:pStyle w:val="ListParagraph"/>
        <w:numPr>
          <w:ilvl w:val="0"/>
          <w:numId w:val="5"/>
        </w:numPr>
        <w:spacing w:line="276" w:lineRule="auto"/>
        <w:rPr>
          <w:rFonts w:ascii="Arial" w:hAnsi="Arial" w:cs="Arial"/>
        </w:rPr>
      </w:pPr>
      <w:r w:rsidRPr="009F7F3E">
        <w:rPr>
          <w:rFonts w:ascii="Arial" w:hAnsi="Arial" w:cs="Arial"/>
        </w:rPr>
        <w:t xml:space="preserve">school.  SMT members should ensure consistency of practice and contribute </w:t>
      </w:r>
    </w:p>
    <w:p w14:paraId="4A7B4E04" w14:textId="77777777" w:rsidR="006239A3" w:rsidRPr="009F7F3E" w:rsidRDefault="006239A3" w:rsidP="006239A3">
      <w:pPr>
        <w:pStyle w:val="ListParagraph"/>
        <w:numPr>
          <w:ilvl w:val="0"/>
          <w:numId w:val="5"/>
        </w:numPr>
        <w:spacing w:line="276" w:lineRule="auto"/>
        <w:rPr>
          <w:rFonts w:ascii="Arial" w:hAnsi="Arial" w:cs="Arial"/>
        </w:rPr>
      </w:pPr>
      <w:r w:rsidRPr="009F7F3E">
        <w:rPr>
          <w:rFonts w:ascii="Arial" w:hAnsi="Arial" w:cs="Arial"/>
        </w:rPr>
        <w:t>to the realisation of the SDP</w:t>
      </w:r>
    </w:p>
    <w:p w14:paraId="776CBE33" w14:textId="77777777" w:rsidR="006239A3" w:rsidRPr="009F7F3E" w:rsidRDefault="006239A3" w:rsidP="006239A3">
      <w:pPr>
        <w:pStyle w:val="ListParagraph"/>
        <w:numPr>
          <w:ilvl w:val="0"/>
          <w:numId w:val="5"/>
        </w:numPr>
        <w:spacing w:line="276" w:lineRule="auto"/>
        <w:rPr>
          <w:rFonts w:ascii="Arial" w:hAnsi="Arial" w:cs="Arial"/>
        </w:rPr>
      </w:pPr>
      <w:r w:rsidRPr="009F7F3E">
        <w:rPr>
          <w:rFonts w:ascii="Arial" w:hAnsi="Arial" w:cs="Arial"/>
        </w:rPr>
        <w:t>Provide a secure facility for the storage of records relating to Special Educational Needs</w:t>
      </w:r>
    </w:p>
    <w:p w14:paraId="21C9A70F" w14:textId="77777777" w:rsidR="006239A3" w:rsidRPr="009F7F3E" w:rsidRDefault="006239A3" w:rsidP="006239A3">
      <w:pPr>
        <w:spacing w:line="360" w:lineRule="auto"/>
        <w:rPr>
          <w:rFonts w:ascii="Arial" w:hAnsi="Arial" w:cs="Arial"/>
        </w:rPr>
      </w:pPr>
    </w:p>
    <w:p w14:paraId="501AC017" w14:textId="77777777" w:rsidR="006239A3" w:rsidRPr="009F7F3E" w:rsidRDefault="00373CDD" w:rsidP="006239A3">
      <w:pPr>
        <w:spacing w:line="360" w:lineRule="auto"/>
        <w:rPr>
          <w:rFonts w:ascii="Arial" w:hAnsi="Arial" w:cs="Arial"/>
          <w:b/>
        </w:rPr>
      </w:pPr>
      <w:r>
        <w:rPr>
          <w:rFonts w:ascii="Arial" w:hAnsi="Arial" w:cs="Arial"/>
          <w:b/>
        </w:rPr>
        <w:t xml:space="preserve">Learning Support Co/Asst Learning Support </w:t>
      </w:r>
      <w:r w:rsidR="006239A3" w:rsidRPr="009F7F3E">
        <w:rPr>
          <w:rFonts w:ascii="Arial" w:hAnsi="Arial" w:cs="Arial"/>
          <w:b/>
        </w:rPr>
        <w:t>Co</w:t>
      </w:r>
      <w:r>
        <w:rPr>
          <w:rFonts w:ascii="Arial" w:hAnsi="Arial" w:cs="Arial"/>
          <w:b/>
        </w:rPr>
        <w:t>.</w:t>
      </w:r>
    </w:p>
    <w:p w14:paraId="2D4823CC" w14:textId="77777777" w:rsidR="006239A3" w:rsidRPr="009F7F3E" w:rsidRDefault="006239A3" w:rsidP="006239A3">
      <w:pPr>
        <w:spacing w:line="360" w:lineRule="auto"/>
        <w:rPr>
          <w:rFonts w:ascii="Arial" w:hAnsi="Arial" w:cs="Arial"/>
        </w:rPr>
      </w:pPr>
      <w:r w:rsidRPr="009F7F3E">
        <w:rPr>
          <w:rFonts w:ascii="Arial" w:hAnsi="Arial" w:cs="Arial"/>
        </w:rPr>
        <w:t>In all mainstream schools, a designated teacher should be responsible for:</w:t>
      </w:r>
    </w:p>
    <w:p w14:paraId="43922319" w14:textId="77777777" w:rsidR="006239A3" w:rsidRPr="009F7F3E" w:rsidRDefault="006239A3" w:rsidP="006239A3">
      <w:pPr>
        <w:pStyle w:val="ListParagraph"/>
        <w:numPr>
          <w:ilvl w:val="0"/>
          <w:numId w:val="6"/>
        </w:numPr>
        <w:spacing w:line="276" w:lineRule="auto"/>
        <w:rPr>
          <w:rFonts w:ascii="Arial" w:hAnsi="Arial" w:cs="Arial"/>
        </w:rPr>
      </w:pPr>
      <w:r w:rsidRPr="009F7F3E">
        <w:rPr>
          <w:rFonts w:ascii="Arial" w:hAnsi="Arial" w:cs="Arial"/>
        </w:rPr>
        <w:t xml:space="preserve">The </w:t>
      </w:r>
      <w:proofErr w:type="gramStart"/>
      <w:r w:rsidRPr="009F7F3E">
        <w:rPr>
          <w:rFonts w:ascii="Arial" w:hAnsi="Arial" w:cs="Arial"/>
        </w:rPr>
        <w:t>day to day</w:t>
      </w:r>
      <w:proofErr w:type="gramEnd"/>
      <w:r w:rsidRPr="009F7F3E">
        <w:rPr>
          <w:rFonts w:ascii="Arial" w:hAnsi="Arial" w:cs="Arial"/>
        </w:rPr>
        <w:t xml:space="preserve"> operation of the school’s special educational needs policy</w:t>
      </w:r>
    </w:p>
    <w:p w14:paraId="585955B0" w14:textId="77777777" w:rsidR="006239A3" w:rsidRPr="009F7F3E" w:rsidRDefault="006239A3" w:rsidP="006239A3">
      <w:pPr>
        <w:pStyle w:val="ListParagraph"/>
        <w:numPr>
          <w:ilvl w:val="0"/>
          <w:numId w:val="6"/>
        </w:numPr>
        <w:spacing w:line="276" w:lineRule="auto"/>
        <w:rPr>
          <w:rFonts w:ascii="Arial" w:hAnsi="Arial" w:cs="Arial"/>
        </w:rPr>
      </w:pPr>
      <w:r w:rsidRPr="009F7F3E">
        <w:rPr>
          <w:rFonts w:ascii="Arial" w:hAnsi="Arial" w:cs="Arial"/>
        </w:rPr>
        <w:t>Responding to requests for advice from other teachers</w:t>
      </w:r>
    </w:p>
    <w:p w14:paraId="76393872" w14:textId="77777777" w:rsidR="006239A3" w:rsidRPr="009F7F3E" w:rsidRDefault="006239A3" w:rsidP="006239A3">
      <w:pPr>
        <w:pStyle w:val="ListParagraph"/>
        <w:numPr>
          <w:ilvl w:val="0"/>
          <w:numId w:val="6"/>
        </w:numPr>
        <w:spacing w:line="276" w:lineRule="auto"/>
        <w:rPr>
          <w:rFonts w:ascii="Arial" w:hAnsi="Arial" w:cs="Arial"/>
        </w:rPr>
      </w:pPr>
      <w:r w:rsidRPr="009F7F3E">
        <w:rPr>
          <w:rFonts w:ascii="Arial" w:hAnsi="Arial" w:cs="Arial"/>
        </w:rPr>
        <w:t>Co-ordinating provision for pupils with Special Educational Needs</w:t>
      </w:r>
    </w:p>
    <w:p w14:paraId="0C3762C1" w14:textId="77777777" w:rsidR="006239A3" w:rsidRPr="009F7F3E" w:rsidRDefault="006239A3" w:rsidP="006239A3">
      <w:pPr>
        <w:pStyle w:val="ListParagraph"/>
        <w:numPr>
          <w:ilvl w:val="0"/>
          <w:numId w:val="6"/>
        </w:numPr>
        <w:spacing w:line="276" w:lineRule="auto"/>
        <w:rPr>
          <w:rFonts w:ascii="Arial" w:hAnsi="Arial" w:cs="Arial"/>
        </w:rPr>
      </w:pPr>
      <w:r w:rsidRPr="009F7F3E">
        <w:rPr>
          <w:rFonts w:ascii="Arial" w:hAnsi="Arial" w:cs="Arial"/>
        </w:rPr>
        <w:t xml:space="preserve">Maintain the school’s SEN register and oversee all the records on pupils with </w:t>
      </w:r>
    </w:p>
    <w:p w14:paraId="43D44AF9" w14:textId="77777777" w:rsidR="006239A3" w:rsidRPr="009F7F3E" w:rsidRDefault="006239A3" w:rsidP="006239A3">
      <w:pPr>
        <w:pStyle w:val="ListParagraph"/>
        <w:numPr>
          <w:ilvl w:val="0"/>
          <w:numId w:val="6"/>
        </w:numPr>
        <w:spacing w:line="276" w:lineRule="auto"/>
        <w:rPr>
          <w:rFonts w:ascii="Arial" w:hAnsi="Arial" w:cs="Arial"/>
        </w:rPr>
      </w:pPr>
      <w:r w:rsidRPr="009F7F3E">
        <w:rPr>
          <w:rFonts w:ascii="Arial" w:hAnsi="Arial" w:cs="Arial"/>
        </w:rPr>
        <w:t>Special Educational Needs</w:t>
      </w:r>
    </w:p>
    <w:p w14:paraId="424D0986" w14:textId="77777777" w:rsidR="006239A3" w:rsidRPr="009F7F3E" w:rsidRDefault="006239A3" w:rsidP="006239A3">
      <w:pPr>
        <w:pStyle w:val="ListParagraph"/>
        <w:numPr>
          <w:ilvl w:val="0"/>
          <w:numId w:val="6"/>
        </w:numPr>
        <w:spacing w:line="276" w:lineRule="auto"/>
        <w:rPr>
          <w:rFonts w:ascii="Arial" w:hAnsi="Arial" w:cs="Arial"/>
        </w:rPr>
      </w:pPr>
      <w:r w:rsidRPr="009F7F3E">
        <w:rPr>
          <w:rFonts w:ascii="Arial" w:hAnsi="Arial" w:cs="Arial"/>
        </w:rPr>
        <w:t>Liaison with parents of children with special educational needs</w:t>
      </w:r>
    </w:p>
    <w:p w14:paraId="20733612" w14:textId="77777777" w:rsidR="006239A3" w:rsidRPr="009F7F3E" w:rsidRDefault="006239A3" w:rsidP="006239A3">
      <w:pPr>
        <w:pStyle w:val="ListParagraph"/>
        <w:numPr>
          <w:ilvl w:val="0"/>
          <w:numId w:val="6"/>
        </w:numPr>
        <w:spacing w:line="276" w:lineRule="auto"/>
        <w:rPr>
          <w:rFonts w:ascii="Arial" w:hAnsi="Arial" w:cs="Arial"/>
        </w:rPr>
      </w:pPr>
      <w:r w:rsidRPr="009F7F3E">
        <w:rPr>
          <w:rFonts w:ascii="Arial" w:hAnsi="Arial" w:cs="Arial"/>
        </w:rPr>
        <w:t>Establishing the SEN in-service training requirements of the staff, and contributing as appropriate to their training</w:t>
      </w:r>
    </w:p>
    <w:p w14:paraId="7EEE0296" w14:textId="77777777" w:rsidR="006239A3" w:rsidRPr="009F7F3E" w:rsidRDefault="006239A3" w:rsidP="006239A3">
      <w:pPr>
        <w:pStyle w:val="ListParagraph"/>
        <w:numPr>
          <w:ilvl w:val="0"/>
          <w:numId w:val="6"/>
        </w:numPr>
        <w:spacing w:line="276" w:lineRule="auto"/>
        <w:rPr>
          <w:rFonts w:ascii="Arial" w:hAnsi="Arial" w:cs="Arial"/>
        </w:rPr>
      </w:pPr>
      <w:r w:rsidRPr="009F7F3E">
        <w:rPr>
          <w:rFonts w:ascii="Arial" w:hAnsi="Arial" w:cs="Arial"/>
        </w:rPr>
        <w:t xml:space="preserve">Liaison with external agencies. </w:t>
      </w:r>
    </w:p>
    <w:p w14:paraId="0BE64196" w14:textId="77777777" w:rsidR="006239A3" w:rsidRPr="009F7F3E" w:rsidRDefault="006239A3" w:rsidP="006239A3">
      <w:pPr>
        <w:spacing w:line="276" w:lineRule="auto"/>
        <w:rPr>
          <w:rFonts w:ascii="Arial" w:hAnsi="Arial" w:cs="Arial"/>
        </w:rPr>
      </w:pPr>
    </w:p>
    <w:p w14:paraId="1B6ECC2B" w14:textId="77777777" w:rsidR="006239A3" w:rsidRPr="009F7F3E" w:rsidRDefault="006239A3" w:rsidP="006239A3">
      <w:pPr>
        <w:spacing w:line="360" w:lineRule="auto"/>
        <w:rPr>
          <w:rFonts w:ascii="Arial" w:hAnsi="Arial" w:cs="Arial"/>
          <w:b/>
        </w:rPr>
      </w:pPr>
      <w:r w:rsidRPr="009F7F3E">
        <w:rPr>
          <w:rFonts w:ascii="Arial" w:hAnsi="Arial" w:cs="Arial"/>
          <w:b/>
        </w:rPr>
        <w:t>Subject Teacher</w:t>
      </w:r>
    </w:p>
    <w:p w14:paraId="049B5BB3" w14:textId="77777777" w:rsidR="006239A3" w:rsidRPr="009F7F3E" w:rsidRDefault="006239A3" w:rsidP="006239A3">
      <w:pPr>
        <w:spacing w:line="360" w:lineRule="auto"/>
        <w:rPr>
          <w:rFonts w:ascii="Arial" w:hAnsi="Arial" w:cs="Arial"/>
        </w:rPr>
      </w:pPr>
      <w:r w:rsidRPr="009F7F3E">
        <w:rPr>
          <w:rFonts w:ascii="Arial" w:hAnsi="Arial" w:cs="Arial"/>
        </w:rPr>
        <w:t>The subject teacher should</w:t>
      </w:r>
    </w:p>
    <w:p w14:paraId="57199FD8" w14:textId="77777777" w:rsidR="006239A3" w:rsidRPr="009F7F3E" w:rsidRDefault="006239A3" w:rsidP="006239A3">
      <w:pPr>
        <w:pStyle w:val="ListParagraph"/>
        <w:numPr>
          <w:ilvl w:val="0"/>
          <w:numId w:val="7"/>
        </w:numPr>
        <w:spacing w:line="276" w:lineRule="auto"/>
        <w:rPr>
          <w:rFonts w:ascii="Arial" w:hAnsi="Arial" w:cs="Arial"/>
        </w:rPr>
      </w:pPr>
      <w:r w:rsidRPr="009F7F3E">
        <w:rPr>
          <w:rFonts w:ascii="Arial" w:hAnsi="Arial" w:cs="Arial"/>
        </w:rPr>
        <w:t>Be aware of current legislation</w:t>
      </w:r>
    </w:p>
    <w:p w14:paraId="0D15F5B1" w14:textId="77777777" w:rsidR="006239A3" w:rsidRPr="009F7F3E" w:rsidRDefault="006239A3" w:rsidP="006239A3">
      <w:pPr>
        <w:pStyle w:val="ListParagraph"/>
        <w:numPr>
          <w:ilvl w:val="0"/>
          <w:numId w:val="7"/>
        </w:numPr>
        <w:spacing w:line="276" w:lineRule="auto"/>
        <w:rPr>
          <w:rFonts w:ascii="Arial" w:hAnsi="Arial" w:cs="Arial"/>
        </w:rPr>
      </w:pPr>
      <w:r w:rsidRPr="009F7F3E">
        <w:rPr>
          <w:rFonts w:ascii="Arial" w:hAnsi="Arial" w:cs="Arial"/>
        </w:rPr>
        <w:t>Keep up to date with information on the SEN Register</w:t>
      </w:r>
    </w:p>
    <w:p w14:paraId="1E7F4113" w14:textId="77777777" w:rsidR="006239A3" w:rsidRPr="009F7F3E" w:rsidRDefault="006239A3" w:rsidP="006239A3">
      <w:pPr>
        <w:pStyle w:val="ListParagraph"/>
        <w:numPr>
          <w:ilvl w:val="0"/>
          <w:numId w:val="7"/>
        </w:numPr>
        <w:spacing w:line="276" w:lineRule="auto"/>
        <w:rPr>
          <w:rFonts w:ascii="Arial" w:hAnsi="Arial" w:cs="Arial"/>
        </w:rPr>
      </w:pPr>
      <w:r w:rsidRPr="009F7F3E">
        <w:rPr>
          <w:rFonts w:ascii="Arial" w:hAnsi="Arial" w:cs="Arial"/>
        </w:rPr>
        <w:t>Gather information through observation and assessment</w:t>
      </w:r>
    </w:p>
    <w:p w14:paraId="12F02B1B" w14:textId="77777777" w:rsidR="006239A3" w:rsidRPr="009F7F3E" w:rsidRDefault="006239A3" w:rsidP="006239A3">
      <w:pPr>
        <w:pStyle w:val="ListParagraph"/>
        <w:numPr>
          <w:ilvl w:val="0"/>
          <w:numId w:val="7"/>
        </w:numPr>
        <w:spacing w:line="276" w:lineRule="auto"/>
        <w:rPr>
          <w:rFonts w:ascii="Arial" w:hAnsi="Arial" w:cs="Arial"/>
        </w:rPr>
      </w:pPr>
      <w:r w:rsidRPr="009F7F3E">
        <w:rPr>
          <w:rFonts w:ascii="Arial" w:hAnsi="Arial" w:cs="Arial"/>
        </w:rPr>
        <w:t>Develop an inclusive classroom</w:t>
      </w:r>
    </w:p>
    <w:p w14:paraId="22B25CF0" w14:textId="77777777" w:rsidR="006239A3" w:rsidRPr="009F7F3E" w:rsidRDefault="006239A3" w:rsidP="006239A3">
      <w:pPr>
        <w:pStyle w:val="ListParagraph"/>
        <w:numPr>
          <w:ilvl w:val="0"/>
          <w:numId w:val="7"/>
        </w:numPr>
        <w:spacing w:line="276" w:lineRule="auto"/>
        <w:rPr>
          <w:rFonts w:ascii="Arial" w:hAnsi="Arial" w:cs="Arial"/>
        </w:rPr>
      </w:pPr>
      <w:r w:rsidRPr="009F7F3E">
        <w:rPr>
          <w:rFonts w:ascii="Arial" w:hAnsi="Arial" w:cs="Arial"/>
        </w:rPr>
        <w:t>Work closely with other staff to plan for learning and teaching</w:t>
      </w:r>
    </w:p>
    <w:p w14:paraId="2FA42A85" w14:textId="77777777" w:rsidR="006239A3" w:rsidRPr="009F7F3E" w:rsidRDefault="006239A3" w:rsidP="006239A3">
      <w:pPr>
        <w:pStyle w:val="ListParagraph"/>
        <w:numPr>
          <w:ilvl w:val="0"/>
          <w:numId w:val="7"/>
        </w:numPr>
        <w:spacing w:line="276" w:lineRule="auto"/>
        <w:rPr>
          <w:rFonts w:ascii="Arial" w:hAnsi="Arial" w:cs="Arial"/>
        </w:rPr>
      </w:pPr>
      <w:r w:rsidRPr="009F7F3E">
        <w:rPr>
          <w:rFonts w:ascii="Arial" w:hAnsi="Arial" w:cs="Arial"/>
        </w:rPr>
        <w:t xml:space="preserve">Contribute to, </w:t>
      </w:r>
      <w:proofErr w:type="gramStart"/>
      <w:r w:rsidRPr="009F7F3E">
        <w:rPr>
          <w:rFonts w:ascii="Arial" w:hAnsi="Arial" w:cs="Arial"/>
        </w:rPr>
        <w:t>manage</w:t>
      </w:r>
      <w:proofErr w:type="gramEnd"/>
      <w:r w:rsidRPr="009F7F3E">
        <w:rPr>
          <w:rFonts w:ascii="Arial" w:hAnsi="Arial" w:cs="Arial"/>
        </w:rPr>
        <w:t xml:space="preserve"> and review </w:t>
      </w:r>
      <w:r w:rsidR="00C75485">
        <w:rPr>
          <w:rFonts w:ascii="Arial" w:hAnsi="Arial" w:cs="Arial"/>
        </w:rPr>
        <w:t xml:space="preserve">EPs in consultation with the </w:t>
      </w:r>
      <w:proofErr w:type="spellStart"/>
      <w:r w:rsidR="00C75485">
        <w:rPr>
          <w:rFonts w:ascii="Arial" w:hAnsi="Arial" w:cs="Arial"/>
        </w:rPr>
        <w:t>LS</w:t>
      </w:r>
      <w:r w:rsidRPr="009F7F3E">
        <w:rPr>
          <w:rFonts w:ascii="Arial" w:hAnsi="Arial" w:cs="Arial"/>
        </w:rPr>
        <w:t>Co</w:t>
      </w:r>
      <w:proofErr w:type="spellEnd"/>
      <w:r w:rsidRPr="009F7F3E">
        <w:rPr>
          <w:rFonts w:ascii="Arial" w:hAnsi="Arial" w:cs="Arial"/>
        </w:rPr>
        <w:t xml:space="preserve"> </w:t>
      </w:r>
    </w:p>
    <w:p w14:paraId="48000728" w14:textId="77777777" w:rsidR="006239A3" w:rsidRPr="009F7F3E" w:rsidRDefault="006239A3" w:rsidP="006239A3">
      <w:pPr>
        <w:pStyle w:val="ListParagraph"/>
        <w:numPr>
          <w:ilvl w:val="0"/>
          <w:numId w:val="7"/>
        </w:numPr>
        <w:spacing w:line="276" w:lineRule="auto"/>
        <w:rPr>
          <w:rFonts w:ascii="Arial" w:hAnsi="Arial" w:cs="Arial"/>
        </w:rPr>
      </w:pPr>
      <w:r w:rsidRPr="009F7F3E">
        <w:rPr>
          <w:rFonts w:ascii="Arial" w:hAnsi="Arial" w:cs="Arial"/>
        </w:rPr>
        <w:t>Involve classroom assistants as part of the learning team</w:t>
      </w:r>
    </w:p>
    <w:p w14:paraId="441F7760" w14:textId="77777777" w:rsidR="006239A3" w:rsidRPr="009F7F3E" w:rsidRDefault="006239A3" w:rsidP="006239A3">
      <w:pPr>
        <w:spacing w:line="360" w:lineRule="auto"/>
        <w:rPr>
          <w:rFonts w:ascii="Arial" w:hAnsi="Arial" w:cs="Arial"/>
          <w:b/>
        </w:rPr>
      </w:pPr>
    </w:p>
    <w:p w14:paraId="063382A8" w14:textId="77777777" w:rsidR="006239A3" w:rsidRPr="009F7F3E" w:rsidRDefault="006239A3" w:rsidP="006239A3">
      <w:pPr>
        <w:spacing w:line="360" w:lineRule="auto"/>
        <w:rPr>
          <w:rFonts w:ascii="Arial" w:hAnsi="Arial" w:cs="Arial"/>
          <w:b/>
        </w:rPr>
      </w:pPr>
      <w:r w:rsidRPr="009F7F3E">
        <w:rPr>
          <w:rFonts w:ascii="Arial" w:hAnsi="Arial" w:cs="Arial"/>
          <w:b/>
        </w:rPr>
        <w:t>Special Needs Teacher/Learning Support Teacher</w:t>
      </w:r>
    </w:p>
    <w:p w14:paraId="01282646" w14:textId="77777777" w:rsidR="006239A3" w:rsidRPr="009F7F3E" w:rsidRDefault="006239A3" w:rsidP="006239A3">
      <w:pPr>
        <w:spacing w:line="360" w:lineRule="auto"/>
        <w:rPr>
          <w:rFonts w:ascii="Arial" w:hAnsi="Arial" w:cs="Arial"/>
        </w:rPr>
      </w:pPr>
      <w:r w:rsidRPr="009F7F3E">
        <w:rPr>
          <w:rFonts w:ascii="Arial" w:hAnsi="Arial" w:cs="Arial"/>
        </w:rPr>
        <w:t>The Special Needs teacher will wor</w:t>
      </w:r>
      <w:r w:rsidR="00C75485">
        <w:rPr>
          <w:rFonts w:ascii="Arial" w:hAnsi="Arial" w:cs="Arial"/>
        </w:rPr>
        <w:t xml:space="preserve">k under the direction of the </w:t>
      </w:r>
      <w:proofErr w:type="spellStart"/>
      <w:r w:rsidR="00C75485">
        <w:rPr>
          <w:rFonts w:ascii="Arial" w:hAnsi="Arial" w:cs="Arial"/>
        </w:rPr>
        <w:t>LS</w:t>
      </w:r>
      <w:r w:rsidRPr="009F7F3E">
        <w:rPr>
          <w:rFonts w:ascii="Arial" w:hAnsi="Arial" w:cs="Arial"/>
        </w:rPr>
        <w:t>Co</w:t>
      </w:r>
      <w:proofErr w:type="spellEnd"/>
      <w:r w:rsidRPr="009F7F3E">
        <w:rPr>
          <w:rFonts w:ascii="Arial" w:hAnsi="Arial" w:cs="Arial"/>
        </w:rPr>
        <w:t>.</w:t>
      </w:r>
    </w:p>
    <w:p w14:paraId="7C510A97" w14:textId="77777777" w:rsidR="006239A3" w:rsidRPr="009F7F3E" w:rsidRDefault="006239A3" w:rsidP="006239A3">
      <w:pPr>
        <w:spacing w:line="360" w:lineRule="auto"/>
        <w:rPr>
          <w:rFonts w:ascii="Arial" w:hAnsi="Arial" w:cs="Arial"/>
        </w:rPr>
      </w:pPr>
      <w:r w:rsidRPr="009F7F3E">
        <w:rPr>
          <w:rFonts w:ascii="Arial" w:hAnsi="Arial" w:cs="Arial"/>
        </w:rPr>
        <w:t>He/she should:</w:t>
      </w:r>
    </w:p>
    <w:p w14:paraId="4C1047C7" w14:textId="77777777" w:rsidR="006239A3" w:rsidRPr="009F7F3E" w:rsidRDefault="006239A3" w:rsidP="006239A3">
      <w:pPr>
        <w:pStyle w:val="ListParagraph"/>
        <w:numPr>
          <w:ilvl w:val="0"/>
          <w:numId w:val="8"/>
        </w:numPr>
        <w:rPr>
          <w:rFonts w:ascii="Arial" w:hAnsi="Arial" w:cs="Arial"/>
        </w:rPr>
      </w:pPr>
      <w:r w:rsidRPr="009F7F3E">
        <w:rPr>
          <w:rFonts w:ascii="Arial" w:hAnsi="Arial" w:cs="Arial"/>
        </w:rPr>
        <w:t>Be aware of current legislation</w:t>
      </w:r>
    </w:p>
    <w:p w14:paraId="279E8B84" w14:textId="77777777" w:rsidR="006239A3" w:rsidRPr="009F7F3E" w:rsidRDefault="006239A3" w:rsidP="006239A3">
      <w:pPr>
        <w:pStyle w:val="ListParagraph"/>
        <w:numPr>
          <w:ilvl w:val="0"/>
          <w:numId w:val="8"/>
        </w:numPr>
        <w:rPr>
          <w:rFonts w:ascii="Arial" w:hAnsi="Arial" w:cs="Arial"/>
        </w:rPr>
      </w:pPr>
      <w:r w:rsidRPr="009F7F3E">
        <w:rPr>
          <w:rFonts w:ascii="Arial" w:hAnsi="Arial" w:cs="Arial"/>
        </w:rPr>
        <w:t>Be familiar with the administrative process within the school</w:t>
      </w:r>
    </w:p>
    <w:p w14:paraId="085B01DA" w14:textId="77777777" w:rsidR="006239A3" w:rsidRPr="009F7F3E" w:rsidRDefault="006239A3" w:rsidP="006239A3">
      <w:pPr>
        <w:pStyle w:val="ListParagraph"/>
        <w:numPr>
          <w:ilvl w:val="0"/>
          <w:numId w:val="9"/>
        </w:numPr>
        <w:spacing w:line="276" w:lineRule="auto"/>
        <w:rPr>
          <w:rFonts w:ascii="Arial" w:hAnsi="Arial" w:cs="Arial"/>
        </w:rPr>
      </w:pPr>
      <w:r w:rsidRPr="009F7F3E">
        <w:rPr>
          <w:rFonts w:ascii="Arial" w:hAnsi="Arial" w:cs="Arial"/>
        </w:rPr>
        <w:lastRenderedPageBreak/>
        <w:t>Be involved in testing and recording data for the SEN Register</w:t>
      </w:r>
    </w:p>
    <w:p w14:paraId="2662B2D5" w14:textId="77777777" w:rsidR="006239A3" w:rsidRPr="009F7F3E" w:rsidRDefault="006239A3" w:rsidP="006239A3">
      <w:pPr>
        <w:pStyle w:val="ListParagraph"/>
        <w:numPr>
          <w:ilvl w:val="0"/>
          <w:numId w:val="9"/>
        </w:numPr>
        <w:spacing w:line="276" w:lineRule="auto"/>
        <w:rPr>
          <w:rFonts w:ascii="Arial" w:hAnsi="Arial" w:cs="Arial"/>
        </w:rPr>
      </w:pPr>
      <w:r w:rsidRPr="009F7F3E">
        <w:rPr>
          <w:rFonts w:ascii="Arial" w:hAnsi="Arial" w:cs="Arial"/>
        </w:rPr>
        <w:t xml:space="preserve">Work closely with all members of staff to identify pupils’ needs </w:t>
      </w:r>
    </w:p>
    <w:p w14:paraId="3373566B" w14:textId="77777777" w:rsidR="006239A3" w:rsidRPr="009F7F3E" w:rsidRDefault="006239A3" w:rsidP="006239A3">
      <w:pPr>
        <w:pStyle w:val="ListParagraph"/>
        <w:numPr>
          <w:ilvl w:val="0"/>
          <w:numId w:val="9"/>
        </w:numPr>
        <w:spacing w:line="276" w:lineRule="auto"/>
        <w:rPr>
          <w:rFonts w:ascii="Arial" w:hAnsi="Arial" w:cs="Arial"/>
        </w:rPr>
      </w:pPr>
      <w:r w:rsidRPr="009F7F3E">
        <w:rPr>
          <w:rFonts w:ascii="Arial" w:hAnsi="Arial" w:cs="Arial"/>
        </w:rPr>
        <w:t xml:space="preserve">Implement the delivery of suitable programmes for all identified pupils with </w:t>
      </w:r>
    </w:p>
    <w:p w14:paraId="6AC713D2" w14:textId="77777777" w:rsidR="006239A3" w:rsidRPr="009F7F3E" w:rsidRDefault="006239A3" w:rsidP="006239A3">
      <w:pPr>
        <w:pStyle w:val="ListParagraph"/>
        <w:spacing w:line="276" w:lineRule="auto"/>
        <w:rPr>
          <w:rFonts w:ascii="Arial" w:hAnsi="Arial" w:cs="Arial"/>
        </w:rPr>
      </w:pPr>
      <w:r w:rsidRPr="009F7F3E">
        <w:rPr>
          <w:rFonts w:ascii="Arial" w:hAnsi="Arial" w:cs="Arial"/>
        </w:rPr>
        <w:t xml:space="preserve">SEN/Disability which promote progression within an inclusive setting </w:t>
      </w:r>
    </w:p>
    <w:p w14:paraId="72504E08" w14:textId="77777777" w:rsidR="006239A3" w:rsidRPr="009F7F3E" w:rsidRDefault="006239A3" w:rsidP="006239A3">
      <w:pPr>
        <w:pStyle w:val="ListParagraph"/>
        <w:numPr>
          <w:ilvl w:val="0"/>
          <w:numId w:val="9"/>
        </w:numPr>
        <w:spacing w:line="276" w:lineRule="auto"/>
        <w:rPr>
          <w:rFonts w:ascii="Arial" w:hAnsi="Arial" w:cs="Arial"/>
        </w:rPr>
      </w:pPr>
      <w:r w:rsidRPr="009F7F3E">
        <w:rPr>
          <w:rFonts w:ascii="Arial" w:hAnsi="Arial" w:cs="Arial"/>
        </w:rPr>
        <w:t>Contribute to EPs which inform learning and teaching</w:t>
      </w:r>
    </w:p>
    <w:p w14:paraId="0DCE74BB" w14:textId="77777777" w:rsidR="006239A3" w:rsidRPr="009F7F3E" w:rsidRDefault="006239A3" w:rsidP="006239A3">
      <w:pPr>
        <w:pStyle w:val="ListParagraph"/>
        <w:numPr>
          <w:ilvl w:val="0"/>
          <w:numId w:val="9"/>
        </w:numPr>
        <w:spacing w:line="276" w:lineRule="auto"/>
        <w:rPr>
          <w:rFonts w:ascii="Arial" w:hAnsi="Arial" w:cs="Arial"/>
        </w:rPr>
      </w:pPr>
      <w:r w:rsidRPr="009F7F3E">
        <w:rPr>
          <w:rFonts w:ascii="Arial" w:hAnsi="Arial" w:cs="Arial"/>
        </w:rPr>
        <w:t>Monitor and review progress</w:t>
      </w:r>
    </w:p>
    <w:p w14:paraId="4460EC18" w14:textId="77777777" w:rsidR="006239A3" w:rsidRPr="009F7F3E" w:rsidRDefault="006239A3" w:rsidP="006239A3">
      <w:pPr>
        <w:pStyle w:val="ListParagraph"/>
        <w:numPr>
          <w:ilvl w:val="0"/>
          <w:numId w:val="9"/>
        </w:numPr>
        <w:spacing w:line="276" w:lineRule="auto"/>
        <w:rPr>
          <w:rFonts w:ascii="Arial" w:hAnsi="Arial" w:cs="Arial"/>
        </w:rPr>
      </w:pPr>
      <w:r w:rsidRPr="009F7F3E">
        <w:rPr>
          <w:rFonts w:ascii="Arial" w:hAnsi="Arial" w:cs="Arial"/>
        </w:rPr>
        <w:t xml:space="preserve">Be involved in the Annual Review process </w:t>
      </w:r>
    </w:p>
    <w:p w14:paraId="554E3D78" w14:textId="77777777" w:rsidR="006239A3" w:rsidRPr="009F7F3E" w:rsidRDefault="006239A3" w:rsidP="006239A3">
      <w:pPr>
        <w:pStyle w:val="ListParagraph"/>
        <w:numPr>
          <w:ilvl w:val="0"/>
          <w:numId w:val="9"/>
        </w:numPr>
        <w:spacing w:line="276" w:lineRule="auto"/>
        <w:rPr>
          <w:rFonts w:ascii="Arial" w:hAnsi="Arial" w:cs="Arial"/>
        </w:rPr>
      </w:pPr>
      <w:r w:rsidRPr="009F7F3E">
        <w:rPr>
          <w:rFonts w:ascii="Arial" w:hAnsi="Arial" w:cs="Arial"/>
        </w:rPr>
        <w:t>Attend professional development training</w:t>
      </w:r>
    </w:p>
    <w:p w14:paraId="3598FBE3" w14:textId="77777777" w:rsidR="006239A3" w:rsidRPr="009F7F3E" w:rsidRDefault="006239A3" w:rsidP="006239A3">
      <w:pPr>
        <w:rPr>
          <w:rFonts w:ascii="Arial" w:hAnsi="Arial" w:cs="Arial"/>
        </w:rPr>
      </w:pPr>
    </w:p>
    <w:p w14:paraId="4903FE65" w14:textId="77777777" w:rsidR="006239A3" w:rsidRPr="009F7F3E" w:rsidRDefault="006239A3" w:rsidP="006239A3">
      <w:pPr>
        <w:rPr>
          <w:rFonts w:ascii="Arial" w:hAnsi="Arial" w:cs="Arial"/>
          <w:b/>
        </w:rPr>
      </w:pPr>
      <w:r w:rsidRPr="009F7F3E">
        <w:rPr>
          <w:rFonts w:ascii="Arial" w:hAnsi="Arial" w:cs="Arial"/>
          <w:b/>
        </w:rPr>
        <w:t>Head of Year</w:t>
      </w:r>
    </w:p>
    <w:p w14:paraId="394334BF" w14:textId="77777777" w:rsidR="006239A3" w:rsidRPr="009F7F3E" w:rsidRDefault="006239A3" w:rsidP="006239A3">
      <w:pPr>
        <w:spacing w:line="276" w:lineRule="auto"/>
        <w:rPr>
          <w:rFonts w:ascii="Arial" w:hAnsi="Arial" w:cs="Arial"/>
          <w:b/>
        </w:rPr>
      </w:pPr>
    </w:p>
    <w:p w14:paraId="624B44DF" w14:textId="77777777" w:rsidR="006239A3" w:rsidRPr="009F7F3E" w:rsidRDefault="006239A3" w:rsidP="006239A3">
      <w:pPr>
        <w:spacing w:line="276" w:lineRule="auto"/>
        <w:rPr>
          <w:rFonts w:ascii="Arial" w:hAnsi="Arial" w:cs="Arial"/>
        </w:rPr>
      </w:pPr>
      <w:r w:rsidRPr="009F7F3E">
        <w:rPr>
          <w:rFonts w:ascii="Arial" w:hAnsi="Arial" w:cs="Arial"/>
        </w:rPr>
        <w:t>The Head of Year (HOY) should:</w:t>
      </w:r>
    </w:p>
    <w:p w14:paraId="7C9E15C5" w14:textId="77777777" w:rsidR="006239A3" w:rsidRPr="009F7F3E" w:rsidRDefault="006239A3" w:rsidP="006239A3">
      <w:pPr>
        <w:pStyle w:val="ListParagraph"/>
        <w:numPr>
          <w:ilvl w:val="0"/>
          <w:numId w:val="4"/>
        </w:numPr>
        <w:spacing w:line="276" w:lineRule="auto"/>
        <w:rPr>
          <w:rFonts w:ascii="Arial" w:hAnsi="Arial" w:cs="Arial"/>
        </w:rPr>
      </w:pPr>
      <w:r w:rsidRPr="009F7F3E">
        <w:rPr>
          <w:rFonts w:ascii="Arial" w:hAnsi="Arial" w:cs="Arial"/>
        </w:rPr>
        <w:t>Be aware of current legislation</w:t>
      </w:r>
    </w:p>
    <w:p w14:paraId="57B622F2" w14:textId="77777777" w:rsidR="006239A3" w:rsidRPr="009F7F3E" w:rsidRDefault="006239A3" w:rsidP="006239A3">
      <w:pPr>
        <w:pStyle w:val="ListParagraph"/>
        <w:numPr>
          <w:ilvl w:val="0"/>
          <w:numId w:val="4"/>
        </w:numPr>
        <w:spacing w:line="276" w:lineRule="auto"/>
        <w:rPr>
          <w:rFonts w:ascii="Arial" w:hAnsi="Arial" w:cs="Arial"/>
        </w:rPr>
      </w:pPr>
      <w:r w:rsidRPr="009F7F3E">
        <w:rPr>
          <w:rFonts w:ascii="Arial" w:hAnsi="Arial" w:cs="Arial"/>
        </w:rPr>
        <w:t>Keep up to date with the SEN Register</w:t>
      </w:r>
    </w:p>
    <w:p w14:paraId="01678BD7" w14:textId="77777777" w:rsidR="006239A3" w:rsidRPr="009F7F3E" w:rsidRDefault="006239A3" w:rsidP="006239A3">
      <w:pPr>
        <w:pStyle w:val="ListParagraph"/>
        <w:numPr>
          <w:ilvl w:val="0"/>
          <w:numId w:val="4"/>
        </w:numPr>
        <w:spacing w:line="276" w:lineRule="auto"/>
        <w:rPr>
          <w:rFonts w:ascii="Arial" w:hAnsi="Arial" w:cs="Arial"/>
        </w:rPr>
      </w:pPr>
      <w:r w:rsidRPr="009F7F3E">
        <w:rPr>
          <w:rFonts w:ascii="Arial" w:hAnsi="Arial" w:cs="Arial"/>
        </w:rPr>
        <w:t xml:space="preserve">Liaise with other staff regarding pupils who are </w:t>
      </w:r>
      <w:proofErr w:type="gramStart"/>
      <w:r w:rsidRPr="009F7F3E">
        <w:rPr>
          <w:rFonts w:ascii="Arial" w:hAnsi="Arial" w:cs="Arial"/>
        </w:rPr>
        <w:t>experiencing difficulty</w:t>
      </w:r>
      <w:proofErr w:type="gramEnd"/>
    </w:p>
    <w:p w14:paraId="7C6C561F" w14:textId="77777777" w:rsidR="006239A3" w:rsidRPr="009F7F3E" w:rsidRDefault="00C75485" w:rsidP="006239A3">
      <w:pPr>
        <w:pStyle w:val="ListParagraph"/>
        <w:numPr>
          <w:ilvl w:val="0"/>
          <w:numId w:val="4"/>
        </w:numPr>
        <w:spacing w:line="276" w:lineRule="auto"/>
        <w:rPr>
          <w:rFonts w:ascii="Arial" w:hAnsi="Arial" w:cs="Arial"/>
        </w:rPr>
      </w:pPr>
      <w:r>
        <w:rPr>
          <w:rFonts w:ascii="Arial" w:hAnsi="Arial" w:cs="Arial"/>
        </w:rPr>
        <w:t xml:space="preserve">Work closely with the </w:t>
      </w:r>
      <w:proofErr w:type="spellStart"/>
      <w:r>
        <w:rPr>
          <w:rFonts w:ascii="Arial" w:hAnsi="Arial" w:cs="Arial"/>
        </w:rPr>
        <w:t>LSCo</w:t>
      </w:r>
      <w:proofErr w:type="spellEnd"/>
      <w:r>
        <w:rPr>
          <w:rFonts w:ascii="Arial" w:hAnsi="Arial" w:cs="Arial"/>
        </w:rPr>
        <w:t xml:space="preserve"> / Asst </w:t>
      </w:r>
      <w:proofErr w:type="spellStart"/>
      <w:r>
        <w:rPr>
          <w:rFonts w:ascii="Arial" w:hAnsi="Arial" w:cs="Arial"/>
        </w:rPr>
        <w:t>LS</w:t>
      </w:r>
      <w:r w:rsidR="006239A3" w:rsidRPr="009F7F3E">
        <w:rPr>
          <w:rFonts w:ascii="Arial" w:hAnsi="Arial" w:cs="Arial"/>
        </w:rPr>
        <w:t>Co</w:t>
      </w:r>
      <w:proofErr w:type="spellEnd"/>
    </w:p>
    <w:p w14:paraId="6330EB1B" w14:textId="77777777" w:rsidR="006239A3" w:rsidRPr="009F7F3E" w:rsidRDefault="006239A3" w:rsidP="006239A3">
      <w:pPr>
        <w:pStyle w:val="ListParagraph"/>
        <w:numPr>
          <w:ilvl w:val="0"/>
          <w:numId w:val="4"/>
        </w:numPr>
        <w:spacing w:line="276" w:lineRule="auto"/>
        <w:rPr>
          <w:rFonts w:ascii="Arial" w:hAnsi="Arial" w:cs="Arial"/>
        </w:rPr>
      </w:pPr>
      <w:r w:rsidRPr="009F7F3E">
        <w:rPr>
          <w:rFonts w:ascii="Arial" w:hAnsi="Arial" w:cs="Arial"/>
        </w:rPr>
        <w:t>Update records as appropriate</w:t>
      </w:r>
    </w:p>
    <w:p w14:paraId="66B85C53" w14:textId="77777777" w:rsidR="006239A3" w:rsidRPr="009F7F3E" w:rsidRDefault="006239A3" w:rsidP="006239A3">
      <w:pPr>
        <w:pStyle w:val="ListParagraph"/>
        <w:numPr>
          <w:ilvl w:val="0"/>
          <w:numId w:val="4"/>
        </w:numPr>
        <w:spacing w:line="276" w:lineRule="auto"/>
        <w:rPr>
          <w:rFonts w:ascii="Arial" w:hAnsi="Arial" w:cs="Arial"/>
        </w:rPr>
      </w:pPr>
      <w:r w:rsidRPr="009F7F3E">
        <w:rPr>
          <w:rFonts w:ascii="Arial" w:hAnsi="Arial" w:cs="Arial"/>
        </w:rPr>
        <w:t>Ensure form teachers has furnished child with IEP targets and assisted in providing information</w:t>
      </w:r>
    </w:p>
    <w:p w14:paraId="49BABD1C" w14:textId="77777777" w:rsidR="006239A3" w:rsidRPr="009F7F3E" w:rsidRDefault="006239A3" w:rsidP="006239A3">
      <w:pPr>
        <w:spacing w:line="276" w:lineRule="auto"/>
        <w:rPr>
          <w:rFonts w:ascii="Arial" w:hAnsi="Arial" w:cs="Arial"/>
        </w:rPr>
      </w:pPr>
    </w:p>
    <w:p w14:paraId="1BF5B6A9" w14:textId="77777777" w:rsidR="006239A3" w:rsidRPr="009F7F3E" w:rsidRDefault="006239A3" w:rsidP="006239A3">
      <w:pPr>
        <w:spacing w:line="276" w:lineRule="auto"/>
        <w:rPr>
          <w:rFonts w:ascii="Arial" w:hAnsi="Arial" w:cs="Arial"/>
          <w:b/>
        </w:rPr>
      </w:pPr>
      <w:r w:rsidRPr="009F7F3E">
        <w:rPr>
          <w:rFonts w:ascii="Arial" w:hAnsi="Arial" w:cs="Arial"/>
          <w:b/>
        </w:rPr>
        <w:t>Head of Department</w:t>
      </w:r>
    </w:p>
    <w:p w14:paraId="3C6D42EB" w14:textId="77777777" w:rsidR="006239A3" w:rsidRPr="009F7F3E" w:rsidRDefault="006239A3" w:rsidP="006239A3">
      <w:pPr>
        <w:spacing w:line="276" w:lineRule="auto"/>
        <w:rPr>
          <w:rFonts w:ascii="Arial" w:hAnsi="Arial" w:cs="Arial"/>
        </w:rPr>
      </w:pPr>
    </w:p>
    <w:p w14:paraId="46ACFCD3" w14:textId="77777777" w:rsidR="006239A3" w:rsidRPr="009F7F3E" w:rsidRDefault="006239A3" w:rsidP="006239A3">
      <w:pPr>
        <w:spacing w:line="276" w:lineRule="auto"/>
        <w:rPr>
          <w:rFonts w:ascii="Arial" w:hAnsi="Arial" w:cs="Arial"/>
        </w:rPr>
      </w:pPr>
      <w:r w:rsidRPr="009F7F3E">
        <w:rPr>
          <w:rFonts w:ascii="Arial" w:hAnsi="Arial" w:cs="Arial"/>
        </w:rPr>
        <w:t>The Head of Department (HOD) should:</w:t>
      </w:r>
    </w:p>
    <w:p w14:paraId="756C011E" w14:textId="77777777" w:rsidR="006239A3" w:rsidRPr="009F7F3E" w:rsidRDefault="006239A3" w:rsidP="006239A3">
      <w:pPr>
        <w:pStyle w:val="ListParagraph"/>
        <w:numPr>
          <w:ilvl w:val="0"/>
          <w:numId w:val="10"/>
        </w:numPr>
        <w:spacing w:line="276" w:lineRule="auto"/>
        <w:rPr>
          <w:rFonts w:ascii="Arial" w:hAnsi="Arial" w:cs="Arial"/>
        </w:rPr>
      </w:pPr>
      <w:r w:rsidRPr="009F7F3E">
        <w:rPr>
          <w:rFonts w:ascii="Arial" w:hAnsi="Arial" w:cs="Arial"/>
        </w:rPr>
        <w:t>Be aware of current legislation</w:t>
      </w:r>
    </w:p>
    <w:p w14:paraId="4B73CD44" w14:textId="77777777" w:rsidR="006239A3" w:rsidRPr="009F7F3E" w:rsidRDefault="006239A3" w:rsidP="006239A3">
      <w:pPr>
        <w:pStyle w:val="ListParagraph"/>
        <w:numPr>
          <w:ilvl w:val="0"/>
          <w:numId w:val="10"/>
        </w:numPr>
        <w:spacing w:line="276" w:lineRule="auto"/>
        <w:rPr>
          <w:rFonts w:ascii="Arial" w:hAnsi="Arial" w:cs="Arial"/>
        </w:rPr>
      </w:pPr>
      <w:r w:rsidRPr="009F7F3E">
        <w:rPr>
          <w:rFonts w:ascii="Arial" w:hAnsi="Arial" w:cs="Arial"/>
        </w:rPr>
        <w:t>Keep up to date with the SEN Register</w:t>
      </w:r>
    </w:p>
    <w:p w14:paraId="34967CCD" w14:textId="77777777" w:rsidR="006239A3" w:rsidRPr="009F7F3E" w:rsidRDefault="006239A3" w:rsidP="006239A3">
      <w:pPr>
        <w:pStyle w:val="ListParagraph"/>
        <w:numPr>
          <w:ilvl w:val="0"/>
          <w:numId w:val="10"/>
        </w:numPr>
        <w:spacing w:line="276" w:lineRule="auto"/>
        <w:rPr>
          <w:rFonts w:ascii="Arial" w:hAnsi="Arial" w:cs="Arial"/>
        </w:rPr>
      </w:pPr>
      <w:r w:rsidRPr="009F7F3E">
        <w:rPr>
          <w:rFonts w:ascii="Arial" w:hAnsi="Arial" w:cs="Arial"/>
        </w:rPr>
        <w:t>Ensure new members of department are familiar with the SEN Policy</w:t>
      </w:r>
    </w:p>
    <w:p w14:paraId="0C3E88D0" w14:textId="77777777" w:rsidR="006239A3" w:rsidRPr="009F7F3E" w:rsidRDefault="006239A3" w:rsidP="006239A3">
      <w:pPr>
        <w:pStyle w:val="ListParagraph"/>
        <w:numPr>
          <w:ilvl w:val="0"/>
          <w:numId w:val="10"/>
        </w:numPr>
        <w:spacing w:line="276" w:lineRule="auto"/>
        <w:rPr>
          <w:rFonts w:ascii="Arial" w:hAnsi="Arial" w:cs="Arial"/>
        </w:rPr>
      </w:pPr>
      <w:r w:rsidRPr="009F7F3E">
        <w:rPr>
          <w:rFonts w:ascii="Arial" w:hAnsi="Arial" w:cs="Arial"/>
        </w:rPr>
        <w:t>Ensure that practice and procedures within the department promote learning and teaching which is relevant and accessible to all pupils</w:t>
      </w:r>
    </w:p>
    <w:p w14:paraId="561339DA" w14:textId="77777777" w:rsidR="006239A3" w:rsidRPr="009F7F3E" w:rsidRDefault="006239A3" w:rsidP="006239A3">
      <w:pPr>
        <w:pStyle w:val="ListParagraph"/>
        <w:numPr>
          <w:ilvl w:val="0"/>
          <w:numId w:val="10"/>
        </w:numPr>
        <w:spacing w:line="276" w:lineRule="auto"/>
        <w:rPr>
          <w:rFonts w:ascii="Arial" w:hAnsi="Arial" w:cs="Arial"/>
        </w:rPr>
      </w:pPr>
      <w:r w:rsidRPr="009F7F3E">
        <w:rPr>
          <w:rFonts w:ascii="Arial" w:hAnsi="Arial" w:cs="Arial"/>
        </w:rPr>
        <w:t>Support subject teachers to enable them to provide an appropriate and differentiated curriculum</w:t>
      </w:r>
    </w:p>
    <w:p w14:paraId="3A9F3311" w14:textId="77777777" w:rsidR="006239A3" w:rsidRPr="009F7F3E" w:rsidRDefault="006239A3" w:rsidP="006239A3">
      <w:pPr>
        <w:pStyle w:val="ListParagraph"/>
        <w:numPr>
          <w:ilvl w:val="0"/>
          <w:numId w:val="10"/>
        </w:numPr>
        <w:spacing w:line="276" w:lineRule="auto"/>
        <w:rPr>
          <w:rFonts w:ascii="Arial" w:hAnsi="Arial" w:cs="Arial"/>
        </w:rPr>
      </w:pPr>
      <w:r w:rsidRPr="009F7F3E">
        <w:rPr>
          <w:rFonts w:ascii="Arial" w:hAnsi="Arial" w:cs="Arial"/>
        </w:rPr>
        <w:t>Ensure appropriate resources are available</w:t>
      </w:r>
    </w:p>
    <w:p w14:paraId="0876E8F9" w14:textId="77777777" w:rsidR="006239A3" w:rsidRPr="009F7F3E" w:rsidRDefault="006239A3" w:rsidP="006239A3">
      <w:pPr>
        <w:pStyle w:val="ListParagraph"/>
        <w:numPr>
          <w:ilvl w:val="0"/>
          <w:numId w:val="10"/>
        </w:numPr>
        <w:spacing w:line="276" w:lineRule="auto"/>
        <w:rPr>
          <w:rFonts w:ascii="Arial" w:hAnsi="Arial" w:cs="Arial"/>
        </w:rPr>
      </w:pPr>
      <w:r w:rsidRPr="009F7F3E">
        <w:rPr>
          <w:rFonts w:ascii="Arial" w:hAnsi="Arial" w:cs="Arial"/>
        </w:rPr>
        <w:t>SEN to be on the agenda for dept. meetings.</w:t>
      </w:r>
    </w:p>
    <w:p w14:paraId="54D44B1C" w14:textId="77777777" w:rsidR="006239A3" w:rsidRPr="009F7F3E" w:rsidRDefault="006239A3" w:rsidP="006239A3">
      <w:pPr>
        <w:pStyle w:val="ListParagraph"/>
        <w:numPr>
          <w:ilvl w:val="0"/>
          <w:numId w:val="10"/>
        </w:numPr>
        <w:spacing w:line="276" w:lineRule="auto"/>
        <w:rPr>
          <w:rFonts w:ascii="Arial" w:hAnsi="Arial" w:cs="Arial"/>
        </w:rPr>
      </w:pPr>
      <w:r w:rsidRPr="009F7F3E">
        <w:rPr>
          <w:rFonts w:ascii="Arial" w:hAnsi="Arial" w:cs="Arial"/>
        </w:rPr>
        <w:t>Discuss issues with subject teachers through departmental mee</w:t>
      </w:r>
      <w:r w:rsidR="00C75485">
        <w:rPr>
          <w:rFonts w:ascii="Arial" w:hAnsi="Arial" w:cs="Arial"/>
        </w:rPr>
        <w:t xml:space="preserve">tings and forward minutes to </w:t>
      </w:r>
      <w:proofErr w:type="spellStart"/>
      <w:r w:rsidR="00C75485">
        <w:rPr>
          <w:rFonts w:ascii="Arial" w:hAnsi="Arial" w:cs="Arial"/>
        </w:rPr>
        <w:t>LSCo</w:t>
      </w:r>
      <w:proofErr w:type="spellEnd"/>
      <w:r w:rsidR="00C75485">
        <w:rPr>
          <w:rFonts w:ascii="Arial" w:hAnsi="Arial" w:cs="Arial"/>
        </w:rPr>
        <w:t xml:space="preserve">/Asst </w:t>
      </w:r>
      <w:proofErr w:type="spellStart"/>
      <w:r w:rsidR="00C75485">
        <w:rPr>
          <w:rFonts w:ascii="Arial" w:hAnsi="Arial" w:cs="Arial"/>
        </w:rPr>
        <w:t>LS</w:t>
      </w:r>
      <w:r w:rsidRPr="009F7F3E">
        <w:rPr>
          <w:rFonts w:ascii="Arial" w:hAnsi="Arial" w:cs="Arial"/>
        </w:rPr>
        <w:t>Co</w:t>
      </w:r>
      <w:proofErr w:type="spellEnd"/>
      <w:r w:rsidRPr="009F7F3E">
        <w:rPr>
          <w:rFonts w:ascii="Arial" w:hAnsi="Arial" w:cs="Arial"/>
        </w:rPr>
        <w:t xml:space="preserve"> when appropriate</w:t>
      </w:r>
    </w:p>
    <w:p w14:paraId="6F5242EB" w14:textId="77777777" w:rsidR="006239A3" w:rsidRPr="009F7F3E" w:rsidRDefault="006239A3" w:rsidP="006239A3">
      <w:pPr>
        <w:rPr>
          <w:rFonts w:ascii="Arial" w:hAnsi="Arial" w:cs="Arial"/>
        </w:rPr>
      </w:pPr>
    </w:p>
    <w:p w14:paraId="41DE11BB" w14:textId="77777777" w:rsidR="006239A3" w:rsidRPr="009F7F3E" w:rsidRDefault="006239A3" w:rsidP="006239A3">
      <w:pPr>
        <w:spacing w:line="360" w:lineRule="auto"/>
        <w:rPr>
          <w:rFonts w:ascii="Arial" w:hAnsi="Arial" w:cs="Arial"/>
          <w:b/>
        </w:rPr>
      </w:pPr>
      <w:r w:rsidRPr="009F7F3E">
        <w:rPr>
          <w:rFonts w:ascii="Arial" w:hAnsi="Arial" w:cs="Arial"/>
          <w:b/>
        </w:rPr>
        <w:t>SEN Support Staff</w:t>
      </w:r>
    </w:p>
    <w:p w14:paraId="7F5AFD2F" w14:textId="77777777" w:rsidR="006239A3" w:rsidRPr="009F7F3E" w:rsidRDefault="006239A3" w:rsidP="006239A3">
      <w:pPr>
        <w:spacing w:line="360" w:lineRule="auto"/>
        <w:rPr>
          <w:rFonts w:ascii="Arial" w:hAnsi="Arial" w:cs="Arial"/>
        </w:rPr>
      </w:pPr>
      <w:r w:rsidRPr="009F7F3E">
        <w:rPr>
          <w:rFonts w:ascii="Arial" w:hAnsi="Arial" w:cs="Arial"/>
        </w:rPr>
        <w:t>Support Staff should</w:t>
      </w:r>
    </w:p>
    <w:p w14:paraId="60AFF480" w14:textId="77777777" w:rsidR="006239A3" w:rsidRPr="009F7F3E" w:rsidRDefault="006239A3" w:rsidP="006239A3">
      <w:pPr>
        <w:pStyle w:val="ListParagraph"/>
        <w:numPr>
          <w:ilvl w:val="0"/>
          <w:numId w:val="11"/>
        </w:numPr>
        <w:rPr>
          <w:rFonts w:ascii="Arial" w:hAnsi="Arial" w:cs="Arial"/>
        </w:rPr>
      </w:pPr>
      <w:r w:rsidRPr="009F7F3E">
        <w:rPr>
          <w:rFonts w:ascii="Arial" w:hAnsi="Arial" w:cs="Arial"/>
        </w:rPr>
        <w:t>Work under the direction of the class teacher</w:t>
      </w:r>
    </w:p>
    <w:p w14:paraId="5943B93A" w14:textId="77777777" w:rsidR="006239A3" w:rsidRPr="009F7F3E" w:rsidRDefault="006239A3" w:rsidP="006239A3">
      <w:pPr>
        <w:pStyle w:val="ListParagraph"/>
        <w:numPr>
          <w:ilvl w:val="0"/>
          <w:numId w:val="11"/>
        </w:numPr>
        <w:rPr>
          <w:rFonts w:ascii="Arial" w:hAnsi="Arial" w:cs="Arial"/>
        </w:rPr>
      </w:pPr>
      <w:r w:rsidRPr="009F7F3E">
        <w:rPr>
          <w:rFonts w:ascii="Arial" w:hAnsi="Arial" w:cs="Arial"/>
        </w:rPr>
        <w:t>Be involved in planning- including targets for IEP’s</w:t>
      </w:r>
    </w:p>
    <w:p w14:paraId="1625C109" w14:textId="77777777" w:rsidR="006239A3" w:rsidRPr="009F7F3E" w:rsidRDefault="006239A3" w:rsidP="006239A3">
      <w:pPr>
        <w:pStyle w:val="ListParagraph"/>
        <w:numPr>
          <w:ilvl w:val="0"/>
          <w:numId w:val="11"/>
        </w:numPr>
        <w:rPr>
          <w:rFonts w:ascii="Arial" w:hAnsi="Arial" w:cs="Arial"/>
        </w:rPr>
      </w:pPr>
      <w:r w:rsidRPr="009F7F3E">
        <w:rPr>
          <w:rFonts w:ascii="Arial" w:hAnsi="Arial" w:cs="Arial"/>
        </w:rPr>
        <w:t>Look for positives by talking to the child about his/her strengths</w:t>
      </w:r>
    </w:p>
    <w:p w14:paraId="416B3D60" w14:textId="77777777" w:rsidR="006239A3" w:rsidRPr="009F7F3E" w:rsidRDefault="006239A3" w:rsidP="006239A3">
      <w:pPr>
        <w:pStyle w:val="ListParagraph"/>
        <w:numPr>
          <w:ilvl w:val="0"/>
          <w:numId w:val="11"/>
        </w:numPr>
        <w:rPr>
          <w:rFonts w:ascii="Arial" w:hAnsi="Arial" w:cs="Arial"/>
        </w:rPr>
      </w:pPr>
      <w:r w:rsidRPr="009F7F3E">
        <w:rPr>
          <w:rFonts w:ascii="Arial" w:hAnsi="Arial" w:cs="Arial"/>
        </w:rPr>
        <w:t>Provide practical support</w:t>
      </w:r>
    </w:p>
    <w:p w14:paraId="4A1E742D" w14:textId="77777777" w:rsidR="006239A3" w:rsidRPr="009F7F3E" w:rsidRDefault="006239A3" w:rsidP="006239A3">
      <w:pPr>
        <w:pStyle w:val="ListParagraph"/>
        <w:numPr>
          <w:ilvl w:val="0"/>
          <w:numId w:val="11"/>
        </w:numPr>
        <w:rPr>
          <w:rFonts w:ascii="Arial" w:hAnsi="Arial" w:cs="Arial"/>
        </w:rPr>
      </w:pPr>
      <w:r w:rsidRPr="009F7F3E">
        <w:rPr>
          <w:rFonts w:ascii="Arial" w:hAnsi="Arial" w:cs="Arial"/>
        </w:rPr>
        <w:t>Listen to the child/speak to staff on the child’s behalf</w:t>
      </w:r>
    </w:p>
    <w:p w14:paraId="0D5BB632" w14:textId="77777777" w:rsidR="006239A3" w:rsidRPr="009F7F3E" w:rsidRDefault="006239A3" w:rsidP="006239A3">
      <w:pPr>
        <w:pStyle w:val="ListParagraph"/>
        <w:numPr>
          <w:ilvl w:val="0"/>
          <w:numId w:val="11"/>
        </w:numPr>
        <w:rPr>
          <w:rFonts w:ascii="Arial" w:hAnsi="Arial" w:cs="Arial"/>
        </w:rPr>
      </w:pPr>
      <w:r w:rsidRPr="009F7F3E">
        <w:rPr>
          <w:rFonts w:ascii="Arial" w:hAnsi="Arial" w:cs="Arial"/>
        </w:rPr>
        <w:t>Explain boundaries and operate these consistently and fairly</w:t>
      </w:r>
    </w:p>
    <w:p w14:paraId="12695975" w14:textId="77777777" w:rsidR="006239A3" w:rsidRPr="009F7F3E" w:rsidRDefault="006239A3" w:rsidP="006239A3">
      <w:pPr>
        <w:pStyle w:val="ListParagraph"/>
        <w:numPr>
          <w:ilvl w:val="0"/>
          <w:numId w:val="11"/>
        </w:numPr>
        <w:rPr>
          <w:rFonts w:ascii="Arial" w:hAnsi="Arial" w:cs="Arial"/>
        </w:rPr>
      </w:pPr>
      <w:r w:rsidRPr="009F7F3E">
        <w:rPr>
          <w:rFonts w:ascii="Arial" w:hAnsi="Arial" w:cs="Arial"/>
        </w:rPr>
        <w:lastRenderedPageBreak/>
        <w:t>Keep records and attend meetings and</w:t>
      </w:r>
    </w:p>
    <w:p w14:paraId="6E99A74E" w14:textId="77777777" w:rsidR="006239A3" w:rsidRPr="009F7F3E" w:rsidRDefault="006239A3" w:rsidP="006239A3">
      <w:pPr>
        <w:pStyle w:val="ListParagraph"/>
        <w:numPr>
          <w:ilvl w:val="0"/>
          <w:numId w:val="11"/>
        </w:numPr>
        <w:rPr>
          <w:rFonts w:ascii="Arial" w:hAnsi="Arial" w:cs="Arial"/>
        </w:rPr>
      </w:pPr>
      <w:r w:rsidRPr="009F7F3E">
        <w:rPr>
          <w:rFonts w:ascii="Arial" w:hAnsi="Arial" w:cs="Arial"/>
        </w:rPr>
        <w:t xml:space="preserve">Share good practice </w:t>
      </w:r>
    </w:p>
    <w:p w14:paraId="17B45852" w14:textId="77777777" w:rsidR="006239A3" w:rsidRPr="009F7F3E" w:rsidRDefault="006239A3" w:rsidP="006239A3">
      <w:pPr>
        <w:spacing w:line="360" w:lineRule="auto"/>
        <w:rPr>
          <w:rFonts w:ascii="Arial" w:hAnsi="Arial" w:cs="Arial"/>
        </w:rPr>
      </w:pPr>
    </w:p>
    <w:p w14:paraId="7CACF45D" w14:textId="77777777" w:rsidR="006239A3" w:rsidRPr="009F7F3E" w:rsidRDefault="006239A3" w:rsidP="006239A3">
      <w:pPr>
        <w:spacing w:line="360" w:lineRule="auto"/>
        <w:rPr>
          <w:rFonts w:ascii="Arial" w:hAnsi="Arial" w:cs="Arial"/>
          <w:b/>
        </w:rPr>
      </w:pPr>
      <w:r w:rsidRPr="009F7F3E">
        <w:rPr>
          <w:rFonts w:ascii="Arial" w:hAnsi="Arial" w:cs="Arial"/>
          <w:b/>
        </w:rPr>
        <w:t>Pupil</w:t>
      </w:r>
    </w:p>
    <w:p w14:paraId="122784EE" w14:textId="77777777" w:rsidR="006239A3" w:rsidRPr="009F7F3E" w:rsidRDefault="006239A3" w:rsidP="006239A3">
      <w:pPr>
        <w:rPr>
          <w:rFonts w:ascii="Arial" w:hAnsi="Arial" w:cs="Arial"/>
        </w:rPr>
      </w:pPr>
      <w:r w:rsidRPr="009F7F3E">
        <w:rPr>
          <w:rFonts w:ascii="Arial" w:hAnsi="Arial" w:cs="Arial"/>
        </w:rPr>
        <w:t xml:space="preserve">‘The child should, where possible, according to age maturity and capability, participate in all the decision-making processes which occur in education.’  </w:t>
      </w:r>
    </w:p>
    <w:p w14:paraId="11235CBB" w14:textId="77777777" w:rsidR="006239A3" w:rsidRPr="009F7F3E" w:rsidRDefault="006239A3" w:rsidP="006239A3">
      <w:pPr>
        <w:rPr>
          <w:rFonts w:ascii="Arial" w:hAnsi="Arial" w:cs="Arial"/>
        </w:rPr>
      </w:pPr>
      <w:r w:rsidRPr="009F7F3E">
        <w:rPr>
          <w:rFonts w:ascii="Arial" w:hAnsi="Arial" w:cs="Arial"/>
        </w:rPr>
        <w:t xml:space="preserve">(Supplement to the Code of Practice – pars 1.19)  </w:t>
      </w:r>
    </w:p>
    <w:p w14:paraId="14A9233D" w14:textId="77777777" w:rsidR="006239A3" w:rsidRPr="009F7F3E" w:rsidRDefault="006239A3" w:rsidP="006239A3">
      <w:pPr>
        <w:spacing w:line="360" w:lineRule="auto"/>
        <w:rPr>
          <w:rFonts w:ascii="Arial" w:hAnsi="Arial" w:cs="Arial"/>
        </w:rPr>
      </w:pPr>
    </w:p>
    <w:p w14:paraId="37B9A291" w14:textId="77777777" w:rsidR="006239A3" w:rsidRPr="009F7F3E" w:rsidRDefault="006239A3" w:rsidP="006239A3">
      <w:pPr>
        <w:spacing w:line="360" w:lineRule="auto"/>
        <w:rPr>
          <w:rFonts w:ascii="Arial" w:hAnsi="Arial" w:cs="Arial"/>
        </w:rPr>
      </w:pPr>
      <w:r w:rsidRPr="009F7F3E">
        <w:rPr>
          <w:rFonts w:ascii="Arial" w:hAnsi="Arial" w:cs="Arial"/>
        </w:rPr>
        <w:t>Key decisions for a pupil might include:</w:t>
      </w:r>
    </w:p>
    <w:p w14:paraId="679E727C" w14:textId="77777777" w:rsidR="006239A3" w:rsidRPr="009F7F3E" w:rsidRDefault="006239A3" w:rsidP="006239A3">
      <w:pPr>
        <w:pStyle w:val="ListParagraph"/>
        <w:numPr>
          <w:ilvl w:val="0"/>
          <w:numId w:val="12"/>
        </w:numPr>
        <w:spacing w:line="276" w:lineRule="auto"/>
        <w:rPr>
          <w:rFonts w:ascii="Arial" w:hAnsi="Arial" w:cs="Arial"/>
        </w:rPr>
      </w:pPr>
      <w:r w:rsidRPr="009F7F3E">
        <w:rPr>
          <w:rFonts w:ascii="Arial" w:hAnsi="Arial" w:cs="Arial"/>
        </w:rPr>
        <w:t>In consultation with teacher set targets</w:t>
      </w:r>
    </w:p>
    <w:p w14:paraId="449AE8C5" w14:textId="77777777" w:rsidR="006239A3" w:rsidRPr="009F7F3E" w:rsidRDefault="006239A3" w:rsidP="006239A3">
      <w:pPr>
        <w:pStyle w:val="ListParagraph"/>
        <w:numPr>
          <w:ilvl w:val="0"/>
          <w:numId w:val="12"/>
        </w:numPr>
        <w:spacing w:line="276" w:lineRule="auto"/>
        <w:rPr>
          <w:rFonts w:ascii="Arial" w:hAnsi="Arial" w:cs="Arial"/>
        </w:rPr>
      </w:pPr>
      <w:r w:rsidRPr="009F7F3E">
        <w:rPr>
          <w:rFonts w:ascii="Arial" w:hAnsi="Arial" w:cs="Arial"/>
        </w:rPr>
        <w:t>Working towards achieving agreed targets</w:t>
      </w:r>
    </w:p>
    <w:p w14:paraId="05E0B2B9" w14:textId="77777777" w:rsidR="006239A3" w:rsidRPr="009F7F3E" w:rsidRDefault="006239A3" w:rsidP="006239A3">
      <w:pPr>
        <w:pStyle w:val="ListParagraph"/>
        <w:numPr>
          <w:ilvl w:val="0"/>
          <w:numId w:val="12"/>
        </w:numPr>
        <w:spacing w:line="276" w:lineRule="auto"/>
        <w:rPr>
          <w:rFonts w:ascii="Arial" w:hAnsi="Arial" w:cs="Arial"/>
        </w:rPr>
      </w:pPr>
      <w:r w:rsidRPr="009F7F3E">
        <w:rPr>
          <w:rFonts w:ascii="Arial" w:hAnsi="Arial" w:cs="Arial"/>
        </w:rPr>
        <w:t xml:space="preserve">Contributing to the Annual Reviews and the Transition process in </w:t>
      </w:r>
      <w:proofErr w:type="spellStart"/>
      <w:r w:rsidRPr="009F7F3E">
        <w:rPr>
          <w:rFonts w:ascii="Arial" w:hAnsi="Arial" w:cs="Arial"/>
        </w:rPr>
        <w:t>Yr</w:t>
      </w:r>
      <w:proofErr w:type="spellEnd"/>
      <w:r w:rsidRPr="009F7F3E">
        <w:rPr>
          <w:rFonts w:ascii="Arial" w:hAnsi="Arial" w:cs="Arial"/>
        </w:rPr>
        <w:t xml:space="preserve"> 10/12/14</w:t>
      </w:r>
    </w:p>
    <w:p w14:paraId="18351EED" w14:textId="77777777" w:rsidR="006239A3" w:rsidRPr="009F7F3E" w:rsidRDefault="006239A3" w:rsidP="006239A3">
      <w:pPr>
        <w:pStyle w:val="ListParagraph"/>
        <w:spacing w:line="276" w:lineRule="auto"/>
        <w:rPr>
          <w:rFonts w:ascii="Arial" w:hAnsi="Arial" w:cs="Arial"/>
        </w:rPr>
      </w:pPr>
    </w:p>
    <w:p w14:paraId="48F03B05" w14:textId="77777777" w:rsidR="006239A3" w:rsidRPr="009F7F3E" w:rsidRDefault="006239A3" w:rsidP="006239A3">
      <w:pPr>
        <w:spacing w:line="276" w:lineRule="auto"/>
        <w:rPr>
          <w:rFonts w:ascii="Arial" w:hAnsi="Arial" w:cs="Arial"/>
          <w:color w:val="FF0000"/>
        </w:rPr>
      </w:pPr>
    </w:p>
    <w:p w14:paraId="43150F40" w14:textId="77777777" w:rsidR="006239A3" w:rsidRPr="009F7F3E" w:rsidRDefault="006239A3" w:rsidP="006239A3">
      <w:pPr>
        <w:spacing w:line="360" w:lineRule="auto"/>
        <w:rPr>
          <w:rFonts w:ascii="Arial" w:hAnsi="Arial" w:cs="Arial"/>
          <w:b/>
        </w:rPr>
      </w:pPr>
      <w:r w:rsidRPr="009F7F3E">
        <w:rPr>
          <w:rFonts w:ascii="Arial" w:hAnsi="Arial" w:cs="Arial"/>
          <w:b/>
        </w:rPr>
        <w:t>Parent/Carer</w:t>
      </w:r>
    </w:p>
    <w:p w14:paraId="19F6DB53" w14:textId="77777777" w:rsidR="006239A3" w:rsidRPr="009F7F3E" w:rsidRDefault="006239A3" w:rsidP="006239A3">
      <w:pPr>
        <w:rPr>
          <w:rFonts w:ascii="Arial" w:hAnsi="Arial" w:cs="Arial"/>
        </w:rPr>
      </w:pPr>
      <w:r w:rsidRPr="009F7F3E">
        <w:rPr>
          <w:rFonts w:ascii="Arial" w:hAnsi="Arial" w:cs="Arial"/>
        </w:rPr>
        <w:t xml:space="preserve">‘The relationship between the parents of a child with SEN and their child’s school has a crucial bearing on the child’s educational progress and effectiveness of any </w:t>
      </w:r>
      <w:proofErr w:type="gramStart"/>
      <w:r w:rsidRPr="009F7F3E">
        <w:rPr>
          <w:rFonts w:ascii="Arial" w:hAnsi="Arial" w:cs="Arial"/>
        </w:rPr>
        <w:t>school based</w:t>
      </w:r>
      <w:proofErr w:type="gramEnd"/>
      <w:r w:rsidRPr="009F7F3E">
        <w:rPr>
          <w:rFonts w:ascii="Arial" w:hAnsi="Arial" w:cs="Arial"/>
        </w:rPr>
        <w:t xml:space="preserve"> action....... Professional help can seldom be wholly effective unless it builds upon parental involvement and provides reassurance that account is taken of what parents say and that their views and anxieties are treated as intrinsically important.</w:t>
      </w:r>
      <w:proofErr w:type="gramStart"/>
      <w:r w:rsidRPr="009F7F3E">
        <w:rPr>
          <w:rFonts w:ascii="Arial" w:hAnsi="Arial" w:cs="Arial"/>
        </w:rPr>
        <w:t>’(</w:t>
      </w:r>
      <w:proofErr w:type="gramEnd"/>
      <w:r w:rsidRPr="009F7F3E">
        <w:rPr>
          <w:rFonts w:ascii="Arial" w:hAnsi="Arial" w:cs="Arial"/>
        </w:rPr>
        <w:t>Code of Practice 2.21)</w:t>
      </w:r>
    </w:p>
    <w:p w14:paraId="2E48C729" w14:textId="77777777" w:rsidR="006239A3" w:rsidRPr="009F7F3E" w:rsidRDefault="006239A3" w:rsidP="006239A3">
      <w:pPr>
        <w:rPr>
          <w:rFonts w:ascii="Arial" w:hAnsi="Arial" w:cs="Arial"/>
        </w:rPr>
      </w:pPr>
    </w:p>
    <w:p w14:paraId="390D38BA" w14:textId="77777777" w:rsidR="006239A3" w:rsidRPr="009F7F3E" w:rsidRDefault="006239A3" w:rsidP="006239A3">
      <w:pPr>
        <w:rPr>
          <w:rFonts w:ascii="Arial" w:hAnsi="Arial" w:cs="Arial"/>
        </w:rPr>
      </w:pPr>
      <w:r w:rsidRPr="009F7F3E">
        <w:rPr>
          <w:rFonts w:ascii="Arial" w:hAnsi="Arial" w:cs="Arial"/>
        </w:rPr>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p>
    <w:p w14:paraId="4B460053" w14:textId="77777777" w:rsidR="006239A3" w:rsidRPr="009F7F3E" w:rsidRDefault="006239A3" w:rsidP="006239A3">
      <w:pPr>
        <w:rPr>
          <w:rFonts w:ascii="Arial" w:hAnsi="Arial" w:cs="Arial"/>
        </w:rPr>
      </w:pPr>
    </w:p>
    <w:p w14:paraId="5787584D" w14:textId="77777777" w:rsidR="006239A3" w:rsidRPr="009F7F3E" w:rsidRDefault="006239A3" w:rsidP="006239A3">
      <w:pPr>
        <w:rPr>
          <w:rFonts w:ascii="Arial" w:hAnsi="Arial" w:cs="Arial"/>
        </w:rPr>
      </w:pPr>
      <w:r w:rsidRPr="009F7F3E">
        <w:rPr>
          <w:rFonts w:ascii="Arial" w:hAnsi="Arial" w:cs="Arial"/>
        </w:rPr>
        <w:t>It is the school’s responsibility to inform parents when staff are considering placing the pupil’s name on the SEN register or moving the child to a higher or lesser stage of need.  Parents should be invited as necessary to:</w:t>
      </w:r>
    </w:p>
    <w:p w14:paraId="7E536E3E" w14:textId="77777777" w:rsidR="006239A3" w:rsidRPr="009F7F3E" w:rsidRDefault="006239A3" w:rsidP="006239A3">
      <w:pPr>
        <w:rPr>
          <w:rFonts w:ascii="Arial" w:hAnsi="Arial" w:cs="Arial"/>
        </w:rPr>
      </w:pPr>
    </w:p>
    <w:p w14:paraId="61B92C6B" w14:textId="77777777" w:rsidR="006239A3" w:rsidRPr="009F7F3E" w:rsidRDefault="006239A3" w:rsidP="006239A3">
      <w:pPr>
        <w:pStyle w:val="ListParagraph"/>
        <w:numPr>
          <w:ilvl w:val="0"/>
          <w:numId w:val="13"/>
        </w:numPr>
        <w:spacing w:line="276" w:lineRule="auto"/>
        <w:rPr>
          <w:rFonts w:ascii="Arial" w:hAnsi="Arial" w:cs="Arial"/>
        </w:rPr>
      </w:pPr>
      <w:r w:rsidRPr="009F7F3E">
        <w:rPr>
          <w:rFonts w:ascii="Arial" w:hAnsi="Arial" w:cs="Arial"/>
        </w:rPr>
        <w:t>Meet with staff to discuss their child’s needs</w:t>
      </w:r>
    </w:p>
    <w:p w14:paraId="17E9F44B" w14:textId="77777777" w:rsidR="006239A3" w:rsidRPr="009F7F3E" w:rsidRDefault="006239A3" w:rsidP="006239A3">
      <w:pPr>
        <w:pStyle w:val="ListParagraph"/>
        <w:numPr>
          <w:ilvl w:val="0"/>
          <w:numId w:val="13"/>
        </w:numPr>
        <w:spacing w:line="276" w:lineRule="auto"/>
        <w:rPr>
          <w:rFonts w:ascii="Arial" w:hAnsi="Arial" w:cs="Arial"/>
        </w:rPr>
      </w:pPr>
      <w:r w:rsidRPr="009F7F3E">
        <w:rPr>
          <w:rFonts w:ascii="Arial" w:hAnsi="Arial" w:cs="Arial"/>
        </w:rPr>
        <w:t>Attend review meetings</w:t>
      </w:r>
    </w:p>
    <w:p w14:paraId="054D988C" w14:textId="77777777" w:rsidR="006239A3" w:rsidRPr="009F7F3E" w:rsidRDefault="006239A3" w:rsidP="006239A3">
      <w:pPr>
        <w:pStyle w:val="ListParagraph"/>
        <w:numPr>
          <w:ilvl w:val="0"/>
          <w:numId w:val="13"/>
        </w:numPr>
        <w:spacing w:line="276" w:lineRule="auto"/>
        <w:rPr>
          <w:rFonts w:ascii="Arial" w:hAnsi="Arial" w:cs="Arial"/>
        </w:rPr>
      </w:pPr>
      <w:r w:rsidRPr="009F7F3E">
        <w:rPr>
          <w:rFonts w:ascii="Arial" w:hAnsi="Arial" w:cs="Arial"/>
        </w:rPr>
        <w:t>Inform staff of changes in circumstances</w:t>
      </w:r>
    </w:p>
    <w:p w14:paraId="0CE1E849" w14:textId="77777777" w:rsidR="006239A3" w:rsidRPr="009F7F3E" w:rsidRDefault="006239A3" w:rsidP="006239A3">
      <w:pPr>
        <w:pStyle w:val="ListParagraph"/>
        <w:numPr>
          <w:ilvl w:val="0"/>
          <w:numId w:val="13"/>
        </w:numPr>
        <w:spacing w:line="276" w:lineRule="auto"/>
        <w:rPr>
          <w:rFonts w:ascii="Arial" w:hAnsi="Arial" w:cs="Arial"/>
        </w:rPr>
      </w:pPr>
      <w:r w:rsidRPr="009F7F3E">
        <w:rPr>
          <w:rFonts w:ascii="Arial" w:hAnsi="Arial" w:cs="Arial"/>
        </w:rPr>
        <w:t>Support targets on EPs</w:t>
      </w:r>
    </w:p>
    <w:p w14:paraId="5198FF8D" w14:textId="77777777" w:rsidR="006239A3" w:rsidRPr="009F7F3E" w:rsidRDefault="006239A3" w:rsidP="006239A3">
      <w:pPr>
        <w:spacing w:line="360" w:lineRule="auto"/>
        <w:rPr>
          <w:rFonts w:ascii="Arial" w:hAnsi="Arial" w:cs="Arial"/>
        </w:rPr>
      </w:pPr>
    </w:p>
    <w:p w14:paraId="7590A58D"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Admissions</w:t>
      </w:r>
    </w:p>
    <w:p w14:paraId="492C108D" w14:textId="77777777" w:rsidR="006239A3" w:rsidRPr="009F7F3E" w:rsidRDefault="006239A3" w:rsidP="006239A3">
      <w:pPr>
        <w:rPr>
          <w:rFonts w:ascii="Arial" w:hAnsi="Arial" w:cs="Arial"/>
        </w:rPr>
      </w:pPr>
      <w:r w:rsidRPr="009F7F3E">
        <w:rPr>
          <w:rFonts w:ascii="Arial" w:hAnsi="Arial" w:cs="Arial"/>
        </w:rPr>
        <w:t xml:space="preserve">The admission arrangements with respect to </w:t>
      </w:r>
      <w:proofErr w:type="gramStart"/>
      <w:r w:rsidRPr="009F7F3E">
        <w:rPr>
          <w:rFonts w:ascii="Arial" w:hAnsi="Arial" w:cs="Arial"/>
        </w:rPr>
        <w:t>the majority of</w:t>
      </w:r>
      <w:proofErr w:type="gramEnd"/>
      <w:r w:rsidRPr="009F7F3E">
        <w:rPr>
          <w:rFonts w:ascii="Arial" w:hAnsi="Arial" w:cs="Arial"/>
        </w:rPr>
        <w:t xml:space="preserve"> pupils with SEN must be consistent with the school’s general arrangements for all other pupils. </w:t>
      </w:r>
    </w:p>
    <w:p w14:paraId="3A83D4A7" w14:textId="77777777" w:rsidR="006239A3" w:rsidRPr="009F7F3E" w:rsidRDefault="006239A3" w:rsidP="006239A3">
      <w:pPr>
        <w:rPr>
          <w:rFonts w:ascii="Arial" w:hAnsi="Arial" w:cs="Arial"/>
        </w:rPr>
      </w:pPr>
    </w:p>
    <w:p w14:paraId="6E81E5EE" w14:textId="77777777" w:rsidR="006239A3" w:rsidRPr="009F7F3E" w:rsidRDefault="006239A3" w:rsidP="006239A3">
      <w:pPr>
        <w:rPr>
          <w:rFonts w:ascii="Arial" w:hAnsi="Arial" w:cs="Arial"/>
        </w:rPr>
      </w:pPr>
      <w:r w:rsidRPr="009F7F3E">
        <w:rPr>
          <w:rFonts w:ascii="Arial" w:hAnsi="Arial" w:cs="Arial"/>
        </w:rPr>
        <w:t xml:space="preserve">Children with Statements of SEN are placed in schools at the request of the relevant EA. </w:t>
      </w:r>
    </w:p>
    <w:p w14:paraId="085EBE72" w14:textId="77777777" w:rsidR="006239A3" w:rsidRPr="009F7F3E" w:rsidRDefault="006239A3" w:rsidP="006239A3">
      <w:pPr>
        <w:rPr>
          <w:rFonts w:ascii="Arial" w:hAnsi="Arial" w:cs="Arial"/>
        </w:rPr>
      </w:pPr>
    </w:p>
    <w:p w14:paraId="35BCCCF1" w14:textId="77777777" w:rsidR="006239A3" w:rsidRPr="009F7F3E" w:rsidRDefault="006239A3" w:rsidP="006239A3">
      <w:pPr>
        <w:rPr>
          <w:rFonts w:ascii="Arial" w:hAnsi="Arial" w:cs="Arial"/>
        </w:rPr>
      </w:pPr>
      <w:r w:rsidRPr="009F7F3E">
        <w:rPr>
          <w:rFonts w:ascii="Arial" w:hAnsi="Arial" w:cs="Arial"/>
        </w:rPr>
        <w:lastRenderedPageBreak/>
        <w:t xml:space="preserve">When seeking to place a pupil with a Statement, the Board will </w:t>
      </w:r>
      <w:proofErr w:type="gramStart"/>
      <w:r w:rsidRPr="009F7F3E">
        <w:rPr>
          <w:rFonts w:ascii="Arial" w:hAnsi="Arial" w:cs="Arial"/>
        </w:rPr>
        <w:t>take into account</w:t>
      </w:r>
      <w:proofErr w:type="gramEnd"/>
      <w:r w:rsidRPr="009F7F3E">
        <w:rPr>
          <w:rFonts w:ascii="Arial" w:hAnsi="Arial" w:cs="Arial"/>
        </w:rPr>
        <w:t xml:space="preserve"> the wishes of the child’s parents and the provision of efficient education for other children in the class or school and the efficient use of resources to determine the suitability of the placement.</w:t>
      </w:r>
    </w:p>
    <w:p w14:paraId="270F15DD" w14:textId="77777777" w:rsidR="006239A3" w:rsidRPr="009F7F3E" w:rsidRDefault="006239A3" w:rsidP="006239A3">
      <w:pPr>
        <w:rPr>
          <w:rFonts w:ascii="Arial" w:hAnsi="Arial" w:cs="Arial"/>
        </w:rPr>
      </w:pPr>
    </w:p>
    <w:p w14:paraId="08C690BC" w14:textId="77777777" w:rsidR="006239A3" w:rsidRPr="009F7F3E" w:rsidRDefault="006239A3" w:rsidP="006239A3">
      <w:pPr>
        <w:spacing w:line="360" w:lineRule="auto"/>
        <w:rPr>
          <w:rFonts w:ascii="Arial" w:hAnsi="Arial" w:cs="Arial"/>
        </w:rPr>
      </w:pPr>
      <w:r w:rsidRPr="009F7F3E">
        <w:rPr>
          <w:rFonts w:ascii="Arial" w:hAnsi="Arial" w:cs="Arial"/>
        </w:rPr>
        <w:t>This arrangement is in line with SENDO legislation.</w:t>
      </w:r>
    </w:p>
    <w:p w14:paraId="44AB40C8" w14:textId="77777777" w:rsidR="006239A3" w:rsidRPr="009F7F3E" w:rsidRDefault="006239A3" w:rsidP="006239A3">
      <w:pPr>
        <w:spacing w:line="360" w:lineRule="auto"/>
        <w:rPr>
          <w:rFonts w:ascii="Arial" w:hAnsi="Arial" w:cs="Arial"/>
          <w:sz w:val="28"/>
          <w:szCs w:val="28"/>
        </w:rPr>
      </w:pPr>
    </w:p>
    <w:p w14:paraId="78E1133E"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Accessibility</w:t>
      </w:r>
    </w:p>
    <w:p w14:paraId="6DAC2283" w14:textId="77777777" w:rsidR="006239A3" w:rsidRPr="009F7F3E" w:rsidRDefault="006239A3" w:rsidP="006239A3">
      <w:pPr>
        <w:spacing w:line="360" w:lineRule="auto"/>
        <w:rPr>
          <w:rFonts w:ascii="Arial" w:hAnsi="Arial" w:cs="Arial"/>
          <w:b/>
        </w:rPr>
      </w:pPr>
      <w:r w:rsidRPr="009F7F3E">
        <w:rPr>
          <w:rFonts w:ascii="Arial" w:hAnsi="Arial" w:cs="Arial"/>
        </w:rPr>
        <w:t>Due to the nature of our school building- 50 years plus we are not fully compliant in terms of accessibility. We are currently in planning for a new build where this will be redressed</w:t>
      </w:r>
      <w:r w:rsidRPr="009F7F3E">
        <w:rPr>
          <w:rFonts w:ascii="Arial" w:hAnsi="Arial" w:cs="Arial"/>
          <w:b/>
        </w:rPr>
        <w:t>.</w:t>
      </w:r>
    </w:p>
    <w:p w14:paraId="7FB4F87E" w14:textId="77777777" w:rsidR="006239A3" w:rsidRPr="009F7F3E" w:rsidRDefault="006239A3" w:rsidP="006239A3">
      <w:pPr>
        <w:spacing w:line="360" w:lineRule="auto"/>
        <w:rPr>
          <w:rFonts w:ascii="Arial" w:hAnsi="Arial" w:cs="Arial"/>
        </w:rPr>
      </w:pPr>
    </w:p>
    <w:p w14:paraId="5CADF22F" w14:textId="77777777" w:rsidR="006239A3" w:rsidRPr="009F7F3E" w:rsidRDefault="006239A3" w:rsidP="006239A3">
      <w:pPr>
        <w:spacing w:line="360" w:lineRule="auto"/>
        <w:rPr>
          <w:rFonts w:ascii="Arial" w:hAnsi="Arial" w:cs="Arial"/>
          <w:b/>
        </w:rPr>
      </w:pPr>
      <w:r w:rsidRPr="009F7F3E">
        <w:rPr>
          <w:rFonts w:ascii="Arial" w:hAnsi="Arial" w:cs="Arial"/>
          <w:b/>
        </w:rPr>
        <w:t xml:space="preserve">Special Facilities, Resources and Accommodation  </w:t>
      </w:r>
    </w:p>
    <w:p w14:paraId="1830CB05" w14:textId="77777777" w:rsidR="006239A3" w:rsidRPr="009F7F3E" w:rsidRDefault="006239A3" w:rsidP="00246BA9">
      <w:pPr>
        <w:pStyle w:val="ListParagraph"/>
        <w:numPr>
          <w:ilvl w:val="0"/>
          <w:numId w:val="14"/>
        </w:numPr>
        <w:spacing w:line="276" w:lineRule="auto"/>
        <w:rPr>
          <w:rFonts w:ascii="Arial" w:hAnsi="Arial" w:cs="Arial"/>
        </w:rPr>
      </w:pPr>
      <w:r w:rsidRPr="009F7F3E">
        <w:rPr>
          <w:rFonts w:ascii="Arial" w:hAnsi="Arial" w:cs="Arial"/>
        </w:rPr>
        <w:t>Nurture Provision</w:t>
      </w:r>
    </w:p>
    <w:p w14:paraId="22E93F68" w14:textId="77777777" w:rsidR="006239A3" w:rsidRPr="009F7F3E" w:rsidRDefault="006239A3" w:rsidP="00246BA9">
      <w:pPr>
        <w:pStyle w:val="ListParagraph"/>
        <w:numPr>
          <w:ilvl w:val="0"/>
          <w:numId w:val="14"/>
        </w:numPr>
        <w:spacing w:line="276" w:lineRule="auto"/>
        <w:rPr>
          <w:rFonts w:ascii="Arial" w:hAnsi="Arial" w:cs="Arial"/>
        </w:rPr>
      </w:pPr>
      <w:r w:rsidRPr="009F7F3E">
        <w:rPr>
          <w:rFonts w:ascii="Arial" w:hAnsi="Arial" w:cs="Arial"/>
        </w:rPr>
        <w:t>Learning support rooms</w:t>
      </w:r>
    </w:p>
    <w:p w14:paraId="69324249" w14:textId="77777777" w:rsidR="006239A3" w:rsidRPr="009F7F3E" w:rsidRDefault="006239A3" w:rsidP="00246BA9">
      <w:pPr>
        <w:pStyle w:val="ListParagraph"/>
        <w:numPr>
          <w:ilvl w:val="0"/>
          <w:numId w:val="14"/>
        </w:numPr>
        <w:spacing w:line="276" w:lineRule="auto"/>
        <w:rPr>
          <w:rFonts w:ascii="Arial" w:hAnsi="Arial" w:cs="Arial"/>
        </w:rPr>
      </w:pPr>
      <w:r w:rsidRPr="009F7F3E">
        <w:rPr>
          <w:rFonts w:ascii="Arial" w:hAnsi="Arial" w:cs="Arial"/>
        </w:rPr>
        <w:t>Additional monies in school budget for SEN</w:t>
      </w:r>
    </w:p>
    <w:p w14:paraId="4825CBA0" w14:textId="77777777" w:rsidR="006239A3" w:rsidRPr="009F7F3E" w:rsidRDefault="006239A3" w:rsidP="006239A3">
      <w:pPr>
        <w:spacing w:line="276" w:lineRule="auto"/>
        <w:rPr>
          <w:rFonts w:ascii="Arial" w:hAnsi="Arial" w:cs="Arial"/>
        </w:rPr>
      </w:pPr>
    </w:p>
    <w:p w14:paraId="6D01A28C" w14:textId="77777777" w:rsidR="006239A3" w:rsidRPr="009F7F3E" w:rsidRDefault="006239A3" w:rsidP="006239A3">
      <w:pPr>
        <w:autoSpaceDE w:val="0"/>
        <w:autoSpaceDN w:val="0"/>
        <w:adjustRightInd w:val="0"/>
        <w:rPr>
          <w:rFonts w:ascii="Arial" w:hAnsi="Arial" w:cs="Arial"/>
          <w:color w:val="000000"/>
        </w:rPr>
      </w:pPr>
      <w:r w:rsidRPr="009F7F3E">
        <w:rPr>
          <w:rFonts w:ascii="Arial" w:hAnsi="Arial" w:cs="Arial"/>
          <w:b/>
          <w:color w:val="000000"/>
        </w:rPr>
        <w:t>Nurture Room provision</w:t>
      </w:r>
    </w:p>
    <w:p w14:paraId="72C5C480" w14:textId="77777777" w:rsidR="006239A3" w:rsidRPr="009F7F3E" w:rsidRDefault="006239A3" w:rsidP="006239A3">
      <w:pPr>
        <w:autoSpaceDE w:val="0"/>
        <w:autoSpaceDN w:val="0"/>
        <w:adjustRightInd w:val="0"/>
        <w:rPr>
          <w:rFonts w:ascii="Arial" w:hAnsi="Arial" w:cs="Arial"/>
          <w:color w:val="000000"/>
        </w:rPr>
      </w:pPr>
    </w:p>
    <w:p w14:paraId="28105538" w14:textId="77777777" w:rsidR="006239A3" w:rsidRPr="009F7F3E" w:rsidRDefault="006239A3" w:rsidP="006239A3">
      <w:pPr>
        <w:rPr>
          <w:rFonts w:ascii="Arial" w:hAnsi="Arial" w:cs="Arial"/>
          <w:b/>
          <w:u w:val="single"/>
        </w:rPr>
      </w:pPr>
      <w:r w:rsidRPr="009F7F3E">
        <w:rPr>
          <w:rFonts w:ascii="Arial" w:hAnsi="Arial" w:cs="Arial"/>
          <w:b/>
          <w:u w:val="single"/>
        </w:rPr>
        <w:t>Holy Trinity College</w:t>
      </w:r>
    </w:p>
    <w:p w14:paraId="15A1FC6B" w14:textId="77777777" w:rsidR="006239A3" w:rsidRPr="009F7F3E" w:rsidRDefault="006239A3" w:rsidP="006239A3">
      <w:pPr>
        <w:rPr>
          <w:rFonts w:ascii="Arial" w:hAnsi="Arial" w:cs="Arial"/>
          <w:b/>
          <w:u w:val="single"/>
        </w:rPr>
      </w:pPr>
      <w:r w:rsidRPr="009F7F3E">
        <w:rPr>
          <w:rFonts w:ascii="Arial" w:hAnsi="Arial" w:cs="Arial"/>
          <w:b/>
          <w:u w:val="single"/>
        </w:rPr>
        <w:t>Nurture Group Development September 2015</w:t>
      </w:r>
    </w:p>
    <w:p w14:paraId="025D5BC2" w14:textId="77777777" w:rsidR="006239A3" w:rsidRPr="009F7F3E" w:rsidRDefault="006239A3" w:rsidP="006239A3">
      <w:pPr>
        <w:rPr>
          <w:rFonts w:ascii="Arial" w:hAnsi="Arial" w:cs="Arial"/>
          <w:b/>
          <w:u w:val="single"/>
        </w:rPr>
      </w:pPr>
    </w:p>
    <w:p w14:paraId="5295CE82" w14:textId="77777777" w:rsidR="006239A3" w:rsidRPr="009F7F3E" w:rsidRDefault="006239A3" w:rsidP="006239A3">
      <w:pPr>
        <w:rPr>
          <w:rFonts w:ascii="Arial" w:hAnsi="Arial" w:cs="Arial"/>
          <w:b/>
          <w:u w:val="single"/>
        </w:rPr>
      </w:pPr>
      <w:r w:rsidRPr="009F7F3E">
        <w:rPr>
          <w:rFonts w:ascii="Arial" w:hAnsi="Arial" w:cs="Arial"/>
          <w:b/>
          <w:u w:val="single"/>
        </w:rPr>
        <w:t>What is Nurture?</w:t>
      </w:r>
    </w:p>
    <w:p w14:paraId="58203170" w14:textId="77777777" w:rsidR="006239A3" w:rsidRPr="009F7F3E" w:rsidRDefault="006239A3" w:rsidP="006239A3">
      <w:pPr>
        <w:rPr>
          <w:rFonts w:ascii="Arial" w:hAnsi="Arial" w:cs="Arial"/>
        </w:rPr>
      </w:pPr>
    </w:p>
    <w:p w14:paraId="661568DB" w14:textId="77777777" w:rsidR="006239A3" w:rsidRPr="009F7F3E" w:rsidRDefault="006239A3" w:rsidP="006239A3">
      <w:pPr>
        <w:rPr>
          <w:rFonts w:ascii="Arial" w:hAnsi="Arial" w:cs="Arial"/>
          <w:i/>
        </w:rPr>
      </w:pPr>
      <w:r w:rsidRPr="009F7F3E">
        <w:rPr>
          <w:rFonts w:ascii="Arial" w:hAnsi="Arial" w:cs="Arial"/>
          <w:i/>
        </w:rPr>
        <w:t>The concept of nurture highlights the importance of social environments - who you're with, and not who you're born to - and its significant influence on behaviour and cognitive ability. Children and young people who have a good start in life have a whole host of advantages over those who don’t have such positive experiences at home when they are little. They tend to do better at school, attend regularly, enjoy activities with friends and are significantly less likely to offend or experience problems with poor physical or mental health. Nurture groups offer an opportunity to learn the early nurturing experiences some children and young people lack, giving them the skills to do well at school, make friends and deal more confidently and calmly with the trials and tribulations of life, for life.</w:t>
      </w:r>
    </w:p>
    <w:p w14:paraId="5E648B39" w14:textId="77777777" w:rsidR="006239A3" w:rsidRPr="009F7F3E" w:rsidRDefault="006239A3" w:rsidP="006239A3">
      <w:pPr>
        <w:rPr>
          <w:rFonts w:ascii="Arial" w:hAnsi="Arial" w:cs="Arial"/>
          <w:b/>
          <w:u w:val="single"/>
        </w:rPr>
      </w:pPr>
    </w:p>
    <w:p w14:paraId="523DF89A" w14:textId="77777777" w:rsidR="006239A3" w:rsidRPr="009F7F3E" w:rsidRDefault="006239A3" w:rsidP="006239A3">
      <w:pPr>
        <w:rPr>
          <w:rFonts w:ascii="Arial" w:hAnsi="Arial" w:cs="Arial"/>
        </w:rPr>
      </w:pPr>
      <w:r w:rsidRPr="009F7F3E">
        <w:rPr>
          <w:rFonts w:ascii="Arial" w:hAnsi="Arial" w:cs="Arial"/>
          <w:b/>
          <w:u w:val="single"/>
        </w:rPr>
        <w:t>Concept of Inclusion</w:t>
      </w:r>
      <w:r w:rsidRPr="009F7F3E">
        <w:rPr>
          <w:rFonts w:ascii="Arial" w:hAnsi="Arial" w:cs="Arial"/>
        </w:rPr>
        <w:t xml:space="preserve"> - to develop inclusive practice at classroom level – using inclusive classroom practice of adapting to and differentiating within the curriculum; assessment and review of progress; planning for individual needs (IEP); individual targets, appropriate resources (both human and Physical); support of SENCO and Classroom assistants.  Holy Trinity College is an all ability and inclusive school.</w:t>
      </w:r>
    </w:p>
    <w:p w14:paraId="2E76FF31" w14:textId="77777777" w:rsidR="006239A3" w:rsidRPr="009F7F3E" w:rsidRDefault="006239A3" w:rsidP="006239A3">
      <w:pPr>
        <w:rPr>
          <w:rFonts w:ascii="Arial" w:hAnsi="Arial" w:cs="Arial"/>
        </w:rPr>
      </w:pPr>
    </w:p>
    <w:p w14:paraId="2628CD13" w14:textId="0A696866" w:rsidR="00C75485" w:rsidRDefault="00C75485" w:rsidP="006239A3">
      <w:pPr>
        <w:pStyle w:val="NormalWeb"/>
        <w:rPr>
          <w:rFonts w:ascii="Arial" w:hAnsi="Arial" w:cs="Arial"/>
          <w:b/>
          <w:sz w:val="24"/>
          <w:szCs w:val="24"/>
          <w:u w:val="single"/>
        </w:rPr>
      </w:pPr>
    </w:p>
    <w:p w14:paraId="08D6DA57" w14:textId="77777777" w:rsidR="008C122C" w:rsidRDefault="008C122C" w:rsidP="006239A3">
      <w:pPr>
        <w:pStyle w:val="NormalWeb"/>
        <w:rPr>
          <w:rFonts w:ascii="Arial" w:hAnsi="Arial" w:cs="Arial"/>
          <w:b/>
          <w:sz w:val="24"/>
          <w:szCs w:val="24"/>
          <w:u w:val="single"/>
        </w:rPr>
      </w:pPr>
    </w:p>
    <w:p w14:paraId="06501651" w14:textId="77777777" w:rsidR="006239A3" w:rsidRPr="009F7F3E" w:rsidRDefault="006239A3" w:rsidP="006239A3">
      <w:pPr>
        <w:pStyle w:val="NormalWeb"/>
        <w:rPr>
          <w:rFonts w:ascii="Arial" w:hAnsi="Arial" w:cs="Arial"/>
          <w:b/>
          <w:sz w:val="24"/>
          <w:szCs w:val="24"/>
          <w:u w:val="single"/>
        </w:rPr>
      </w:pPr>
      <w:r w:rsidRPr="009F7F3E">
        <w:rPr>
          <w:rFonts w:ascii="Arial" w:hAnsi="Arial" w:cs="Arial"/>
          <w:b/>
          <w:sz w:val="24"/>
          <w:szCs w:val="24"/>
          <w:u w:val="single"/>
        </w:rPr>
        <w:lastRenderedPageBreak/>
        <w:t>How should Inclusion be put into practice at classroom level?</w:t>
      </w:r>
    </w:p>
    <w:p w14:paraId="4974CEAF"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Monitoring and Evaluation (integral to the process)</w:t>
      </w:r>
    </w:p>
    <w:p w14:paraId="2129DE53"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Inclusive leadership</w:t>
      </w:r>
    </w:p>
    <w:p w14:paraId="5E42EC51"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Inclusive whole school culture</w:t>
      </w:r>
    </w:p>
    <w:p w14:paraId="4870DB48"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High expectations for pupils</w:t>
      </w:r>
    </w:p>
    <w:p w14:paraId="2C993CAA"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 xml:space="preserve">Valuing pupil perspectives and involvement </w:t>
      </w:r>
    </w:p>
    <w:p w14:paraId="0DB901A1"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Clear and consistent whole school policies</w:t>
      </w:r>
    </w:p>
    <w:p w14:paraId="0D8035FD"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Promotion of inclusive learning and teaching strategies</w:t>
      </w:r>
    </w:p>
    <w:p w14:paraId="0AA3DCBE"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Inclusive classroom structures and practices</w:t>
      </w:r>
    </w:p>
    <w:p w14:paraId="4B58107B"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Additional supports for pupils and staff</w:t>
      </w:r>
    </w:p>
    <w:p w14:paraId="0C7D2603"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Recognition and respect for all – including newcomers and their languages</w:t>
      </w:r>
    </w:p>
    <w:p w14:paraId="38280713"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Inclusive staff collaboration and teamwork</w:t>
      </w:r>
    </w:p>
    <w:p w14:paraId="72A43067"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Positive action to promote good social relationships</w:t>
      </w:r>
    </w:p>
    <w:p w14:paraId="1FE1CAB8"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Inclusive communication</w:t>
      </w:r>
    </w:p>
    <w:p w14:paraId="342AAC84"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 xml:space="preserve">Inclusive parental involvement </w:t>
      </w:r>
    </w:p>
    <w:p w14:paraId="64291C37"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Inclusive inter-school collaboration</w:t>
      </w:r>
    </w:p>
    <w:p w14:paraId="182C6923"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 xml:space="preserve">Inclusive interagency collaboration </w:t>
      </w:r>
    </w:p>
    <w:p w14:paraId="7ACA208E"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 xml:space="preserve">Inclusive community involvement </w:t>
      </w:r>
    </w:p>
    <w:p w14:paraId="374FD44F"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Provision of adequate financial and other resources</w:t>
      </w:r>
    </w:p>
    <w:p w14:paraId="0C90A3C2" w14:textId="77777777" w:rsidR="006239A3" w:rsidRPr="009F7F3E" w:rsidRDefault="006239A3" w:rsidP="00246BA9">
      <w:pPr>
        <w:pStyle w:val="NormalWeb"/>
        <w:numPr>
          <w:ilvl w:val="0"/>
          <w:numId w:val="15"/>
        </w:numPr>
        <w:rPr>
          <w:rFonts w:ascii="Arial" w:hAnsi="Arial" w:cs="Arial"/>
        </w:rPr>
      </w:pPr>
      <w:r w:rsidRPr="009F7F3E">
        <w:rPr>
          <w:rFonts w:ascii="Arial" w:hAnsi="Arial" w:cs="Arial"/>
          <w:sz w:val="24"/>
          <w:szCs w:val="24"/>
        </w:rPr>
        <w:t xml:space="preserve">Continuing Professional Development </w:t>
      </w:r>
    </w:p>
    <w:p w14:paraId="23E700C7" w14:textId="77777777" w:rsidR="006239A3" w:rsidRPr="009F7F3E" w:rsidRDefault="006239A3" w:rsidP="006239A3">
      <w:pPr>
        <w:rPr>
          <w:rFonts w:ascii="Arial" w:hAnsi="Arial" w:cs="Arial"/>
          <w:sz w:val="20"/>
          <w:szCs w:val="20"/>
        </w:rPr>
      </w:pPr>
    </w:p>
    <w:p w14:paraId="701587B7" w14:textId="77777777" w:rsidR="006239A3" w:rsidRPr="009F7F3E" w:rsidRDefault="006239A3" w:rsidP="006239A3">
      <w:pPr>
        <w:rPr>
          <w:rFonts w:ascii="Arial" w:hAnsi="Arial" w:cs="Arial"/>
        </w:rPr>
      </w:pPr>
      <w:r w:rsidRPr="009F7F3E">
        <w:rPr>
          <w:rFonts w:ascii="Arial" w:hAnsi="Arial" w:cs="Arial"/>
        </w:rPr>
        <w:t xml:space="preserve">However there are barriers to inclusion – shortfall in human resources resulting in acquiring specialist </w:t>
      </w:r>
      <w:proofErr w:type="gramStart"/>
      <w:r w:rsidRPr="009F7F3E">
        <w:rPr>
          <w:rFonts w:ascii="Arial" w:hAnsi="Arial" w:cs="Arial"/>
        </w:rPr>
        <w:t>support ,</w:t>
      </w:r>
      <w:proofErr w:type="gramEnd"/>
      <w:r w:rsidRPr="009F7F3E">
        <w:rPr>
          <w:rFonts w:ascii="Arial" w:hAnsi="Arial" w:cs="Arial"/>
        </w:rPr>
        <w:t xml:space="preserve"> large class sizes, need for more classroom assistants; shortage of specialist equipment or appropriate space, lack of time, funding to manage inclusion properly within schools, and attitudes of staff. </w:t>
      </w:r>
    </w:p>
    <w:p w14:paraId="050464E1" w14:textId="77777777" w:rsidR="006239A3" w:rsidRPr="009F7F3E" w:rsidRDefault="006239A3" w:rsidP="006239A3">
      <w:pPr>
        <w:rPr>
          <w:rFonts w:ascii="Arial" w:hAnsi="Arial" w:cs="Arial"/>
        </w:rPr>
      </w:pPr>
    </w:p>
    <w:p w14:paraId="149EC6B6" w14:textId="77777777" w:rsidR="006239A3" w:rsidRPr="009F7F3E" w:rsidRDefault="006239A3" w:rsidP="006239A3">
      <w:pPr>
        <w:rPr>
          <w:rFonts w:ascii="Arial" w:hAnsi="Arial" w:cs="Arial"/>
        </w:rPr>
      </w:pPr>
      <w:r w:rsidRPr="009F7F3E">
        <w:rPr>
          <w:rFonts w:ascii="Arial" w:hAnsi="Arial" w:cs="Arial"/>
        </w:rPr>
        <w:t>But how do we provide for those pupils who simply cannot meet the social and intellectual demands of the school curriculum and instead, their experiences lead to disruptive or withdrawn behaviour?</w:t>
      </w:r>
    </w:p>
    <w:p w14:paraId="2A39E5B9" w14:textId="77777777" w:rsidR="006239A3" w:rsidRPr="009F7F3E" w:rsidRDefault="006239A3" w:rsidP="006239A3">
      <w:pPr>
        <w:rPr>
          <w:rFonts w:ascii="Arial" w:hAnsi="Arial" w:cs="Arial"/>
        </w:rPr>
      </w:pPr>
    </w:p>
    <w:p w14:paraId="0A2EA721" w14:textId="77777777" w:rsidR="006239A3" w:rsidRPr="009F7F3E" w:rsidRDefault="006239A3" w:rsidP="006239A3">
      <w:pPr>
        <w:rPr>
          <w:rFonts w:ascii="Arial" w:hAnsi="Arial" w:cs="Arial"/>
          <w:color w:val="000000"/>
        </w:rPr>
      </w:pPr>
      <w:r w:rsidRPr="009F7F3E">
        <w:rPr>
          <w:rFonts w:ascii="Arial" w:hAnsi="Arial" w:cs="Arial"/>
        </w:rPr>
        <w:t xml:space="preserve">Nurture provision offers a short term, focused, intervention strategy, which addresses barriers to learning arising from social, </w:t>
      </w:r>
      <w:proofErr w:type="gramStart"/>
      <w:r w:rsidRPr="009F7F3E">
        <w:rPr>
          <w:rFonts w:ascii="Arial" w:hAnsi="Arial" w:cs="Arial"/>
        </w:rPr>
        <w:t>emotional</w:t>
      </w:r>
      <w:proofErr w:type="gramEnd"/>
      <w:r w:rsidRPr="009F7F3E">
        <w:rPr>
          <w:rFonts w:ascii="Arial" w:hAnsi="Arial" w:cs="Arial"/>
        </w:rPr>
        <w:t xml:space="preserve"> or behavioural difficulties, in an inclusive supportive manner.  It is generally </w:t>
      </w:r>
      <w:r w:rsidR="00C75485">
        <w:rPr>
          <w:rFonts w:ascii="Arial" w:hAnsi="Arial" w:cs="Arial"/>
        </w:rPr>
        <w:t>recognized that pupils with SBEW</w:t>
      </w:r>
      <w:r w:rsidRPr="009F7F3E">
        <w:rPr>
          <w:rFonts w:ascii="Arial" w:hAnsi="Arial" w:cs="Arial"/>
        </w:rPr>
        <w:t xml:space="preserve"> present the greatest challenge to inclusion.  Central to the philosophy of nurture provision is the theory of attachment and the need for a child to form secure and happy relationships with others in the formative years of their lives. </w:t>
      </w:r>
      <w:r w:rsidRPr="009F7F3E">
        <w:rPr>
          <w:rFonts w:ascii="Arial" w:hAnsi="Arial" w:cs="Arial"/>
          <w:color w:val="000000"/>
        </w:rPr>
        <w:t xml:space="preserve">Ofsted (2011) describes the best nurture groups as ones which focus on ensuring that pupils made progress with their literacy, </w:t>
      </w:r>
      <w:proofErr w:type="gramStart"/>
      <w:r w:rsidRPr="009F7F3E">
        <w:rPr>
          <w:rFonts w:ascii="Arial" w:hAnsi="Arial" w:cs="Arial"/>
          <w:color w:val="000000"/>
        </w:rPr>
        <w:t>numeracy</w:t>
      </w:r>
      <w:proofErr w:type="gramEnd"/>
      <w:r w:rsidRPr="009F7F3E">
        <w:rPr>
          <w:rFonts w:ascii="Arial" w:hAnsi="Arial" w:cs="Arial"/>
          <w:color w:val="000000"/>
        </w:rPr>
        <w:t xml:space="preserve"> and other academic skills along with careful planning.  It goes on to describe nurture groups as providing a safe, comfortable, home-like environment with clear routines and with adults modelling positive relationships. </w:t>
      </w:r>
    </w:p>
    <w:p w14:paraId="3ACE43F4" w14:textId="77777777" w:rsidR="006239A3" w:rsidRPr="009F7F3E" w:rsidRDefault="006239A3" w:rsidP="006239A3">
      <w:pPr>
        <w:rPr>
          <w:rFonts w:ascii="Arial" w:hAnsi="Arial" w:cs="Arial"/>
          <w:color w:val="000000"/>
        </w:rPr>
      </w:pPr>
    </w:p>
    <w:p w14:paraId="1611AC81" w14:textId="77777777" w:rsidR="006239A3" w:rsidRPr="009F7F3E" w:rsidRDefault="006239A3" w:rsidP="006239A3">
      <w:pPr>
        <w:rPr>
          <w:rFonts w:ascii="Arial" w:hAnsi="Arial" w:cs="Arial"/>
          <w:b/>
          <w:color w:val="000000"/>
          <w:u w:val="single"/>
        </w:rPr>
      </w:pPr>
      <w:r w:rsidRPr="009F7F3E">
        <w:rPr>
          <w:rFonts w:ascii="Arial" w:hAnsi="Arial" w:cs="Arial"/>
          <w:b/>
          <w:color w:val="000000"/>
          <w:u w:val="single"/>
        </w:rPr>
        <w:t>Defining Social,</w:t>
      </w:r>
      <w:r w:rsidR="00C75485" w:rsidRPr="00C75485">
        <w:rPr>
          <w:rFonts w:ascii="Arial" w:hAnsi="Arial" w:cs="Arial"/>
          <w:b/>
          <w:color w:val="000000"/>
          <w:u w:val="single"/>
        </w:rPr>
        <w:t xml:space="preserve"> </w:t>
      </w:r>
      <w:r w:rsidR="00C75485" w:rsidRPr="009F7F3E">
        <w:rPr>
          <w:rFonts w:ascii="Arial" w:hAnsi="Arial" w:cs="Arial"/>
          <w:b/>
          <w:color w:val="000000"/>
          <w:u w:val="single"/>
        </w:rPr>
        <w:t>Behavioural</w:t>
      </w:r>
      <w:r w:rsidRPr="009F7F3E">
        <w:rPr>
          <w:rFonts w:ascii="Arial" w:hAnsi="Arial" w:cs="Arial"/>
          <w:b/>
          <w:color w:val="000000"/>
          <w:u w:val="single"/>
        </w:rPr>
        <w:t xml:space="preserve"> Emotional and </w:t>
      </w:r>
      <w:r w:rsidR="00C75485">
        <w:rPr>
          <w:rFonts w:ascii="Arial" w:hAnsi="Arial" w:cs="Arial"/>
          <w:b/>
          <w:color w:val="000000"/>
          <w:u w:val="single"/>
        </w:rPr>
        <w:t>Well-being difficulties (SBEW</w:t>
      </w:r>
      <w:r w:rsidRPr="009F7F3E">
        <w:rPr>
          <w:rFonts w:ascii="Arial" w:hAnsi="Arial" w:cs="Arial"/>
          <w:b/>
          <w:color w:val="000000"/>
          <w:u w:val="single"/>
        </w:rPr>
        <w:t>)</w:t>
      </w:r>
    </w:p>
    <w:p w14:paraId="3F138191" w14:textId="77777777" w:rsidR="006239A3" w:rsidRPr="009F7F3E" w:rsidRDefault="00C75485" w:rsidP="006239A3">
      <w:pPr>
        <w:rPr>
          <w:rFonts w:ascii="Arial" w:hAnsi="Arial" w:cs="Arial"/>
          <w:color w:val="000000"/>
        </w:rPr>
      </w:pPr>
      <w:r>
        <w:rPr>
          <w:rFonts w:ascii="Arial" w:hAnsi="Arial" w:cs="Arial"/>
          <w:color w:val="000000"/>
        </w:rPr>
        <w:t>In the Code of Practice, SBEW</w:t>
      </w:r>
      <w:r w:rsidR="006239A3" w:rsidRPr="009F7F3E">
        <w:rPr>
          <w:rFonts w:ascii="Arial" w:hAnsi="Arial" w:cs="Arial"/>
          <w:color w:val="000000"/>
        </w:rPr>
        <w:t xml:space="preserve"> is defined as being:</w:t>
      </w:r>
    </w:p>
    <w:p w14:paraId="6A5E740F" w14:textId="77777777" w:rsidR="006239A3" w:rsidRPr="009F7F3E" w:rsidRDefault="006239A3" w:rsidP="00246BA9">
      <w:pPr>
        <w:pStyle w:val="ListParagraph"/>
        <w:numPr>
          <w:ilvl w:val="0"/>
          <w:numId w:val="16"/>
        </w:numPr>
        <w:rPr>
          <w:rFonts w:ascii="Arial" w:hAnsi="Arial" w:cs="Arial"/>
        </w:rPr>
      </w:pPr>
      <w:r w:rsidRPr="009F7F3E">
        <w:rPr>
          <w:rFonts w:ascii="Arial" w:hAnsi="Arial" w:cs="Arial"/>
        </w:rPr>
        <w:t xml:space="preserve">Pupil </w:t>
      </w:r>
      <w:r w:rsidR="00C75485" w:rsidRPr="009F7F3E">
        <w:rPr>
          <w:rFonts w:ascii="Arial" w:hAnsi="Arial" w:cs="Arial"/>
        </w:rPr>
        <w:t>behaviour</w:t>
      </w:r>
      <w:r w:rsidRPr="009F7F3E">
        <w:rPr>
          <w:rFonts w:ascii="Arial" w:hAnsi="Arial" w:cs="Arial"/>
        </w:rPr>
        <w:t xml:space="preserve"> that disrupts the smooth running of the classroom</w:t>
      </w:r>
    </w:p>
    <w:p w14:paraId="4497623A" w14:textId="77777777" w:rsidR="006239A3" w:rsidRPr="009F7F3E" w:rsidRDefault="006239A3" w:rsidP="00246BA9">
      <w:pPr>
        <w:pStyle w:val="ListParagraph"/>
        <w:numPr>
          <w:ilvl w:val="0"/>
          <w:numId w:val="16"/>
        </w:numPr>
        <w:rPr>
          <w:rFonts w:ascii="Arial" w:hAnsi="Arial" w:cs="Arial"/>
        </w:rPr>
      </w:pPr>
      <w:r w:rsidRPr="009F7F3E">
        <w:rPr>
          <w:rFonts w:ascii="Arial" w:hAnsi="Arial" w:cs="Arial"/>
        </w:rPr>
        <w:t xml:space="preserve">Withdrawn </w:t>
      </w:r>
      <w:r w:rsidR="00C75485" w:rsidRPr="009F7F3E">
        <w:rPr>
          <w:rFonts w:ascii="Arial" w:hAnsi="Arial" w:cs="Arial"/>
        </w:rPr>
        <w:t>behaviour</w:t>
      </w:r>
    </w:p>
    <w:p w14:paraId="7EA031CB" w14:textId="77777777" w:rsidR="006239A3" w:rsidRPr="009F7F3E" w:rsidRDefault="006239A3" w:rsidP="00246BA9">
      <w:pPr>
        <w:pStyle w:val="ListParagraph"/>
        <w:numPr>
          <w:ilvl w:val="0"/>
          <w:numId w:val="16"/>
        </w:numPr>
        <w:rPr>
          <w:rFonts w:ascii="Arial" w:hAnsi="Arial" w:cs="Arial"/>
        </w:rPr>
      </w:pPr>
      <w:r w:rsidRPr="009F7F3E">
        <w:rPr>
          <w:rFonts w:ascii="Arial" w:hAnsi="Arial" w:cs="Arial"/>
        </w:rPr>
        <w:t>A marked and persistent inability to concentrate</w:t>
      </w:r>
    </w:p>
    <w:p w14:paraId="62A33A12" w14:textId="393BADCC" w:rsidR="006239A3" w:rsidRDefault="006239A3" w:rsidP="00246BA9">
      <w:pPr>
        <w:pStyle w:val="ListParagraph"/>
        <w:numPr>
          <w:ilvl w:val="0"/>
          <w:numId w:val="16"/>
        </w:numPr>
        <w:rPr>
          <w:rFonts w:ascii="Arial" w:hAnsi="Arial" w:cs="Arial"/>
        </w:rPr>
      </w:pPr>
      <w:r w:rsidRPr="009F7F3E">
        <w:rPr>
          <w:rFonts w:ascii="Arial" w:hAnsi="Arial" w:cs="Arial"/>
        </w:rPr>
        <w:t>Frustration or distress in relation to their learning difficulties</w:t>
      </w:r>
    </w:p>
    <w:p w14:paraId="4187398F" w14:textId="77777777" w:rsidR="008C122C" w:rsidRPr="009F7F3E" w:rsidRDefault="008C122C" w:rsidP="008C122C">
      <w:pPr>
        <w:pStyle w:val="ListParagraph"/>
        <w:rPr>
          <w:rFonts w:ascii="Arial" w:hAnsi="Arial" w:cs="Arial"/>
        </w:rPr>
      </w:pPr>
    </w:p>
    <w:p w14:paraId="2AF7B229" w14:textId="749245DF" w:rsidR="006239A3" w:rsidRDefault="006239A3" w:rsidP="00246BA9">
      <w:pPr>
        <w:pStyle w:val="ListParagraph"/>
        <w:numPr>
          <w:ilvl w:val="0"/>
          <w:numId w:val="16"/>
        </w:numPr>
        <w:rPr>
          <w:rFonts w:ascii="Arial" w:hAnsi="Arial" w:cs="Arial"/>
        </w:rPr>
      </w:pPr>
      <w:r w:rsidRPr="009F7F3E">
        <w:rPr>
          <w:rFonts w:ascii="Arial" w:hAnsi="Arial" w:cs="Arial"/>
        </w:rPr>
        <w:t xml:space="preserve">Difficulties establishing and maintaining balanced relationships with their peers or adults </w:t>
      </w:r>
    </w:p>
    <w:p w14:paraId="0BDD8803" w14:textId="77777777" w:rsidR="008C122C" w:rsidRPr="008C122C" w:rsidRDefault="008C122C" w:rsidP="008C122C">
      <w:pPr>
        <w:pStyle w:val="ListParagraph"/>
        <w:rPr>
          <w:rFonts w:ascii="Arial" w:hAnsi="Arial" w:cs="Arial"/>
        </w:rPr>
      </w:pPr>
    </w:p>
    <w:p w14:paraId="2A8F782B" w14:textId="77777777" w:rsidR="008C122C" w:rsidRPr="008C122C" w:rsidRDefault="008C122C" w:rsidP="008C122C">
      <w:pPr>
        <w:pStyle w:val="ListParagraph"/>
        <w:rPr>
          <w:rFonts w:ascii="Arial" w:hAnsi="Arial" w:cs="Arial"/>
          <w:sz w:val="8"/>
          <w:szCs w:val="8"/>
        </w:rPr>
      </w:pPr>
    </w:p>
    <w:p w14:paraId="7B7A9EC4" w14:textId="77777777" w:rsidR="006239A3" w:rsidRPr="009F7F3E" w:rsidRDefault="006239A3" w:rsidP="00246BA9">
      <w:pPr>
        <w:pStyle w:val="ListParagraph"/>
        <w:numPr>
          <w:ilvl w:val="0"/>
          <w:numId w:val="16"/>
        </w:numPr>
        <w:rPr>
          <w:rFonts w:ascii="Arial" w:hAnsi="Arial" w:cs="Arial"/>
        </w:rPr>
      </w:pPr>
      <w:r w:rsidRPr="009F7F3E">
        <w:rPr>
          <w:rFonts w:ascii="Arial" w:hAnsi="Arial" w:cs="Arial"/>
        </w:rPr>
        <w:t xml:space="preserve">A significant delay in the development of life skills and social skills (DfES 2001 para </w:t>
      </w:r>
      <w:proofErr w:type="gramStart"/>
      <w:r w:rsidRPr="009F7F3E">
        <w:rPr>
          <w:rFonts w:ascii="Arial" w:hAnsi="Arial" w:cs="Arial"/>
        </w:rPr>
        <w:t>7:43,P</w:t>
      </w:r>
      <w:proofErr w:type="gramEnd"/>
      <w:r w:rsidRPr="009F7F3E">
        <w:rPr>
          <w:rFonts w:ascii="Arial" w:hAnsi="Arial" w:cs="Arial"/>
        </w:rPr>
        <w:t>83)</w:t>
      </w:r>
    </w:p>
    <w:p w14:paraId="2A29B72C" w14:textId="77777777" w:rsidR="006239A3" w:rsidRPr="009F7F3E" w:rsidRDefault="006239A3" w:rsidP="006239A3">
      <w:pPr>
        <w:pStyle w:val="ListParagraph"/>
        <w:rPr>
          <w:rFonts w:ascii="Arial" w:hAnsi="Arial" w:cs="Arial"/>
        </w:rPr>
      </w:pPr>
    </w:p>
    <w:p w14:paraId="1D64D11A" w14:textId="77777777" w:rsidR="006239A3" w:rsidRPr="009F7F3E" w:rsidRDefault="006239A3" w:rsidP="006239A3">
      <w:pPr>
        <w:pStyle w:val="ListParagraph"/>
        <w:rPr>
          <w:rFonts w:ascii="Arial" w:hAnsi="Arial" w:cs="Arial"/>
          <w:b/>
          <w:i/>
        </w:rPr>
      </w:pPr>
      <w:r w:rsidRPr="009F7F3E">
        <w:rPr>
          <w:rFonts w:ascii="Arial" w:hAnsi="Arial" w:cs="Arial"/>
          <w:b/>
          <w:i/>
        </w:rPr>
        <w:t xml:space="preserve">Nurture room provision began in November 2015. Pupils were identified according to referrals from Heads of Year and Heads of School. Pupils are assessed using the Boxall Profile, completed by Heads of Year, form teachers or </w:t>
      </w:r>
      <w:r w:rsidR="00C75485">
        <w:rPr>
          <w:rFonts w:ascii="Arial" w:hAnsi="Arial" w:cs="Arial"/>
          <w:b/>
          <w:i/>
        </w:rPr>
        <w:t>teacher in the nurture room. LSCO</w:t>
      </w:r>
      <w:r w:rsidRPr="009F7F3E">
        <w:rPr>
          <w:rFonts w:ascii="Arial" w:hAnsi="Arial" w:cs="Arial"/>
          <w:b/>
          <w:i/>
        </w:rPr>
        <w:t xml:space="preserve"> and Ms Geraghty (teacher in charge of the nurture room liaise on pupil need and progress. Nurture room staff set IEP Pastoral targets for pupils in the nurture room.)</w:t>
      </w:r>
    </w:p>
    <w:p w14:paraId="3FB69C2D" w14:textId="77777777" w:rsidR="006239A3" w:rsidRPr="009F7F3E" w:rsidRDefault="006239A3" w:rsidP="006239A3">
      <w:pPr>
        <w:spacing w:line="360" w:lineRule="auto"/>
        <w:rPr>
          <w:rFonts w:ascii="Arial" w:hAnsi="Arial" w:cs="Arial"/>
        </w:rPr>
      </w:pPr>
    </w:p>
    <w:p w14:paraId="5B9239FF"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Annual Report</w:t>
      </w:r>
    </w:p>
    <w:p w14:paraId="13C7C8B3" w14:textId="77777777" w:rsidR="006239A3" w:rsidRPr="009F7F3E" w:rsidRDefault="00C75485" w:rsidP="006239A3">
      <w:pPr>
        <w:spacing w:line="360" w:lineRule="auto"/>
        <w:rPr>
          <w:rFonts w:ascii="Arial" w:hAnsi="Arial" w:cs="Arial"/>
        </w:rPr>
      </w:pPr>
      <w:r>
        <w:rPr>
          <w:rFonts w:ascii="Arial" w:hAnsi="Arial" w:cs="Arial"/>
        </w:rPr>
        <w:t xml:space="preserve">The </w:t>
      </w:r>
      <w:proofErr w:type="spellStart"/>
      <w:r>
        <w:rPr>
          <w:rFonts w:ascii="Arial" w:hAnsi="Arial" w:cs="Arial"/>
        </w:rPr>
        <w:t>B.o.</w:t>
      </w:r>
      <w:r w:rsidR="006239A3" w:rsidRPr="009F7F3E">
        <w:rPr>
          <w:rFonts w:ascii="Arial" w:hAnsi="Arial" w:cs="Arial"/>
        </w:rPr>
        <w:t>G</w:t>
      </w:r>
      <w:proofErr w:type="spellEnd"/>
      <w:r w:rsidR="006239A3" w:rsidRPr="009F7F3E">
        <w:rPr>
          <w:rFonts w:ascii="Arial" w:hAnsi="Arial" w:cs="Arial"/>
        </w:rPr>
        <w:t xml:space="preserve"> report each year on SEN provision in school.  </w:t>
      </w:r>
    </w:p>
    <w:p w14:paraId="726B456E" w14:textId="77777777" w:rsidR="006239A3" w:rsidRPr="009F7F3E" w:rsidRDefault="006239A3" w:rsidP="006239A3">
      <w:pPr>
        <w:spacing w:line="360" w:lineRule="auto"/>
        <w:rPr>
          <w:rFonts w:ascii="Arial" w:hAnsi="Arial" w:cs="Arial"/>
        </w:rPr>
      </w:pPr>
      <w:r w:rsidRPr="009F7F3E">
        <w:rPr>
          <w:rFonts w:ascii="Arial" w:hAnsi="Arial" w:cs="Arial"/>
        </w:rPr>
        <w:t>Information for this repo</w:t>
      </w:r>
      <w:r w:rsidR="00C75485">
        <w:rPr>
          <w:rFonts w:ascii="Arial" w:hAnsi="Arial" w:cs="Arial"/>
        </w:rPr>
        <w:t xml:space="preserve">rt should be collated by the </w:t>
      </w:r>
      <w:proofErr w:type="spellStart"/>
      <w:r w:rsidR="00C75485">
        <w:rPr>
          <w:rFonts w:ascii="Arial" w:hAnsi="Arial" w:cs="Arial"/>
        </w:rPr>
        <w:t>LS</w:t>
      </w:r>
      <w:r w:rsidRPr="009F7F3E">
        <w:rPr>
          <w:rFonts w:ascii="Arial" w:hAnsi="Arial" w:cs="Arial"/>
        </w:rPr>
        <w:t>Co</w:t>
      </w:r>
      <w:proofErr w:type="spellEnd"/>
      <w:r w:rsidRPr="009F7F3E">
        <w:rPr>
          <w:rFonts w:ascii="Arial" w:hAnsi="Arial" w:cs="Arial"/>
        </w:rPr>
        <w:t xml:space="preserve"> and the Principal.</w:t>
      </w:r>
    </w:p>
    <w:p w14:paraId="185374F7" w14:textId="77777777" w:rsidR="006239A3" w:rsidRPr="009F7F3E" w:rsidRDefault="006239A3" w:rsidP="006239A3">
      <w:pPr>
        <w:spacing w:line="360" w:lineRule="auto"/>
        <w:rPr>
          <w:rFonts w:ascii="Arial" w:hAnsi="Arial" w:cs="Arial"/>
        </w:rPr>
      </w:pPr>
    </w:p>
    <w:p w14:paraId="54BADFB3" w14:textId="77777777" w:rsidR="006239A3" w:rsidRPr="009F7F3E" w:rsidRDefault="006239A3" w:rsidP="006239A3">
      <w:pPr>
        <w:spacing w:line="360" w:lineRule="auto"/>
        <w:rPr>
          <w:rFonts w:ascii="Arial" w:hAnsi="Arial" w:cs="Arial"/>
        </w:rPr>
      </w:pPr>
    </w:p>
    <w:p w14:paraId="2024CA2B" w14:textId="77777777" w:rsidR="006239A3" w:rsidRPr="009F7F3E" w:rsidRDefault="006239A3" w:rsidP="006239A3">
      <w:pPr>
        <w:spacing w:line="360" w:lineRule="auto"/>
        <w:rPr>
          <w:rFonts w:ascii="Arial" w:hAnsi="Arial" w:cs="Arial"/>
        </w:rPr>
      </w:pPr>
    </w:p>
    <w:p w14:paraId="3E6C9BED" w14:textId="77777777" w:rsidR="006239A3" w:rsidRPr="009F7F3E" w:rsidRDefault="006239A3" w:rsidP="006239A3">
      <w:pPr>
        <w:spacing w:line="360" w:lineRule="auto"/>
        <w:rPr>
          <w:rFonts w:ascii="Arial" w:hAnsi="Arial" w:cs="Arial"/>
        </w:rPr>
      </w:pPr>
    </w:p>
    <w:p w14:paraId="67A6B7CD" w14:textId="77777777" w:rsidR="006239A3" w:rsidRPr="009F7F3E" w:rsidRDefault="006239A3" w:rsidP="006239A3">
      <w:pPr>
        <w:spacing w:line="360" w:lineRule="auto"/>
        <w:rPr>
          <w:rFonts w:ascii="Arial" w:hAnsi="Arial" w:cs="Arial"/>
        </w:rPr>
      </w:pPr>
    </w:p>
    <w:p w14:paraId="01E6121C" w14:textId="77777777" w:rsidR="006239A3" w:rsidRPr="009F7F3E" w:rsidRDefault="006239A3" w:rsidP="006239A3">
      <w:pPr>
        <w:spacing w:line="360" w:lineRule="auto"/>
        <w:rPr>
          <w:rFonts w:ascii="Arial" w:hAnsi="Arial" w:cs="Arial"/>
        </w:rPr>
      </w:pPr>
    </w:p>
    <w:p w14:paraId="72517F74" w14:textId="77777777" w:rsidR="006239A3" w:rsidRPr="009F7F3E" w:rsidRDefault="006239A3" w:rsidP="006239A3">
      <w:pPr>
        <w:spacing w:line="360" w:lineRule="auto"/>
        <w:rPr>
          <w:rFonts w:ascii="Arial" w:hAnsi="Arial" w:cs="Arial"/>
        </w:rPr>
      </w:pPr>
    </w:p>
    <w:p w14:paraId="3B9389B1" w14:textId="77777777" w:rsidR="006239A3" w:rsidRPr="009F7F3E" w:rsidRDefault="006239A3" w:rsidP="006239A3">
      <w:pPr>
        <w:spacing w:line="360" w:lineRule="auto"/>
        <w:rPr>
          <w:rFonts w:ascii="Arial" w:hAnsi="Arial" w:cs="Arial"/>
        </w:rPr>
      </w:pPr>
    </w:p>
    <w:p w14:paraId="26162225" w14:textId="77777777" w:rsidR="006239A3" w:rsidRPr="009F7F3E" w:rsidRDefault="006239A3" w:rsidP="006239A3">
      <w:pPr>
        <w:spacing w:line="360" w:lineRule="auto"/>
        <w:rPr>
          <w:rFonts w:ascii="Arial" w:hAnsi="Arial" w:cs="Arial"/>
        </w:rPr>
      </w:pPr>
    </w:p>
    <w:p w14:paraId="3A28ACEC" w14:textId="77777777" w:rsidR="006239A3" w:rsidRPr="009F7F3E" w:rsidRDefault="006239A3" w:rsidP="006239A3">
      <w:pPr>
        <w:spacing w:line="360" w:lineRule="auto"/>
        <w:rPr>
          <w:rFonts w:ascii="Arial" w:hAnsi="Arial" w:cs="Arial"/>
        </w:rPr>
      </w:pPr>
    </w:p>
    <w:p w14:paraId="457EBE83" w14:textId="77777777" w:rsidR="006239A3" w:rsidRPr="009F7F3E" w:rsidRDefault="006239A3" w:rsidP="006239A3">
      <w:pPr>
        <w:spacing w:line="360" w:lineRule="auto"/>
        <w:rPr>
          <w:rFonts w:ascii="Arial" w:hAnsi="Arial" w:cs="Arial"/>
        </w:rPr>
      </w:pPr>
    </w:p>
    <w:p w14:paraId="2A5F8D32" w14:textId="77777777" w:rsidR="006239A3" w:rsidRPr="009F7F3E" w:rsidRDefault="006239A3" w:rsidP="006239A3">
      <w:pPr>
        <w:spacing w:line="360" w:lineRule="auto"/>
        <w:rPr>
          <w:rFonts w:ascii="Arial" w:hAnsi="Arial" w:cs="Arial"/>
        </w:rPr>
      </w:pPr>
    </w:p>
    <w:p w14:paraId="2EB87654" w14:textId="77777777" w:rsidR="006239A3" w:rsidRPr="009F7F3E" w:rsidRDefault="006239A3" w:rsidP="006239A3">
      <w:pPr>
        <w:spacing w:line="360" w:lineRule="auto"/>
        <w:rPr>
          <w:rFonts w:ascii="Arial" w:hAnsi="Arial" w:cs="Arial"/>
        </w:rPr>
      </w:pPr>
    </w:p>
    <w:p w14:paraId="75A05312" w14:textId="77777777" w:rsidR="006239A3" w:rsidRPr="009F7F3E" w:rsidRDefault="006239A3" w:rsidP="006239A3">
      <w:pPr>
        <w:spacing w:line="360" w:lineRule="auto"/>
        <w:rPr>
          <w:rFonts w:ascii="Arial" w:hAnsi="Arial" w:cs="Arial"/>
        </w:rPr>
      </w:pPr>
    </w:p>
    <w:p w14:paraId="229FE296" w14:textId="77777777" w:rsidR="006239A3" w:rsidRPr="009F7F3E" w:rsidRDefault="006239A3" w:rsidP="006239A3">
      <w:pPr>
        <w:spacing w:line="360" w:lineRule="auto"/>
        <w:rPr>
          <w:rFonts w:ascii="Arial" w:hAnsi="Arial" w:cs="Arial"/>
        </w:rPr>
      </w:pPr>
    </w:p>
    <w:p w14:paraId="6AC45082" w14:textId="77777777" w:rsidR="006239A3" w:rsidRPr="009F7F3E" w:rsidRDefault="006239A3" w:rsidP="006239A3">
      <w:pPr>
        <w:spacing w:line="360" w:lineRule="auto"/>
        <w:rPr>
          <w:rFonts w:ascii="Arial" w:hAnsi="Arial" w:cs="Arial"/>
        </w:rPr>
      </w:pPr>
    </w:p>
    <w:p w14:paraId="08517807" w14:textId="77777777" w:rsidR="006239A3" w:rsidRPr="009F7F3E" w:rsidRDefault="006239A3" w:rsidP="006239A3">
      <w:pPr>
        <w:spacing w:line="360" w:lineRule="auto"/>
        <w:rPr>
          <w:rFonts w:ascii="Arial" w:hAnsi="Arial" w:cs="Arial"/>
        </w:rPr>
      </w:pPr>
    </w:p>
    <w:p w14:paraId="38764E21" w14:textId="77777777" w:rsidR="006239A3" w:rsidRPr="009F7F3E" w:rsidRDefault="006239A3" w:rsidP="006239A3">
      <w:pPr>
        <w:spacing w:line="360" w:lineRule="auto"/>
        <w:rPr>
          <w:rFonts w:ascii="Arial" w:hAnsi="Arial" w:cs="Arial"/>
        </w:rPr>
      </w:pPr>
    </w:p>
    <w:p w14:paraId="2DA01A90" w14:textId="77777777" w:rsidR="006239A3" w:rsidRPr="009F7F3E" w:rsidRDefault="006239A3" w:rsidP="006239A3">
      <w:pPr>
        <w:spacing w:line="360" w:lineRule="auto"/>
        <w:rPr>
          <w:rFonts w:ascii="Arial" w:hAnsi="Arial" w:cs="Arial"/>
        </w:rPr>
      </w:pPr>
    </w:p>
    <w:p w14:paraId="4F3A9E0F" w14:textId="6AB3DF49" w:rsidR="006239A3" w:rsidRPr="009F7F3E" w:rsidRDefault="006239A3" w:rsidP="006239A3">
      <w:pPr>
        <w:spacing w:line="360" w:lineRule="auto"/>
        <w:rPr>
          <w:rFonts w:ascii="Arial" w:hAnsi="Arial" w:cs="Arial"/>
        </w:rPr>
      </w:pPr>
    </w:p>
    <w:p w14:paraId="16CE7C38"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lastRenderedPageBreak/>
        <w:t>Identification and Assessment of Special Educational Needs</w:t>
      </w:r>
    </w:p>
    <w:p w14:paraId="0A8030DC" w14:textId="77777777" w:rsidR="006239A3" w:rsidRPr="009F7F3E" w:rsidRDefault="006239A3" w:rsidP="006239A3">
      <w:pPr>
        <w:spacing w:line="360" w:lineRule="auto"/>
        <w:rPr>
          <w:rFonts w:ascii="Arial" w:hAnsi="Arial" w:cs="Arial"/>
        </w:rPr>
      </w:pPr>
    </w:p>
    <w:p w14:paraId="72DF2A75" w14:textId="77777777" w:rsidR="006239A3" w:rsidRPr="009F7F3E" w:rsidRDefault="006239A3" w:rsidP="006239A3">
      <w:pPr>
        <w:spacing w:line="276" w:lineRule="auto"/>
        <w:rPr>
          <w:rFonts w:ascii="Arial" w:hAnsi="Arial" w:cs="Arial"/>
        </w:rPr>
      </w:pPr>
      <w:r w:rsidRPr="009F7F3E">
        <w:rPr>
          <w:rFonts w:ascii="Arial" w:hAnsi="Arial" w:cs="Arial"/>
        </w:rPr>
        <w:t xml:space="preserve">‘It is vitally important that children with SEN are identified as early as possible and that an awareness of their possible difficulties is clearly communicated between all the professionals involved with their development.’                                                                 </w:t>
      </w:r>
      <w:r w:rsidRPr="009F7F3E">
        <w:rPr>
          <w:rFonts w:ascii="Arial" w:hAnsi="Arial" w:cs="Arial"/>
          <w:i/>
        </w:rPr>
        <w:t>(Code of Practice 1998 paragraph 2.14)</w:t>
      </w:r>
    </w:p>
    <w:p w14:paraId="766CAFBB" w14:textId="77777777" w:rsidR="006239A3" w:rsidRPr="009F7F3E" w:rsidRDefault="006239A3" w:rsidP="006239A3">
      <w:pPr>
        <w:spacing w:line="276" w:lineRule="auto"/>
        <w:rPr>
          <w:rFonts w:ascii="Arial" w:hAnsi="Arial" w:cs="Arial"/>
        </w:rPr>
      </w:pPr>
    </w:p>
    <w:p w14:paraId="429E820F" w14:textId="77777777" w:rsidR="006239A3" w:rsidRPr="009F7F3E" w:rsidRDefault="006239A3" w:rsidP="006239A3">
      <w:pPr>
        <w:spacing w:line="276" w:lineRule="auto"/>
        <w:rPr>
          <w:rFonts w:ascii="Arial" w:hAnsi="Arial" w:cs="Arial"/>
          <w:i/>
        </w:rPr>
      </w:pPr>
      <w:r w:rsidRPr="009F7F3E">
        <w:rPr>
          <w:rFonts w:ascii="Arial" w:hAnsi="Arial" w:cs="Arial"/>
        </w:rPr>
        <w:t>‘Children with SEN should be identified as early as possible and assessed as quickly as is consistent with thoroughness’</w:t>
      </w:r>
    </w:p>
    <w:p w14:paraId="55F04D4B" w14:textId="77777777" w:rsidR="006239A3" w:rsidRPr="009F7F3E" w:rsidRDefault="006239A3" w:rsidP="006239A3">
      <w:pPr>
        <w:spacing w:line="276" w:lineRule="auto"/>
        <w:rPr>
          <w:rFonts w:ascii="Arial" w:hAnsi="Arial" w:cs="Arial"/>
          <w:i/>
        </w:rPr>
      </w:pPr>
      <w:r w:rsidRPr="009F7F3E">
        <w:rPr>
          <w:rFonts w:ascii="Arial" w:hAnsi="Arial" w:cs="Arial"/>
          <w:i/>
        </w:rPr>
        <w:t xml:space="preserve">(Supplementary Guide of the Code of Practice paragraph 5.12 - page </w:t>
      </w:r>
      <w:proofErr w:type="gramStart"/>
      <w:r w:rsidRPr="009F7F3E">
        <w:rPr>
          <w:rFonts w:ascii="Arial" w:hAnsi="Arial" w:cs="Arial"/>
          <w:i/>
        </w:rPr>
        <w:t>44 )</w:t>
      </w:r>
      <w:proofErr w:type="gramEnd"/>
    </w:p>
    <w:p w14:paraId="7ED219E6" w14:textId="77777777" w:rsidR="006239A3" w:rsidRPr="009F7F3E" w:rsidRDefault="006239A3" w:rsidP="006239A3">
      <w:pPr>
        <w:spacing w:line="360" w:lineRule="auto"/>
        <w:rPr>
          <w:rFonts w:ascii="Arial" w:hAnsi="Arial" w:cs="Arial"/>
          <w:b/>
        </w:rPr>
      </w:pPr>
    </w:p>
    <w:p w14:paraId="5D387CB9" w14:textId="77777777" w:rsidR="006239A3" w:rsidRPr="009F7F3E" w:rsidRDefault="006239A3" w:rsidP="006239A3">
      <w:pPr>
        <w:spacing w:line="360" w:lineRule="auto"/>
        <w:rPr>
          <w:rFonts w:ascii="Arial" w:hAnsi="Arial" w:cs="Arial"/>
        </w:rPr>
      </w:pPr>
      <w:r w:rsidRPr="009F7F3E">
        <w:rPr>
          <w:rFonts w:ascii="Arial" w:hAnsi="Arial" w:cs="Arial"/>
        </w:rPr>
        <w:t>In Holy Trinity College the following may be used to identify pupils’ needs:</w:t>
      </w:r>
    </w:p>
    <w:p w14:paraId="5B159BE6" w14:textId="77777777" w:rsidR="006239A3" w:rsidRPr="009F7F3E" w:rsidRDefault="006239A3" w:rsidP="00246BA9">
      <w:pPr>
        <w:pStyle w:val="ListParagraph"/>
        <w:numPr>
          <w:ilvl w:val="0"/>
          <w:numId w:val="18"/>
        </w:numPr>
        <w:spacing w:line="276" w:lineRule="auto"/>
        <w:rPr>
          <w:rFonts w:ascii="Arial" w:hAnsi="Arial" w:cs="Arial"/>
        </w:rPr>
      </w:pPr>
      <w:r w:rsidRPr="009F7F3E">
        <w:rPr>
          <w:rFonts w:ascii="Arial" w:hAnsi="Arial" w:cs="Arial"/>
        </w:rPr>
        <w:t>Whole school assessment (</w:t>
      </w:r>
      <w:proofErr w:type="spellStart"/>
      <w:r w:rsidRPr="009F7F3E">
        <w:rPr>
          <w:rFonts w:ascii="Arial" w:hAnsi="Arial" w:cs="Arial"/>
        </w:rPr>
        <w:t>eg</w:t>
      </w:r>
      <w:proofErr w:type="spellEnd"/>
      <w:r w:rsidRPr="009F7F3E">
        <w:rPr>
          <w:rFonts w:ascii="Arial" w:hAnsi="Arial" w:cs="Arial"/>
        </w:rPr>
        <w:t>: CATS/PIE/PIM/Access English/Maths)</w:t>
      </w:r>
    </w:p>
    <w:p w14:paraId="670AA676" w14:textId="77777777" w:rsidR="006239A3" w:rsidRPr="009F7F3E" w:rsidRDefault="006239A3" w:rsidP="00246BA9">
      <w:pPr>
        <w:pStyle w:val="ListParagraph"/>
        <w:numPr>
          <w:ilvl w:val="0"/>
          <w:numId w:val="18"/>
        </w:numPr>
        <w:spacing w:line="276" w:lineRule="auto"/>
        <w:rPr>
          <w:rFonts w:ascii="Arial" w:hAnsi="Arial" w:cs="Arial"/>
        </w:rPr>
      </w:pPr>
      <w:r w:rsidRPr="009F7F3E">
        <w:rPr>
          <w:rFonts w:ascii="Arial" w:hAnsi="Arial" w:cs="Arial"/>
        </w:rPr>
        <w:t>Information from transferring school</w:t>
      </w:r>
    </w:p>
    <w:p w14:paraId="1EA0E9E4"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Parental information</w:t>
      </w:r>
    </w:p>
    <w:p w14:paraId="1E398E52"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Teacher observation</w:t>
      </w:r>
    </w:p>
    <w:p w14:paraId="2115A600"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Class tests/school examinations</w:t>
      </w:r>
    </w:p>
    <w:p w14:paraId="568E090B"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Standardised tests</w:t>
      </w:r>
    </w:p>
    <w:p w14:paraId="21FDC9EF"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Diagnostic Assessments</w:t>
      </w:r>
    </w:p>
    <w:p w14:paraId="20388E9F"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Key Stage Assessments</w:t>
      </w:r>
    </w:p>
    <w:p w14:paraId="34C43777"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Professional Reports</w:t>
      </w:r>
    </w:p>
    <w:p w14:paraId="66909191"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Statements of Special Educational Need</w:t>
      </w:r>
    </w:p>
    <w:p w14:paraId="532D5080"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Care Plans</w:t>
      </w:r>
    </w:p>
    <w:p w14:paraId="0C761CC3"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 xml:space="preserve">Personal Education Plans for looked after children </w:t>
      </w:r>
    </w:p>
    <w:p w14:paraId="2A3A2BA6"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 xml:space="preserve">EP Reviews </w:t>
      </w:r>
    </w:p>
    <w:p w14:paraId="14A94BBC" w14:textId="77777777" w:rsidR="006239A3" w:rsidRPr="009F7F3E" w:rsidRDefault="006239A3" w:rsidP="00246BA9">
      <w:pPr>
        <w:pStyle w:val="ListParagraph"/>
        <w:numPr>
          <w:ilvl w:val="0"/>
          <w:numId w:val="17"/>
        </w:numPr>
        <w:spacing w:line="276" w:lineRule="auto"/>
        <w:rPr>
          <w:rFonts w:ascii="Arial" w:hAnsi="Arial" w:cs="Arial"/>
        </w:rPr>
      </w:pPr>
      <w:r w:rsidRPr="009F7F3E">
        <w:rPr>
          <w:rFonts w:ascii="Arial" w:hAnsi="Arial" w:cs="Arial"/>
        </w:rPr>
        <w:t>Annual Reviews</w:t>
      </w:r>
    </w:p>
    <w:p w14:paraId="3DCB2943" w14:textId="77777777" w:rsidR="006239A3" w:rsidRPr="009F7F3E" w:rsidRDefault="006239A3" w:rsidP="006239A3">
      <w:pPr>
        <w:spacing w:line="360" w:lineRule="auto"/>
        <w:rPr>
          <w:rFonts w:ascii="Arial" w:hAnsi="Arial" w:cs="Arial"/>
        </w:rPr>
      </w:pPr>
      <w:r w:rsidRPr="009F7F3E">
        <w:rPr>
          <w:rFonts w:ascii="Arial" w:hAnsi="Arial" w:cs="Arial"/>
        </w:rPr>
        <w:t xml:space="preserve">       </w:t>
      </w:r>
    </w:p>
    <w:p w14:paraId="35FAD17F" w14:textId="77777777" w:rsidR="006239A3" w:rsidRPr="009F7F3E" w:rsidRDefault="006239A3" w:rsidP="00246BA9">
      <w:pPr>
        <w:widowControl w:val="0"/>
        <w:numPr>
          <w:ilvl w:val="0"/>
          <w:numId w:val="21"/>
        </w:numPr>
        <w:tabs>
          <w:tab w:val="left" w:pos="720"/>
        </w:tabs>
        <w:autoSpaceDE w:val="0"/>
        <w:autoSpaceDN w:val="0"/>
        <w:adjustRightInd w:val="0"/>
        <w:ind w:left="720" w:hanging="360"/>
        <w:rPr>
          <w:rFonts w:ascii="Arial" w:hAnsi="Arial" w:cs="Arial"/>
        </w:rPr>
      </w:pPr>
      <w:r w:rsidRPr="009F7F3E">
        <w:rPr>
          <w:rFonts w:ascii="Arial" w:hAnsi="Arial" w:cs="Arial"/>
        </w:rPr>
        <w:t>Pupils who have received exam concessions in years 8-10 will be assessed in Year 11 to ascertain if the meet JCQ criteria for concessions in public exams.</w:t>
      </w:r>
    </w:p>
    <w:p w14:paraId="7243CD06" w14:textId="77777777" w:rsidR="006239A3" w:rsidRPr="009F7F3E" w:rsidRDefault="006239A3" w:rsidP="00246BA9">
      <w:pPr>
        <w:widowControl w:val="0"/>
        <w:numPr>
          <w:ilvl w:val="0"/>
          <w:numId w:val="21"/>
        </w:numPr>
        <w:tabs>
          <w:tab w:val="left" w:pos="720"/>
        </w:tabs>
        <w:autoSpaceDE w:val="0"/>
        <w:autoSpaceDN w:val="0"/>
        <w:adjustRightInd w:val="0"/>
        <w:ind w:left="720" w:hanging="360"/>
        <w:rPr>
          <w:rFonts w:ascii="Arial" w:hAnsi="Arial" w:cs="Arial"/>
        </w:rPr>
      </w:pPr>
      <w:r w:rsidRPr="009F7F3E">
        <w:rPr>
          <w:rFonts w:ascii="Arial" w:hAnsi="Arial" w:cs="Arial"/>
        </w:rPr>
        <w:t xml:space="preserve">Application to JCQ will also be made for students with </w:t>
      </w:r>
      <w:proofErr w:type="gramStart"/>
      <w:r w:rsidRPr="009F7F3E">
        <w:rPr>
          <w:rFonts w:ascii="Arial" w:hAnsi="Arial" w:cs="Arial"/>
        </w:rPr>
        <w:t>Medical</w:t>
      </w:r>
      <w:proofErr w:type="gramEnd"/>
      <w:r w:rsidRPr="009F7F3E">
        <w:rPr>
          <w:rFonts w:ascii="Arial" w:hAnsi="Arial" w:cs="Arial"/>
        </w:rPr>
        <w:t xml:space="preserve"> needs.</w:t>
      </w:r>
    </w:p>
    <w:p w14:paraId="2E1D61DB" w14:textId="77777777" w:rsidR="006239A3" w:rsidRPr="009F7F3E" w:rsidRDefault="006239A3" w:rsidP="006239A3">
      <w:pPr>
        <w:widowControl w:val="0"/>
        <w:tabs>
          <w:tab w:val="left" w:pos="720"/>
        </w:tabs>
        <w:autoSpaceDE w:val="0"/>
        <w:autoSpaceDN w:val="0"/>
        <w:adjustRightInd w:val="0"/>
        <w:ind w:left="720"/>
        <w:rPr>
          <w:rFonts w:ascii="Arial" w:hAnsi="Arial" w:cs="Arial"/>
        </w:rPr>
      </w:pPr>
    </w:p>
    <w:p w14:paraId="383FE002" w14:textId="77777777" w:rsidR="006239A3" w:rsidRDefault="006239A3" w:rsidP="006239A3">
      <w:pPr>
        <w:widowControl w:val="0"/>
        <w:tabs>
          <w:tab w:val="left" w:pos="720"/>
        </w:tabs>
        <w:autoSpaceDE w:val="0"/>
        <w:autoSpaceDN w:val="0"/>
        <w:adjustRightInd w:val="0"/>
        <w:ind w:left="720"/>
        <w:rPr>
          <w:rFonts w:ascii="Arial" w:hAnsi="Arial" w:cs="Arial"/>
        </w:rPr>
      </w:pPr>
    </w:p>
    <w:p w14:paraId="05817137" w14:textId="77777777" w:rsidR="00C75485" w:rsidRDefault="00C75485" w:rsidP="006239A3">
      <w:pPr>
        <w:widowControl w:val="0"/>
        <w:tabs>
          <w:tab w:val="left" w:pos="720"/>
        </w:tabs>
        <w:autoSpaceDE w:val="0"/>
        <w:autoSpaceDN w:val="0"/>
        <w:adjustRightInd w:val="0"/>
        <w:ind w:left="720"/>
        <w:rPr>
          <w:rFonts w:ascii="Arial" w:hAnsi="Arial" w:cs="Arial"/>
        </w:rPr>
      </w:pPr>
    </w:p>
    <w:p w14:paraId="51E0FF34" w14:textId="77777777" w:rsidR="00C75485" w:rsidRDefault="00C75485" w:rsidP="006239A3">
      <w:pPr>
        <w:widowControl w:val="0"/>
        <w:tabs>
          <w:tab w:val="left" w:pos="720"/>
        </w:tabs>
        <w:autoSpaceDE w:val="0"/>
        <w:autoSpaceDN w:val="0"/>
        <w:adjustRightInd w:val="0"/>
        <w:ind w:left="720"/>
        <w:rPr>
          <w:rFonts w:ascii="Arial" w:hAnsi="Arial" w:cs="Arial"/>
        </w:rPr>
      </w:pPr>
    </w:p>
    <w:p w14:paraId="3FAB5EE2" w14:textId="77777777" w:rsidR="00C75485" w:rsidRDefault="00C75485" w:rsidP="006239A3">
      <w:pPr>
        <w:widowControl w:val="0"/>
        <w:tabs>
          <w:tab w:val="left" w:pos="720"/>
        </w:tabs>
        <w:autoSpaceDE w:val="0"/>
        <w:autoSpaceDN w:val="0"/>
        <w:adjustRightInd w:val="0"/>
        <w:ind w:left="720"/>
        <w:rPr>
          <w:rFonts w:ascii="Arial" w:hAnsi="Arial" w:cs="Arial"/>
        </w:rPr>
      </w:pPr>
    </w:p>
    <w:p w14:paraId="2C63DAA5" w14:textId="77777777" w:rsidR="00C75485" w:rsidRDefault="00C75485" w:rsidP="006239A3">
      <w:pPr>
        <w:widowControl w:val="0"/>
        <w:tabs>
          <w:tab w:val="left" w:pos="720"/>
        </w:tabs>
        <w:autoSpaceDE w:val="0"/>
        <w:autoSpaceDN w:val="0"/>
        <w:adjustRightInd w:val="0"/>
        <w:ind w:left="720"/>
        <w:rPr>
          <w:rFonts w:ascii="Arial" w:hAnsi="Arial" w:cs="Arial"/>
        </w:rPr>
      </w:pPr>
    </w:p>
    <w:p w14:paraId="0DC7BDEB" w14:textId="1E47A5CB" w:rsidR="00C75485" w:rsidRDefault="00C75485" w:rsidP="006239A3">
      <w:pPr>
        <w:widowControl w:val="0"/>
        <w:tabs>
          <w:tab w:val="left" w:pos="720"/>
        </w:tabs>
        <w:autoSpaceDE w:val="0"/>
        <w:autoSpaceDN w:val="0"/>
        <w:adjustRightInd w:val="0"/>
        <w:ind w:left="720"/>
        <w:rPr>
          <w:rFonts w:ascii="Arial" w:hAnsi="Arial" w:cs="Arial"/>
        </w:rPr>
      </w:pPr>
    </w:p>
    <w:p w14:paraId="3DB021AE" w14:textId="22F5E637" w:rsidR="008C122C" w:rsidRDefault="008C122C" w:rsidP="006239A3">
      <w:pPr>
        <w:widowControl w:val="0"/>
        <w:tabs>
          <w:tab w:val="left" w:pos="720"/>
        </w:tabs>
        <w:autoSpaceDE w:val="0"/>
        <w:autoSpaceDN w:val="0"/>
        <w:adjustRightInd w:val="0"/>
        <w:ind w:left="720"/>
        <w:rPr>
          <w:rFonts w:ascii="Arial" w:hAnsi="Arial" w:cs="Arial"/>
        </w:rPr>
      </w:pPr>
    </w:p>
    <w:p w14:paraId="4E8D9EC7" w14:textId="388DE79A" w:rsidR="008C122C" w:rsidRDefault="008C122C" w:rsidP="006239A3">
      <w:pPr>
        <w:widowControl w:val="0"/>
        <w:tabs>
          <w:tab w:val="left" w:pos="720"/>
        </w:tabs>
        <w:autoSpaceDE w:val="0"/>
        <w:autoSpaceDN w:val="0"/>
        <w:adjustRightInd w:val="0"/>
        <w:ind w:left="720"/>
        <w:rPr>
          <w:rFonts w:ascii="Arial" w:hAnsi="Arial" w:cs="Arial"/>
        </w:rPr>
      </w:pPr>
    </w:p>
    <w:p w14:paraId="36FAD557" w14:textId="77777777" w:rsidR="008C122C" w:rsidRDefault="008C122C" w:rsidP="006239A3">
      <w:pPr>
        <w:widowControl w:val="0"/>
        <w:tabs>
          <w:tab w:val="left" w:pos="720"/>
        </w:tabs>
        <w:autoSpaceDE w:val="0"/>
        <w:autoSpaceDN w:val="0"/>
        <w:adjustRightInd w:val="0"/>
        <w:ind w:left="720"/>
        <w:rPr>
          <w:rFonts w:ascii="Arial" w:hAnsi="Arial" w:cs="Arial"/>
        </w:rPr>
      </w:pPr>
    </w:p>
    <w:p w14:paraId="42CD88E8" w14:textId="77777777" w:rsidR="00C75485" w:rsidRDefault="00C75485" w:rsidP="006239A3">
      <w:pPr>
        <w:widowControl w:val="0"/>
        <w:tabs>
          <w:tab w:val="left" w:pos="720"/>
        </w:tabs>
        <w:autoSpaceDE w:val="0"/>
        <w:autoSpaceDN w:val="0"/>
        <w:adjustRightInd w:val="0"/>
        <w:ind w:left="720"/>
        <w:rPr>
          <w:rFonts w:ascii="Arial" w:hAnsi="Arial" w:cs="Arial"/>
        </w:rPr>
      </w:pPr>
    </w:p>
    <w:p w14:paraId="620A1062" w14:textId="77777777" w:rsidR="00C75485" w:rsidRPr="009F7F3E" w:rsidRDefault="00C75485" w:rsidP="006239A3">
      <w:pPr>
        <w:widowControl w:val="0"/>
        <w:tabs>
          <w:tab w:val="left" w:pos="720"/>
        </w:tabs>
        <w:autoSpaceDE w:val="0"/>
        <w:autoSpaceDN w:val="0"/>
        <w:adjustRightInd w:val="0"/>
        <w:ind w:left="720"/>
        <w:rPr>
          <w:rFonts w:ascii="Arial" w:hAnsi="Arial" w:cs="Arial"/>
        </w:rPr>
      </w:pPr>
    </w:p>
    <w:p w14:paraId="37237337" w14:textId="77777777" w:rsidR="006239A3" w:rsidRPr="009F7F3E" w:rsidRDefault="006239A3" w:rsidP="006239A3">
      <w:pPr>
        <w:widowControl w:val="0"/>
        <w:autoSpaceDE w:val="0"/>
        <w:autoSpaceDN w:val="0"/>
        <w:adjustRightInd w:val="0"/>
        <w:rPr>
          <w:rFonts w:ascii="Arial" w:hAnsi="Arial" w:cs="Arial"/>
        </w:rPr>
      </w:pPr>
    </w:p>
    <w:p w14:paraId="6607E93C" w14:textId="77777777" w:rsidR="006239A3" w:rsidRPr="009F7F3E" w:rsidRDefault="006239A3" w:rsidP="006239A3">
      <w:pPr>
        <w:widowControl w:val="0"/>
        <w:autoSpaceDE w:val="0"/>
        <w:autoSpaceDN w:val="0"/>
        <w:adjustRightInd w:val="0"/>
        <w:rPr>
          <w:rFonts w:ascii="Arial" w:hAnsi="Arial" w:cs="Arial"/>
          <w:b/>
          <w:u w:val="single"/>
        </w:rPr>
      </w:pPr>
      <w:r w:rsidRPr="009F7F3E">
        <w:rPr>
          <w:rFonts w:ascii="Arial" w:hAnsi="Arial" w:cs="Arial"/>
          <w:b/>
          <w:u w:val="single"/>
        </w:rPr>
        <w:t>PUPILS ARE ASSESSED AS FOLLOWS</w:t>
      </w:r>
    </w:p>
    <w:p w14:paraId="588B7DFC" w14:textId="77777777" w:rsidR="006239A3" w:rsidRPr="009F7F3E" w:rsidRDefault="006239A3" w:rsidP="006239A3">
      <w:pPr>
        <w:widowControl w:val="0"/>
        <w:autoSpaceDE w:val="0"/>
        <w:autoSpaceDN w:val="0"/>
        <w:adjustRightInd w:val="0"/>
        <w:rPr>
          <w:rFonts w:ascii="Arial" w:hAnsi="Arial" w:cs="Arial"/>
        </w:rPr>
      </w:pPr>
    </w:p>
    <w:p w14:paraId="7A6D088E" w14:textId="77777777" w:rsidR="006239A3" w:rsidRPr="009F7F3E" w:rsidRDefault="006239A3" w:rsidP="00246BA9">
      <w:pPr>
        <w:pStyle w:val="ListParagraph"/>
        <w:widowControl w:val="0"/>
        <w:numPr>
          <w:ilvl w:val="0"/>
          <w:numId w:val="22"/>
        </w:numPr>
        <w:tabs>
          <w:tab w:val="left" w:pos="720"/>
        </w:tabs>
        <w:autoSpaceDE w:val="0"/>
        <w:autoSpaceDN w:val="0"/>
        <w:adjustRightInd w:val="0"/>
        <w:jc w:val="both"/>
        <w:rPr>
          <w:rFonts w:ascii="Arial" w:hAnsi="Arial" w:cs="Arial"/>
        </w:rPr>
      </w:pPr>
      <w:r w:rsidRPr="009F7F3E">
        <w:rPr>
          <w:rFonts w:ascii="Arial" w:hAnsi="Arial" w:cs="Arial"/>
        </w:rPr>
        <w:t>Information from PIE &amp; PIM testing on new intake.</w:t>
      </w:r>
    </w:p>
    <w:p w14:paraId="43EE31E3" w14:textId="77777777" w:rsidR="006239A3" w:rsidRPr="009F7F3E" w:rsidRDefault="006239A3" w:rsidP="00246BA9">
      <w:pPr>
        <w:pStyle w:val="ListParagraph"/>
        <w:widowControl w:val="0"/>
        <w:numPr>
          <w:ilvl w:val="0"/>
          <w:numId w:val="22"/>
        </w:numPr>
        <w:tabs>
          <w:tab w:val="left" w:pos="720"/>
        </w:tabs>
        <w:autoSpaceDE w:val="0"/>
        <w:autoSpaceDN w:val="0"/>
        <w:adjustRightInd w:val="0"/>
        <w:jc w:val="both"/>
        <w:rPr>
          <w:rFonts w:ascii="Arial" w:hAnsi="Arial" w:cs="Arial"/>
        </w:rPr>
      </w:pPr>
      <w:r w:rsidRPr="009F7F3E">
        <w:rPr>
          <w:rFonts w:ascii="Arial" w:hAnsi="Arial" w:cs="Arial"/>
        </w:rPr>
        <w:t>The College will screen all Year 8 pupils will sit Access in Reading and Access in Numeracy</w:t>
      </w:r>
    </w:p>
    <w:p w14:paraId="23FCA683" w14:textId="77777777" w:rsidR="006239A3" w:rsidRPr="009F7F3E" w:rsidRDefault="006239A3" w:rsidP="00246BA9">
      <w:pPr>
        <w:pStyle w:val="ListParagraph"/>
        <w:widowControl w:val="0"/>
        <w:numPr>
          <w:ilvl w:val="0"/>
          <w:numId w:val="22"/>
        </w:numPr>
        <w:autoSpaceDE w:val="0"/>
        <w:autoSpaceDN w:val="0"/>
        <w:adjustRightInd w:val="0"/>
        <w:jc w:val="both"/>
        <w:rPr>
          <w:rFonts w:ascii="Arial" w:hAnsi="Arial" w:cs="Arial"/>
          <w:i/>
        </w:rPr>
      </w:pPr>
      <w:r w:rsidRPr="009F7F3E">
        <w:rPr>
          <w:rFonts w:ascii="Arial" w:hAnsi="Arial" w:cs="Arial"/>
        </w:rPr>
        <w:t xml:space="preserve">Further diagnostic testing – Neale Analysis, Vernon Spelling tests. These tests are carried out on all pupils in the lower band in Year 8 and pupils throughout the top and middle band whose initial scores had given cause for concern. </w:t>
      </w:r>
    </w:p>
    <w:p w14:paraId="2E8CA949" w14:textId="77777777" w:rsidR="006239A3" w:rsidRPr="009F7F3E" w:rsidRDefault="006239A3" w:rsidP="006239A3">
      <w:pPr>
        <w:widowControl w:val="0"/>
        <w:tabs>
          <w:tab w:val="left" w:pos="720"/>
        </w:tabs>
        <w:autoSpaceDE w:val="0"/>
        <w:autoSpaceDN w:val="0"/>
        <w:adjustRightInd w:val="0"/>
        <w:ind w:left="720"/>
        <w:jc w:val="both"/>
        <w:rPr>
          <w:rFonts w:ascii="Arial" w:hAnsi="Arial" w:cs="Arial"/>
          <w:i/>
        </w:rPr>
      </w:pPr>
      <w:r w:rsidRPr="009F7F3E">
        <w:rPr>
          <w:rFonts w:ascii="Arial" w:hAnsi="Arial" w:cs="Arial"/>
          <w:i/>
        </w:rPr>
        <w:t>Testing is also carried out on pupils that have been identified through the    Peripatetic Service and through Statements.</w:t>
      </w:r>
    </w:p>
    <w:p w14:paraId="65472A1D" w14:textId="77777777" w:rsidR="006239A3" w:rsidRPr="009F7F3E" w:rsidRDefault="006239A3" w:rsidP="006239A3">
      <w:pPr>
        <w:widowControl w:val="0"/>
        <w:tabs>
          <w:tab w:val="left" w:pos="720"/>
        </w:tabs>
        <w:autoSpaceDE w:val="0"/>
        <w:autoSpaceDN w:val="0"/>
        <w:adjustRightInd w:val="0"/>
        <w:ind w:left="720"/>
        <w:jc w:val="both"/>
        <w:rPr>
          <w:rFonts w:ascii="Arial" w:hAnsi="Arial" w:cs="Arial"/>
          <w:i/>
        </w:rPr>
      </w:pPr>
    </w:p>
    <w:p w14:paraId="76277725" w14:textId="77777777" w:rsidR="006239A3" w:rsidRPr="009F7F3E" w:rsidRDefault="006239A3" w:rsidP="00246BA9">
      <w:pPr>
        <w:pStyle w:val="ListParagraph"/>
        <w:widowControl w:val="0"/>
        <w:numPr>
          <w:ilvl w:val="0"/>
          <w:numId w:val="22"/>
        </w:numPr>
        <w:autoSpaceDE w:val="0"/>
        <w:autoSpaceDN w:val="0"/>
        <w:adjustRightInd w:val="0"/>
        <w:jc w:val="both"/>
        <w:rPr>
          <w:rFonts w:ascii="Arial" w:hAnsi="Arial" w:cs="Arial"/>
        </w:rPr>
      </w:pPr>
      <w:r w:rsidRPr="009F7F3E">
        <w:rPr>
          <w:rFonts w:ascii="Arial" w:hAnsi="Arial" w:cs="Arial"/>
        </w:rPr>
        <w:t xml:space="preserve">Pupils withdrawn for literacy and numeracy support will have an individualized IEP. Parental permission is sought prior to this support being put in place. </w:t>
      </w:r>
    </w:p>
    <w:p w14:paraId="6312B3C3" w14:textId="77777777" w:rsidR="006239A3" w:rsidRPr="009F7F3E" w:rsidRDefault="006239A3" w:rsidP="006239A3">
      <w:pPr>
        <w:pStyle w:val="ListParagraph"/>
        <w:widowControl w:val="0"/>
        <w:autoSpaceDE w:val="0"/>
        <w:autoSpaceDN w:val="0"/>
        <w:adjustRightInd w:val="0"/>
        <w:jc w:val="both"/>
        <w:rPr>
          <w:rFonts w:ascii="Arial" w:hAnsi="Arial" w:cs="Arial"/>
        </w:rPr>
      </w:pPr>
    </w:p>
    <w:p w14:paraId="5F871A47" w14:textId="77777777" w:rsidR="006239A3" w:rsidRPr="009F7F3E" w:rsidRDefault="006239A3" w:rsidP="00246BA9">
      <w:pPr>
        <w:pStyle w:val="ListParagraph"/>
        <w:widowControl w:val="0"/>
        <w:numPr>
          <w:ilvl w:val="0"/>
          <w:numId w:val="22"/>
        </w:numPr>
        <w:autoSpaceDE w:val="0"/>
        <w:autoSpaceDN w:val="0"/>
        <w:adjustRightInd w:val="0"/>
        <w:jc w:val="both"/>
        <w:rPr>
          <w:rFonts w:ascii="Arial" w:hAnsi="Arial" w:cs="Arial"/>
          <w:b/>
        </w:rPr>
      </w:pPr>
      <w:r w:rsidRPr="009F7F3E">
        <w:rPr>
          <w:rFonts w:ascii="Arial" w:hAnsi="Arial" w:cs="Arial"/>
        </w:rPr>
        <w:t xml:space="preserve">Pupil support will be reviewed on an annual basis. This is dependent upon funding and resources available. </w:t>
      </w:r>
    </w:p>
    <w:p w14:paraId="5D1628A5" w14:textId="73FCAFF3" w:rsidR="006239A3" w:rsidRDefault="006239A3" w:rsidP="006239A3">
      <w:pPr>
        <w:spacing w:line="360" w:lineRule="auto"/>
        <w:rPr>
          <w:rFonts w:ascii="Arial" w:hAnsi="Arial" w:cs="Arial"/>
          <w:b/>
        </w:rPr>
      </w:pPr>
    </w:p>
    <w:p w14:paraId="3FF6F038" w14:textId="77777777" w:rsidR="008C122C" w:rsidRPr="009F7F3E" w:rsidRDefault="008C122C" w:rsidP="006239A3">
      <w:pPr>
        <w:spacing w:line="360" w:lineRule="auto"/>
        <w:rPr>
          <w:rFonts w:ascii="Arial" w:hAnsi="Arial" w:cs="Arial"/>
          <w:b/>
        </w:rPr>
      </w:pPr>
    </w:p>
    <w:p w14:paraId="3622278C"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The Management of SENs</w:t>
      </w:r>
    </w:p>
    <w:p w14:paraId="5753E506" w14:textId="77777777" w:rsidR="006239A3" w:rsidRPr="009F7F3E" w:rsidRDefault="006239A3" w:rsidP="006239A3">
      <w:pPr>
        <w:spacing w:line="360" w:lineRule="auto"/>
        <w:rPr>
          <w:rFonts w:ascii="Arial" w:hAnsi="Arial" w:cs="Arial"/>
        </w:rPr>
      </w:pPr>
    </w:p>
    <w:p w14:paraId="4885F5BD" w14:textId="05D76AB5" w:rsidR="00C75485" w:rsidRPr="00C75485" w:rsidRDefault="006239A3" w:rsidP="00C75485">
      <w:pPr>
        <w:spacing w:line="360" w:lineRule="auto"/>
        <w:rPr>
          <w:rFonts w:ascii="Arial" w:hAnsi="Arial" w:cs="Arial"/>
        </w:rPr>
      </w:pPr>
      <w:r w:rsidRPr="009F7F3E">
        <w:rPr>
          <w:rFonts w:ascii="Arial" w:hAnsi="Arial" w:cs="Arial"/>
        </w:rPr>
        <w:t>In Holy Tri</w:t>
      </w:r>
      <w:r w:rsidR="00C75485">
        <w:rPr>
          <w:rFonts w:ascii="Arial" w:hAnsi="Arial" w:cs="Arial"/>
        </w:rPr>
        <w:t xml:space="preserve">nity College, we follow the </w:t>
      </w:r>
      <w:proofErr w:type="gramStart"/>
      <w:r w:rsidR="00C75485">
        <w:rPr>
          <w:rFonts w:ascii="Arial" w:hAnsi="Arial" w:cs="Arial"/>
        </w:rPr>
        <w:t>three</w:t>
      </w:r>
      <w:r w:rsidRPr="009F7F3E">
        <w:rPr>
          <w:rFonts w:ascii="Arial" w:hAnsi="Arial" w:cs="Arial"/>
        </w:rPr>
        <w:t xml:space="preserve"> stage</w:t>
      </w:r>
      <w:proofErr w:type="gramEnd"/>
      <w:r w:rsidRPr="009F7F3E">
        <w:rPr>
          <w:rFonts w:ascii="Arial" w:hAnsi="Arial" w:cs="Arial"/>
        </w:rPr>
        <w:t xml:space="preserve"> approach as set out in The Code of Practice (1998).</w:t>
      </w:r>
      <w:r w:rsidR="00C75485" w:rsidRPr="00C75485">
        <w:rPr>
          <w:rFonts w:ascii="Arial" w:hAnsi="Arial" w:cs="Arial"/>
        </w:rPr>
        <w:t xml:space="preserve"> </w:t>
      </w:r>
      <w:r w:rsidR="00C75485" w:rsidRPr="00C75485">
        <w:rPr>
          <w:rFonts w:ascii="Arial" w:hAnsi="Arial" w:cs="Arial"/>
          <w:highlight w:val="yellow"/>
        </w:rPr>
        <w:t>The Special Educational Needs and Disability (SEND) Act 2016</w:t>
      </w:r>
    </w:p>
    <w:p w14:paraId="56313657" w14:textId="77777777" w:rsidR="006239A3" w:rsidRPr="009F7F3E" w:rsidRDefault="006239A3" w:rsidP="006239A3">
      <w:pPr>
        <w:spacing w:line="360" w:lineRule="auto"/>
        <w:rPr>
          <w:rFonts w:ascii="Arial" w:hAnsi="Arial" w:cs="Arial"/>
        </w:rPr>
      </w:pPr>
    </w:p>
    <w:p w14:paraId="38FE89EA" w14:textId="77777777" w:rsidR="006239A3" w:rsidRPr="009F7F3E" w:rsidRDefault="006239A3" w:rsidP="006239A3">
      <w:pPr>
        <w:spacing w:line="276" w:lineRule="auto"/>
        <w:rPr>
          <w:rFonts w:ascii="Arial" w:hAnsi="Arial" w:cs="Arial"/>
        </w:rPr>
      </w:pPr>
      <w:r w:rsidRPr="009F7F3E">
        <w:rPr>
          <w:rFonts w:ascii="Arial" w:hAnsi="Arial" w:cs="Arial"/>
        </w:rPr>
        <w:t xml:space="preserve">This approach recognises that there is a continuum of SEN and that the requirements of </w:t>
      </w:r>
      <w:proofErr w:type="gramStart"/>
      <w:r w:rsidRPr="009F7F3E">
        <w:rPr>
          <w:rFonts w:ascii="Arial" w:hAnsi="Arial" w:cs="Arial"/>
        </w:rPr>
        <w:t>the majority of</w:t>
      </w:r>
      <w:proofErr w:type="gramEnd"/>
      <w:r w:rsidRPr="009F7F3E">
        <w:rPr>
          <w:rFonts w:ascii="Arial" w:hAnsi="Arial" w:cs="Arial"/>
        </w:rPr>
        <w:t xml:space="preserve"> pupils with SEN lie at</w:t>
      </w:r>
      <w:r w:rsidR="00C75485">
        <w:rPr>
          <w:rFonts w:ascii="Arial" w:hAnsi="Arial" w:cs="Arial"/>
        </w:rPr>
        <w:t xml:space="preserve"> Stages 1 or 2</w:t>
      </w:r>
      <w:r w:rsidRPr="009F7F3E">
        <w:rPr>
          <w:rFonts w:ascii="Arial" w:hAnsi="Arial" w:cs="Arial"/>
        </w:rPr>
        <w:t xml:space="preserve">.         </w:t>
      </w:r>
    </w:p>
    <w:p w14:paraId="17FD957A" w14:textId="77777777" w:rsidR="006239A3" w:rsidRPr="009F7F3E" w:rsidRDefault="006239A3" w:rsidP="006239A3">
      <w:pPr>
        <w:spacing w:line="276" w:lineRule="auto"/>
        <w:rPr>
          <w:rFonts w:ascii="Arial" w:hAnsi="Arial" w:cs="Arial"/>
        </w:rPr>
      </w:pPr>
      <w:r w:rsidRPr="009F7F3E">
        <w:rPr>
          <w:rFonts w:ascii="Arial" w:hAnsi="Arial" w:cs="Arial"/>
        </w:rPr>
        <w:t xml:space="preserve">This means that their needs are met by the school with the help of outside agencies and/or specialists as required. </w:t>
      </w:r>
    </w:p>
    <w:p w14:paraId="765C1706" w14:textId="77777777" w:rsidR="006239A3" w:rsidRPr="009F7F3E" w:rsidRDefault="006239A3" w:rsidP="006239A3">
      <w:pPr>
        <w:spacing w:line="276" w:lineRule="auto"/>
        <w:rPr>
          <w:rFonts w:ascii="Arial" w:hAnsi="Arial" w:cs="Arial"/>
        </w:rPr>
      </w:pPr>
    </w:p>
    <w:p w14:paraId="45EC39BD" w14:textId="77777777" w:rsidR="006239A3" w:rsidRPr="009F7F3E" w:rsidRDefault="00C75485" w:rsidP="006239A3">
      <w:pPr>
        <w:widowControl w:val="0"/>
        <w:autoSpaceDE w:val="0"/>
        <w:autoSpaceDN w:val="0"/>
        <w:adjustRightInd w:val="0"/>
        <w:spacing w:line="276" w:lineRule="auto"/>
        <w:rPr>
          <w:rFonts w:ascii="Arial" w:hAnsi="Arial" w:cs="Arial"/>
        </w:rPr>
      </w:pPr>
      <w:r>
        <w:rPr>
          <w:rFonts w:ascii="Arial" w:hAnsi="Arial" w:cs="Arial"/>
        </w:rPr>
        <w:t>The first two stages</w:t>
      </w:r>
      <w:r w:rsidR="006239A3" w:rsidRPr="009F7F3E">
        <w:rPr>
          <w:rFonts w:ascii="Arial" w:hAnsi="Arial" w:cs="Arial"/>
        </w:rPr>
        <w:t xml:space="preserve"> are school based, with the primary responsibility for the identification and delivery of teaching support to meet a child’s special educational needs remaining with class/subject teacher.</w:t>
      </w:r>
    </w:p>
    <w:p w14:paraId="126FEB8B" w14:textId="77777777" w:rsidR="006239A3" w:rsidRPr="009F7F3E" w:rsidRDefault="006239A3" w:rsidP="006239A3">
      <w:pPr>
        <w:widowControl w:val="0"/>
        <w:autoSpaceDE w:val="0"/>
        <w:autoSpaceDN w:val="0"/>
        <w:adjustRightInd w:val="0"/>
        <w:spacing w:line="276" w:lineRule="auto"/>
        <w:rPr>
          <w:rFonts w:ascii="Arial" w:hAnsi="Arial" w:cs="Arial"/>
        </w:rPr>
      </w:pPr>
    </w:p>
    <w:p w14:paraId="6AABEBD7" w14:textId="77777777" w:rsidR="006239A3" w:rsidRPr="009F7F3E" w:rsidRDefault="006239A3" w:rsidP="006239A3">
      <w:pPr>
        <w:widowControl w:val="0"/>
        <w:autoSpaceDE w:val="0"/>
        <w:autoSpaceDN w:val="0"/>
        <w:adjustRightInd w:val="0"/>
        <w:spacing w:line="276" w:lineRule="auto"/>
        <w:rPr>
          <w:rFonts w:ascii="Arial" w:hAnsi="Arial" w:cs="Arial"/>
        </w:rPr>
      </w:pPr>
      <w:r w:rsidRPr="009F7F3E">
        <w:rPr>
          <w:rFonts w:ascii="Arial" w:hAnsi="Arial" w:cs="Arial"/>
        </w:rPr>
        <w:t>Class/subject teachers should maintain a close working</w:t>
      </w:r>
      <w:r w:rsidR="00C75485">
        <w:rPr>
          <w:rFonts w:ascii="Arial" w:hAnsi="Arial" w:cs="Arial"/>
        </w:rPr>
        <w:t xml:space="preserve"> relationship with the </w:t>
      </w:r>
      <w:proofErr w:type="spellStart"/>
      <w:r w:rsidR="00C75485">
        <w:rPr>
          <w:rFonts w:ascii="Arial" w:hAnsi="Arial" w:cs="Arial"/>
        </w:rPr>
        <w:t>LSCo</w:t>
      </w:r>
      <w:proofErr w:type="spellEnd"/>
      <w:r w:rsidR="00C75485">
        <w:rPr>
          <w:rFonts w:ascii="Arial" w:hAnsi="Arial" w:cs="Arial"/>
        </w:rPr>
        <w:t xml:space="preserve">/Asst </w:t>
      </w:r>
      <w:proofErr w:type="spellStart"/>
      <w:r w:rsidR="00C75485">
        <w:rPr>
          <w:rFonts w:ascii="Arial" w:hAnsi="Arial" w:cs="Arial"/>
        </w:rPr>
        <w:t>LSCo</w:t>
      </w:r>
      <w:proofErr w:type="spellEnd"/>
      <w:r w:rsidRPr="009F7F3E">
        <w:rPr>
          <w:rFonts w:ascii="Arial" w:hAnsi="Arial" w:cs="Arial"/>
        </w:rPr>
        <w:t xml:space="preserve"> at each stage of the process. </w:t>
      </w:r>
    </w:p>
    <w:p w14:paraId="608387B9" w14:textId="77777777" w:rsidR="006239A3" w:rsidRPr="009F7F3E" w:rsidRDefault="006239A3" w:rsidP="006239A3">
      <w:pPr>
        <w:widowControl w:val="0"/>
        <w:autoSpaceDE w:val="0"/>
        <w:autoSpaceDN w:val="0"/>
        <w:adjustRightInd w:val="0"/>
        <w:spacing w:line="276" w:lineRule="auto"/>
        <w:rPr>
          <w:rFonts w:ascii="Arial" w:hAnsi="Arial" w:cs="Arial"/>
        </w:rPr>
      </w:pPr>
    </w:p>
    <w:p w14:paraId="30FA9E46" w14:textId="77777777" w:rsidR="006239A3" w:rsidRPr="009F7F3E" w:rsidRDefault="006239A3" w:rsidP="006239A3">
      <w:pPr>
        <w:widowControl w:val="0"/>
        <w:autoSpaceDE w:val="0"/>
        <w:autoSpaceDN w:val="0"/>
        <w:adjustRightInd w:val="0"/>
        <w:rPr>
          <w:rFonts w:ascii="Arial" w:hAnsi="Arial" w:cs="Arial"/>
        </w:rPr>
      </w:pPr>
    </w:p>
    <w:p w14:paraId="1996A3A5" w14:textId="77777777" w:rsidR="006239A3" w:rsidRPr="009F7F3E" w:rsidRDefault="006239A3" w:rsidP="006239A3">
      <w:pPr>
        <w:widowControl w:val="0"/>
        <w:autoSpaceDE w:val="0"/>
        <w:autoSpaceDN w:val="0"/>
        <w:adjustRightInd w:val="0"/>
        <w:rPr>
          <w:rFonts w:ascii="Arial" w:hAnsi="Arial" w:cs="Arial"/>
        </w:rPr>
      </w:pPr>
    </w:p>
    <w:p w14:paraId="4310BDF8" w14:textId="77777777" w:rsidR="006239A3" w:rsidRPr="009F7F3E" w:rsidRDefault="006239A3" w:rsidP="006239A3">
      <w:pPr>
        <w:widowControl w:val="0"/>
        <w:autoSpaceDE w:val="0"/>
        <w:autoSpaceDN w:val="0"/>
        <w:adjustRightInd w:val="0"/>
        <w:rPr>
          <w:rFonts w:ascii="Arial" w:hAnsi="Arial" w:cs="Arial"/>
        </w:rPr>
      </w:pPr>
    </w:p>
    <w:p w14:paraId="7454A271" w14:textId="77777777" w:rsidR="006239A3" w:rsidRPr="009F7F3E" w:rsidRDefault="006239A3" w:rsidP="006239A3">
      <w:pPr>
        <w:widowControl w:val="0"/>
        <w:autoSpaceDE w:val="0"/>
        <w:autoSpaceDN w:val="0"/>
        <w:adjustRightInd w:val="0"/>
        <w:rPr>
          <w:rFonts w:ascii="Arial" w:hAnsi="Arial" w:cs="Arial"/>
        </w:rPr>
      </w:pPr>
    </w:p>
    <w:p w14:paraId="6DE8B099" w14:textId="77777777" w:rsidR="006239A3" w:rsidRPr="009F7F3E" w:rsidRDefault="006239A3" w:rsidP="006239A3">
      <w:pPr>
        <w:widowControl w:val="0"/>
        <w:autoSpaceDE w:val="0"/>
        <w:autoSpaceDN w:val="0"/>
        <w:adjustRightInd w:val="0"/>
        <w:rPr>
          <w:rFonts w:ascii="Arial" w:hAnsi="Arial" w:cs="Arial"/>
        </w:rPr>
      </w:pPr>
    </w:p>
    <w:p w14:paraId="12CBDEFC" w14:textId="77777777" w:rsidR="006239A3" w:rsidRPr="009F7F3E" w:rsidRDefault="006239A3" w:rsidP="006239A3">
      <w:pPr>
        <w:widowControl w:val="0"/>
        <w:autoSpaceDE w:val="0"/>
        <w:autoSpaceDN w:val="0"/>
        <w:adjustRightInd w:val="0"/>
        <w:rPr>
          <w:rFonts w:ascii="Arial" w:hAnsi="Arial" w:cs="Arial"/>
        </w:rPr>
      </w:pPr>
    </w:p>
    <w:p w14:paraId="3DE1E98E" w14:textId="434E870B" w:rsidR="006239A3" w:rsidRPr="009F7F3E" w:rsidRDefault="006239A3" w:rsidP="006239A3">
      <w:pPr>
        <w:widowControl w:val="0"/>
        <w:autoSpaceDE w:val="0"/>
        <w:autoSpaceDN w:val="0"/>
        <w:adjustRightInd w:val="0"/>
        <w:rPr>
          <w:rFonts w:ascii="Arial" w:hAnsi="Arial" w:cs="Arial"/>
        </w:rPr>
      </w:pPr>
    </w:p>
    <w:p w14:paraId="1EC9CA2C" w14:textId="77777777" w:rsidR="006239A3" w:rsidRPr="009F7F3E" w:rsidRDefault="006239A3" w:rsidP="006239A3">
      <w:pPr>
        <w:widowControl w:val="0"/>
        <w:autoSpaceDE w:val="0"/>
        <w:autoSpaceDN w:val="0"/>
        <w:adjustRightInd w:val="0"/>
        <w:rPr>
          <w:rFonts w:ascii="Arial" w:hAnsi="Arial" w:cs="Arial"/>
        </w:rPr>
      </w:pPr>
    </w:p>
    <w:p w14:paraId="3E5DCECE" w14:textId="77777777" w:rsidR="006239A3" w:rsidRPr="009F7F3E" w:rsidRDefault="006239A3" w:rsidP="006239A3">
      <w:pPr>
        <w:widowControl w:val="0"/>
        <w:autoSpaceDE w:val="0"/>
        <w:autoSpaceDN w:val="0"/>
        <w:adjustRightInd w:val="0"/>
        <w:rPr>
          <w:rFonts w:ascii="Arial" w:hAnsi="Arial" w:cs="Arial"/>
        </w:rPr>
      </w:pPr>
    </w:p>
    <w:p w14:paraId="2FD37FFE" w14:textId="77777777" w:rsidR="006239A3" w:rsidRPr="009F7F3E" w:rsidRDefault="006239A3" w:rsidP="006239A3">
      <w:pPr>
        <w:widowControl w:val="0"/>
        <w:autoSpaceDE w:val="0"/>
        <w:autoSpaceDN w:val="0"/>
        <w:adjustRightInd w:val="0"/>
        <w:rPr>
          <w:rFonts w:ascii="Arial" w:hAnsi="Arial" w:cs="Arial"/>
          <w:b/>
          <w:bCs/>
          <w:i/>
          <w:iCs/>
        </w:rPr>
      </w:pPr>
      <w:r w:rsidRPr="009F7F3E">
        <w:rPr>
          <w:rFonts w:ascii="Arial" w:hAnsi="Arial" w:cs="Arial"/>
          <w:b/>
          <w:bCs/>
          <w:i/>
          <w:iCs/>
        </w:rPr>
        <w:t>A Stage Model for Implementing the Code of Practice (NI)</w:t>
      </w:r>
    </w:p>
    <w:p w14:paraId="5FE1EDDE" w14:textId="77777777" w:rsidR="006239A3" w:rsidRPr="009F7F3E" w:rsidRDefault="006239A3" w:rsidP="006239A3">
      <w:pPr>
        <w:widowControl w:val="0"/>
        <w:autoSpaceDE w:val="0"/>
        <w:autoSpaceDN w:val="0"/>
        <w:adjustRightInd w:val="0"/>
        <w:rPr>
          <w:rFonts w:ascii="Arial" w:hAnsi="Arial" w:cs="Arial"/>
        </w:rPr>
      </w:pPr>
    </w:p>
    <w:p w14:paraId="796F3922" w14:textId="1B3037A4" w:rsidR="006239A3" w:rsidRPr="009F7F3E" w:rsidRDefault="008F5AC7" w:rsidP="006239A3">
      <w:pPr>
        <w:widowControl w:val="0"/>
        <w:autoSpaceDE w:val="0"/>
        <w:autoSpaceDN w:val="0"/>
        <w:adjustRightInd w:val="0"/>
        <w:ind w:left="1440" w:hanging="1440"/>
        <w:rPr>
          <w:rFonts w:ascii="Arial" w:hAnsi="Arial" w:cs="Arial"/>
        </w:rPr>
      </w:pPr>
      <w:r w:rsidRPr="0014066E">
        <w:rPr>
          <w:rFonts w:ascii="Arial" w:hAnsi="Arial" w:cs="Arial"/>
          <w:b/>
          <w:bCs/>
        </w:rPr>
        <w:t>Pre-Stage</w:t>
      </w:r>
      <w:r w:rsidR="006239A3" w:rsidRPr="0014066E">
        <w:rPr>
          <w:rFonts w:ascii="Arial" w:hAnsi="Arial" w:cs="Arial"/>
          <w:b/>
          <w:bCs/>
        </w:rPr>
        <w:t xml:space="preserve"> 1</w:t>
      </w:r>
      <w:r w:rsidR="006239A3" w:rsidRPr="009F7F3E">
        <w:rPr>
          <w:rFonts w:ascii="Arial" w:hAnsi="Arial" w:cs="Arial"/>
        </w:rPr>
        <w:tab/>
        <w:t>Class or subject teacher identifies a child’s special needs</w:t>
      </w:r>
      <w:r w:rsidR="00511F8B">
        <w:rPr>
          <w:rFonts w:ascii="Arial" w:hAnsi="Arial" w:cs="Arial"/>
        </w:rPr>
        <w:t xml:space="preserve"> and after consulting the </w:t>
      </w:r>
      <w:proofErr w:type="spellStart"/>
      <w:r w:rsidR="00511F8B">
        <w:rPr>
          <w:rFonts w:ascii="Arial" w:hAnsi="Arial" w:cs="Arial"/>
        </w:rPr>
        <w:t>LSCo</w:t>
      </w:r>
      <w:proofErr w:type="spellEnd"/>
      <w:r w:rsidR="006239A3" w:rsidRPr="009F7F3E">
        <w:rPr>
          <w:rFonts w:ascii="Arial" w:hAnsi="Arial" w:cs="Arial"/>
        </w:rPr>
        <w:t xml:space="preserve"> takes initial action</w:t>
      </w:r>
      <w:r w:rsidR="00511F8B">
        <w:rPr>
          <w:rFonts w:ascii="Arial" w:hAnsi="Arial" w:cs="Arial"/>
        </w:rPr>
        <w:t>- Record of concern/</w:t>
      </w:r>
      <w:r w:rsidR="008112FB">
        <w:rPr>
          <w:rFonts w:ascii="Arial" w:hAnsi="Arial" w:cs="Arial"/>
        </w:rPr>
        <w:t>Pre-stage 1 Action Plan</w:t>
      </w:r>
      <w:r w:rsidR="006239A3" w:rsidRPr="009F7F3E">
        <w:rPr>
          <w:rFonts w:ascii="Arial" w:hAnsi="Arial" w:cs="Arial"/>
        </w:rPr>
        <w:t>. (The class teacher’s responsibility, support is within the school, parents are informed, an action plan is drawn up and progress is monitored. Classroom methodology-differentiation of tasks, groups, etc.)</w:t>
      </w:r>
    </w:p>
    <w:p w14:paraId="3AEFC53D" w14:textId="77777777" w:rsidR="006239A3" w:rsidRPr="009F7F3E" w:rsidRDefault="006239A3" w:rsidP="006239A3">
      <w:pPr>
        <w:widowControl w:val="0"/>
        <w:autoSpaceDE w:val="0"/>
        <w:autoSpaceDN w:val="0"/>
        <w:adjustRightInd w:val="0"/>
        <w:ind w:left="1440" w:hanging="1440"/>
        <w:rPr>
          <w:rFonts w:ascii="Arial" w:hAnsi="Arial" w:cs="Arial"/>
        </w:rPr>
      </w:pPr>
    </w:p>
    <w:p w14:paraId="1B6E809E" w14:textId="622EEEAB" w:rsidR="006239A3" w:rsidRPr="009F7F3E" w:rsidRDefault="00511F8B" w:rsidP="006239A3">
      <w:pPr>
        <w:widowControl w:val="0"/>
        <w:autoSpaceDE w:val="0"/>
        <w:autoSpaceDN w:val="0"/>
        <w:adjustRightInd w:val="0"/>
        <w:ind w:left="1440" w:hanging="1440"/>
        <w:rPr>
          <w:rFonts w:ascii="Arial" w:hAnsi="Arial" w:cs="Arial"/>
        </w:rPr>
      </w:pPr>
      <w:r w:rsidRPr="0014066E">
        <w:rPr>
          <w:rFonts w:ascii="Arial" w:hAnsi="Arial" w:cs="Arial"/>
          <w:b/>
          <w:bCs/>
        </w:rPr>
        <w:t>Stage 1</w:t>
      </w:r>
      <w:r>
        <w:rPr>
          <w:rFonts w:ascii="Arial" w:hAnsi="Arial" w:cs="Arial"/>
        </w:rPr>
        <w:tab/>
        <w:t xml:space="preserve">The school’s </w:t>
      </w:r>
      <w:proofErr w:type="spellStart"/>
      <w:r>
        <w:rPr>
          <w:rFonts w:ascii="Arial" w:hAnsi="Arial" w:cs="Arial"/>
        </w:rPr>
        <w:t>LSCo</w:t>
      </w:r>
      <w:proofErr w:type="spellEnd"/>
      <w:r>
        <w:rPr>
          <w:rFonts w:ascii="Arial" w:hAnsi="Arial" w:cs="Arial"/>
        </w:rPr>
        <w:t xml:space="preserve">/Asst </w:t>
      </w:r>
      <w:proofErr w:type="spellStart"/>
      <w:r>
        <w:rPr>
          <w:rFonts w:ascii="Arial" w:hAnsi="Arial" w:cs="Arial"/>
        </w:rPr>
        <w:t>LSCo</w:t>
      </w:r>
      <w:proofErr w:type="spellEnd"/>
      <w:r w:rsidR="006239A3" w:rsidRPr="009F7F3E">
        <w:rPr>
          <w:rFonts w:ascii="Arial" w:hAnsi="Arial" w:cs="Arial"/>
        </w:rPr>
        <w:t xml:space="preserve"> takes major responsibility for gathering information and for coordinating the child’s special provision, working with the class teachers.</w:t>
      </w:r>
      <w:r>
        <w:rPr>
          <w:rFonts w:ascii="Arial" w:hAnsi="Arial" w:cs="Arial"/>
        </w:rPr>
        <w:t xml:space="preserve"> (Support is within the school,</w:t>
      </w:r>
      <w:r w:rsidR="00817EEA">
        <w:rPr>
          <w:rFonts w:ascii="Arial" w:hAnsi="Arial" w:cs="Arial"/>
        </w:rPr>
        <w:t xml:space="preserve"> </w:t>
      </w:r>
      <w:r w:rsidR="006239A3" w:rsidRPr="009F7F3E">
        <w:rPr>
          <w:rFonts w:ascii="Arial" w:hAnsi="Arial" w:cs="Arial"/>
        </w:rPr>
        <w:t xml:space="preserve">this can be ‘in </w:t>
      </w:r>
      <w:proofErr w:type="spellStart"/>
      <w:r w:rsidR="006239A3" w:rsidRPr="009F7F3E">
        <w:rPr>
          <w:rFonts w:ascii="Arial" w:hAnsi="Arial" w:cs="Arial"/>
        </w:rPr>
        <w:t>class’</w:t>
      </w:r>
      <w:proofErr w:type="spellEnd"/>
      <w:r w:rsidR="006239A3" w:rsidRPr="009F7F3E">
        <w:rPr>
          <w:rFonts w:ascii="Arial" w:hAnsi="Arial" w:cs="Arial"/>
        </w:rPr>
        <w:t xml:space="preserve"> or ‘withdrawal’. An Education Plan is drawn up, </w:t>
      </w:r>
      <w:proofErr w:type="spellStart"/>
      <w:r>
        <w:rPr>
          <w:rFonts w:ascii="Arial" w:hAnsi="Arial" w:cs="Arial"/>
        </w:rPr>
        <w:t>LSCo</w:t>
      </w:r>
      <w:proofErr w:type="spellEnd"/>
      <w:r>
        <w:rPr>
          <w:rFonts w:ascii="Arial" w:hAnsi="Arial" w:cs="Arial"/>
        </w:rPr>
        <w:t xml:space="preserve">/Asst </w:t>
      </w:r>
      <w:proofErr w:type="spellStart"/>
      <w:r>
        <w:rPr>
          <w:rFonts w:ascii="Arial" w:hAnsi="Arial" w:cs="Arial"/>
        </w:rPr>
        <w:t>LSCo</w:t>
      </w:r>
      <w:proofErr w:type="spellEnd"/>
      <w:r w:rsidR="006239A3" w:rsidRPr="009F7F3E">
        <w:rPr>
          <w:rFonts w:ascii="Arial" w:hAnsi="Arial" w:cs="Arial"/>
        </w:rPr>
        <w:t xml:space="preserve"> has responsibility)</w:t>
      </w:r>
      <w:r w:rsidR="00817EEA">
        <w:rPr>
          <w:rFonts w:ascii="Arial" w:hAnsi="Arial" w:cs="Arial"/>
        </w:rPr>
        <w:t>. Teacher advice sought from outside agencies – including Education Psychology.</w:t>
      </w:r>
    </w:p>
    <w:p w14:paraId="7948DD80" w14:textId="77777777" w:rsidR="006239A3" w:rsidRPr="009F7F3E" w:rsidRDefault="006239A3" w:rsidP="006239A3">
      <w:pPr>
        <w:widowControl w:val="0"/>
        <w:autoSpaceDE w:val="0"/>
        <w:autoSpaceDN w:val="0"/>
        <w:adjustRightInd w:val="0"/>
        <w:ind w:left="1440" w:hanging="1440"/>
        <w:rPr>
          <w:rFonts w:ascii="Arial" w:hAnsi="Arial" w:cs="Arial"/>
        </w:rPr>
      </w:pPr>
    </w:p>
    <w:p w14:paraId="7B6668DD" w14:textId="48AD664A" w:rsidR="006239A3" w:rsidRPr="009F7F3E" w:rsidRDefault="00511F8B" w:rsidP="006239A3">
      <w:pPr>
        <w:widowControl w:val="0"/>
        <w:autoSpaceDE w:val="0"/>
        <w:autoSpaceDN w:val="0"/>
        <w:adjustRightInd w:val="0"/>
        <w:ind w:left="1440" w:hanging="1440"/>
        <w:rPr>
          <w:rFonts w:ascii="Arial" w:hAnsi="Arial" w:cs="Arial"/>
        </w:rPr>
      </w:pPr>
      <w:r w:rsidRPr="0014066E">
        <w:rPr>
          <w:rFonts w:ascii="Arial" w:hAnsi="Arial" w:cs="Arial"/>
          <w:b/>
          <w:bCs/>
        </w:rPr>
        <w:t>Stage 2</w:t>
      </w:r>
      <w:r w:rsidR="006239A3" w:rsidRPr="009F7F3E">
        <w:rPr>
          <w:rFonts w:ascii="Arial" w:hAnsi="Arial" w:cs="Arial"/>
        </w:rPr>
        <w:tab/>
      </w:r>
      <w:r w:rsidR="00817EEA">
        <w:rPr>
          <w:rFonts w:ascii="Arial" w:hAnsi="Arial" w:cs="Arial"/>
        </w:rPr>
        <w:t>S</w:t>
      </w:r>
      <w:r w:rsidR="006239A3" w:rsidRPr="009F7F3E">
        <w:rPr>
          <w:rFonts w:ascii="Arial" w:hAnsi="Arial" w:cs="Arial"/>
        </w:rPr>
        <w:t xml:space="preserve">upport is still within the school but outside </w:t>
      </w:r>
      <w:r w:rsidR="00817EEA">
        <w:rPr>
          <w:rFonts w:ascii="Arial" w:hAnsi="Arial" w:cs="Arial"/>
        </w:rPr>
        <w:t>agencies are</w:t>
      </w:r>
      <w:r w:rsidR="006239A3" w:rsidRPr="009F7F3E">
        <w:rPr>
          <w:rFonts w:ascii="Arial" w:hAnsi="Arial" w:cs="Arial"/>
        </w:rPr>
        <w:t xml:space="preserve"> involved</w:t>
      </w:r>
      <w:r w:rsidR="00817EEA">
        <w:rPr>
          <w:rFonts w:ascii="Arial" w:hAnsi="Arial" w:cs="Arial"/>
        </w:rPr>
        <w:t>.</w:t>
      </w:r>
    </w:p>
    <w:p w14:paraId="22D1DFBF" w14:textId="77777777" w:rsidR="006239A3" w:rsidRPr="009F7F3E" w:rsidRDefault="006239A3" w:rsidP="006239A3">
      <w:pPr>
        <w:widowControl w:val="0"/>
        <w:autoSpaceDE w:val="0"/>
        <w:autoSpaceDN w:val="0"/>
        <w:adjustRightInd w:val="0"/>
        <w:ind w:left="1440" w:hanging="1440"/>
        <w:rPr>
          <w:rFonts w:ascii="Arial" w:hAnsi="Arial" w:cs="Arial"/>
        </w:rPr>
      </w:pPr>
    </w:p>
    <w:p w14:paraId="475173BB" w14:textId="77777777" w:rsidR="006239A3" w:rsidRPr="009F7F3E" w:rsidRDefault="006239A3" w:rsidP="006239A3">
      <w:pPr>
        <w:widowControl w:val="0"/>
        <w:autoSpaceDE w:val="0"/>
        <w:autoSpaceDN w:val="0"/>
        <w:adjustRightInd w:val="0"/>
        <w:ind w:left="1440"/>
        <w:rPr>
          <w:rFonts w:ascii="Arial" w:hAnsi="Arial" w:cs="Arial"/>
          <w:b/>
          <w:bCs/>
          <w:i/>
          <w:iCs/>
        </w:rPr>
      </w:pPr>
    </w:p>
    <w:p w14:paraId="1AD19BB0" w14:textId="009B9EFE" w:rsidR="006239A3" w:rsidRDefault="00511F8B" w:rsidP="006239A3">
      <w:pPr>
        <w:widowControl w:val="0"/>
        <w:autoSpaceDE w:val="0"/>
        <w:autoSpaceDN w:val="0"/>
        <w:adjustRightInd w:val="0"/>
        <w:ind w:left="1440" w:hanging="1440"/>
        <w:rPr>
          <w:rFonts w:ascii="Arial" w:hAnsi="Arial" w:cs="Arial"/>
        </w:rPr>
      </w:pPr>
      <w:r w:rsidRPr="0014066E">
        <w:rPr>
          <w:rFonts w:ascii="Arial" w:hAnsi="Arial" w:cs="Arial"/>
          <w:b/>
          <w:bCs/>
        </w:rPr>
        <w:t>Stage 2</w:t>
      </w:r>
      <w:r w:rsidR="006239A3" w:rsidRPr="009F7F3E">
        <w:rPr>
          <w:rFonts w:ascii="Arial" w:hAnsi="Arial" w:cs="Arial"/>
        </w:rPr>
        <w:tab/>
        <w:t>E.</w:t>
      </w:r>
      <w:proofErr w:type="gramStart"/>
      <w:r w:rsidR="006239A3" w:rsidRPr="009F7F3E">
        <w:rPr>
          <w:rFonts w:ascii="Arial" w:hAnsi="Arial" w:cs="Arial"/>
        </w:rPr>
        <w:t>A’s</w:t>
      </w:r>
      <w:proofErr w:type="gramEnd"/>
      <w:r w:rsidR="006239A3" w:rsidRPr="009F7F3E">
        <w:rPr>
          <w:rFonts w:ascii="Arial" w:hAnsi="Arial" w:cs="Arial"/>
        </w:rPr>
        <w:t xml:space="preserve"> consider the need for a statutory assessment and, if appropriate, makes a multi-disciplinary assessment. (Consideration by the E.A. working co-operatively with the school, </w:t>
      </w:r>
      <w:proofErr w:type="gramStart"/>
      <w:r w:rsidR="006239A3" w:rsidRPr="009F7F3E">
        <w:rPr>
          <w:rFonts w:ascii="Arial" w:hAnsi="Arial" w:cs="Arial"/>
        </w:rPr>
        <w:t>parents</w:t>
      </w:r>
      <w:proofErr w:type="gramEnd"/>
      <w:r w:rsidR="006239A3" w:rsidRPr="009F7F3E">
        <w:rPr>
          <w:rFonts w:ascii="Arial" w:hAnsi="Arial" w:cs="Arial"/>
        </w:rPr>
        <w:t xml:space="preserve"> and other agencies as appropriate).</w:t>
      </w:r>
    </w:p>
    <w:p w14:paraId="6D2F2BD8" w14:textId="77777777" w:rsidR="00817EEA" w:rsidRPr="009F7F3E" w:rsidRDefault="00817EEA" w:rsidP="006239A3">
      <w:pPr>
        <w:widowControl w:val="0"/>
        <w:autoSpaceDE w:val="0"/>
        <w:autoSpaceDN w:val="0"/>
        <w:adjustRightInd w:val="0"/>
        <w:ind w:left="1440" w:hanging="1440"/>
        <w:rPr>
          <w:rFonts w:ascii="Arial" w:hAnsi="Arial" w:cs="Arial"/>
        </w:rPr>
      </w:pPr>
    </w:p>
    <w:p w14:paraId="5BAC6B42" w14:textId="385EA34D" w:rsidR="00817EEA" w:rsidRPr="009F7F3E" w:rsidRDefault="00817EEA" w:rsidP="00817EEA">
      <w:pPr>
        <w:widowControl w:val="0"/>
        <w:autoSpaceDE w:val="0"/>
        <w:autoSpaceDN w:val="0"/>
        <w:adjustRightInd w:val="0"/>
        <w:ind w:left="1440"/>
        <w:rPr>
          <w:rFonts w:ascii="Arial" w:hAnsi="Arial" w:cs="Arial"/>
          <w:b/>
          <w:bCs/>
          <w:i/>
          <w:iCs/>
        </w:rPr>
      </w:pPr>
      <w:r>
        <w:rPr>
          <w:rFonts w:ascii="Arial" w:hAnsi="Arial" w:cs="Arial"/>
          <w:b/>
          <w:bCs/>
          <w:i/>
          <w:iCs/>
        </w:rPr>
        <w:t>Stages 1 and 2</w:t>
      </w:r>
      <w:r w:rsidRPr="009F7F3E">
        <w:rPr>
          <w:rFonts w:ascii="Arial" w:hAnsi="Arial" w:cs="Arial"/>
          <w:b/>
          <w:bCs/>
          <w:i/>
          <w:iCs/>
        </w:rPr>
        <w:t xml:space="preserve"> are the responsibility of the school. Records of provision need to be kept </w:t>
      </w:r>
      <w:r w:rsidR="0014066E" w:rsidRPr="009F7F3E">
        <w:rPr>
          <w:rFonts w:ascii="Arial" w:hAnsi="Arial" w:cs="Arial"/>
          <w:b/>
          <w:bCs/>
          <w:i/>
          <w:iCs/>
        </w:rPr>
        <w:t>providing</w:t>
      </w:r>
      <w:r w:rsidRPr="009F7F3E">
        <w:rPr>
          <w:rFonts w:ascii="Arial" w:hAnsi="Arial" w:cs="Arial"/>
          <w:b/>
          <w:bCs/>
          <w:i/>
          <w:iCs/>
        </w:rPr>
        <w:t xml:space="preserve"> evidence f</w:t>
      </w:r>
      <w:r>
        <w:rPr>
          <w:rFonts w:ascii="Arial" w:hAnsi="Arial" w:cs="Arial"/>
          <w:b/>
          <w:bCs/>
          <w:i/>
          <w:iCs/>
        </w:rPr>
        <w:t>or Stage 3</w:t>
      </w:r>
      <w:r w:rsidRPr="009F7F3E">
        <w:rPr>
          <w:rFonts w:ascii="Arial" w:hAnsi="Arial" w:cs="Arial"/>
          <w:b/>
          <w:bCs/>
          <w:i/>
          <w:iCs/>
        </w:rPr>
        <w:t xml:space="preserve">. </w:t>
      </w:r>
    </w:p>
    <w:p w14:paraId="764E5EBD" w14:textId="6C62305E" w:rsidR="006239A3" w:rsidRDefault="006239A3" w:rsidP="006239A3">
      <w:pPr>
        <w:widowControl w:val="0"/>
        <w:autoSpaceDE w:val="0"/>
        <w:autoSpaceDN w:val="0"/>
        <w:adjustRightInd w:val="0"/>
        <w:ind w:left="1440" w:hanging="1440"/>
        <w:rPr>
          <w:rFonts w:ascii="Arial" w:hAnsi="Arial" w:cs="Arial"/>
        </w:rPr>
      </w:pPr>
    </w:p>
    <w:p w14:paraId="0DE66B3B" w14:textId="77777777" w:rsidR="00817EEA" w:rsidRPr="009F7F3E" w:rsidRDefault="00817EEA" w:rsidP="006239A3">
      <w:pPr>
        <w:widowControl w:val="0"/>
        <w:autoSpaceDE w:val="0"/>
        <w:autoSpaceDN w:val="0"/>
        <w:adjustRightInd w:val="0"/>
        <w:ind w:left="1440" w:hanging="1440"/>
        <w:rPr>
          <w:rFonts w:ascii="Arial" w:hAnsi="Arial" w:cs="Arial"/>
        </w:rPr>
      </w:pPr>
    </w:p>
    <w:p w14:paraId="37957484" w14:textId="52FFD834" w:rsidR="006239A3" w:rsidRPr="009F7F3E" w:rsidRDefault="00511F8B" w:rsidP="006239A3">
      <w:pPr>
        <w:widowControl w:val="0"/>
        <w:autoSpaceDE w:val="0"/>
        <w:autoSpaceDN w:val="0"/>
        <w:adjustRightInd w:val="0"/>
        <w:ind w:left="1440" w:hanging="1440"/>
        <w:rPr>
          <w:rFonts w:ascii="Arial" w:hAnsi="Arial" w:cs="Arial"/>
        </w:rPr>
      </w:pPr>
      <w:r w:rsidRPr="0014066E">
        <w:rPr>
          <w:rFonts w:ascii="Arial" w:hAnsi="Arial" w:cs="Arial"/>
          <w:b/>
          <w:bCs/>
        </w:rPr>
        <w:t>Stage 3</w:t>
      </w:r>
      <w:r w:rsidR="006239A3" w:rsidRPr="009F7F3E">
        <w:rPr>
          <w:rFonts w:ascii="Arial" w:hAnsi="Arial" w:cs="Arial"/>
        </w:rPr>
        <w:tab/>
        <w:t>E.A consider</w:t>
      </w:r>
      <w:r w:rsidR="006257E4">
        <w:rPr>
          <w:rFonts w:ascii="Arial" w:hAnsi="Arial" w:cs="Arial"/>
        </w:rPr>
        <w:t>s</w:t>
      </w:r>
      <w:r w:rsidR="006239A3" w:rsidRPr="009F7F3E">
        <w:rPr>
          <w:rFonts w:ascii="Arial" w:hAnsi="Arial" w:cs="Arial"/>
        </w:rPr>
        <w:t xml:space="preserve"> the need for a statement of special education needs and, if appropriate, make a statement and arrange, </w:t>
      </w:r>
      <w:proofErr w:type="gramStart"/>
      <w:r w:rsidR="006239A3" w:rsidRPr="009F7F3E">
        <w:rPr>
          <w:rFonts w:ascii="Arial" w:hAnsi="Arial" w:cs="Arial"/>
        </w:rPr>
        <w:t>monitor</w:t>
      </w:r>
      <w:proofErr w:type="gramEnd"/>
      <w:r w:rsidR="006239A3" w:rsidRPr="009F7F3E">
        <w:rPr>
          <w:rFonts w:ascii="Arial" w:hAnsi="Arial" w:cs="Arial"/>
        </w:rPr>
        <w:t xml:space="preserve"> and review provision</w:t>
      </w:r>
      <w:r w:rsidR="0014066E">
        <w:rPr>
          <w:rFonts w:ascii="Arial" w:hAnsi="Arial" w:cs="Arial"/>
        </w:rPr>
        <w:t xml:space="preserve">. </w:t>
      </w:r>
      <w:r>
        <w:rPr>
          <w:rFonts w:ascii="Arial" w:hAnsi="Arial" w:cs="Arial"/>
          <w:b/>
          <w:bCs/>
          <w:i/>
          <w:iCs/>
        </w:rPr>
        <w:t>Stage 3 is</w:t>
      </w:r>
      <w:r w:rsidR="006239A3" w:rsidRPr="009F7F3E">
        <w:rPr>
          <w:rFonts w:ascii="Arial" w:hAnsi="Arial" w:cs="Arial"/>
          <w:b/>
          <w:bCs/>
          <w:i/>
          <w:iCs/>
        </w:rPr>
        <w:t xml:space="preserve"> the responsibility of the E.A.</w:t>
      </w:r>
    </w:p>
    <w:p w14:paraId="7BA3CF88" w14:textId="77777777" w:rsidR="006239A3" w:rsidRPr="009F7F3E" w:rsidRDefault="006239A3" w:rsidP="006239A3">
      <w:pPr>
        <w:widowControl w:val="0"/>
        <w:autoSpaceDE w:val="0"/>
        <w:autoSpaceDN w:val="0"/>
        <w:adjustRightInd w:val="0"/>
        <w:rPr>
          <w:rFonts w:ascii="Arial" w:hAnsi="Arial" w:cs="Arial"/>
          <w:b/>
          <w:bCs/>
          <w:i/>
          <w:iCs/>
        </w:rPr>
      </w:pPr>
    </w:p>
    <w:p w14:paraId="565D7D9B" w14:textId="77777777" w:rsidR="006239A3" w:rsidRPr="009F7F3E" w:rsidRDefault="006239A3" w:rsidP="006239A3">
      <w:pPr>
        <w:widowControl w:val="0"/>
        <w:autoSpaceDE w:val="0"/>
        <w:autoSpaceDN w:val="0"/>
        <w:adjustRightInd w:val="0"/>
        <w:rPr>
          <w:rFonts w:ascii="Arial" w:hAnsi="Arial" w:cs="Arial"/>
          <w:b/>
          <w:bCs/>
          <w:i/>
          <w:iCs/>
        </w:rPr>
      </w:pPr>
    </w:p>
    <w:p w14:paraId="5BA87E0C" w14:textId="77777777" w:rsidR="006239A3" w:rsidRPr="009F7F3E" w:rsidRDefault="006239A3" w:rsidP="006239A3">
      <w:pPr>
        <w:widowControl w:val="0"/>
        <w:autoSpaceDE w:val="0"/>
        <w:autoSpaceDN w:val="0"/>
        <w:adjustRightInd w:val="0"/>
        <w:rPr>
          <w:rFonts w:ascii="Arial" w:hAnsi="Arial" w:cs="Arial"/>
          <w:b/>
          <w:bCs/>
          <w:i/>
          <w:iCs/>
        </w:rPr>
      </w:pPr>
    </w:p>
    <w:p w14:paraId="69F86AEC" w14:textId="77777777" w:rsidR="006239A3" w:rsidRPr="009F7F3E" w:rsidRDefault="006239A3" w:rsidP="006239A3">
      <w:pPr>
        <w:widowControl w:val="0"/>
        <w:autoSpaceDE w:val="0"/>
        <w:autoSpaceDN w:val="0"/>
        <w:adjustRightInd w:val="0"/>
        <w:rPr>
          <w:rFonts w:ascii="Arial" w:hAnsi="Arial" w:cs="Arial"/>
          <w:b/>
          <w:bCs/>
          <w:i/>
          <w:iCs/>
        </w:rPr>
      </w:pPr>
    </w:p>
    <w:p w14:paraId="7A2AD465" w14:textId="77777777" w:rsidR="006239A3" w:rsidRPr="009F7F3E" w:rsidRDefault="006239A3" w:rsidP="006239A3">
      <w:pPr>
        <w:widowControl w:val="0"/>
        <w:autoSpaceDE w:val="0"/>
        <w:autoSpaceDN w:val="0"/>
        <w:adjustRightInd w:val="0"/>
        <w:rPr>
          <w:rFonts w:ascii="Arial" w:hAnsi="Arial" w:cs="Arial"/>
          <w:b/>
          <w:bCs/>
          <w:i/>
          <w:iCs/>
        </w:rPr>
      </w:pPr>
    </w:p>
    <w:p w14:paraId="58231FC6" w14:textId="77777777" w:rsidR="006239A3" w:rsidRPr="009F7F3E" w:rsidRDefault="006239A3" w:rsidP="006239A3">
      <w:pPr>
        <w:widowControl w:val="0"/>
        <w:autoSpaceDE w:val="0"/>
        <w:autoSpaceDN w:val="0"/>
        <w:adjustRightInd w:val="0"/>
        <w:rPr>
          <w:rFonts w:ascii="Arial" w:hAnsi="Arial" w:cs="Arial"/>
          <w:b/>
          <w:bCs/>
          <w:i/>
          <w:iCs/>
        </w:rPr>
      </w:pPr>
    </w:p>
    <w:p w14:paraId="5686DD26" w14:textId="77777777" w:rsidR="006239A3" w:rsidRPr="009F7F3E" w:rsidRDefault="006239A3" w:rsidP="006239A3">
      <w:pPr>
        <w:widowControl w:val="0"/>
        <w:autoSpaceDE w:val="0"/>
        <w:autoSpaceDN w:val="0"/>
        <w:adjustRightInd w:val="0"/>
        <w:rPr>
          <w:rFonts w:ascii="Arial" w:hAnsi="Arial" w:cs="Arial"/>
          <w:b/>
          <w:bCs/>
          <w:i/>
          <w:iCs/>
        </w:rPr>
      </w:pPr>
    </w:p>
    <w:p w14:paraId="0EDEDC11" w14:textId="77777777" w:rsidR="006239A3" w:rsidRPr="009F7F3E" w:rsidRDefault="006239A3" w:rsidP="006239A3">
      <w:pPr>
        <w:widowControl w:val="0"/>
        <w:autoSpaceDE w:val="0"/>
        <w:autoSpaceDN w:val="0"/>
        <w:adjustRightInd w:val="0"/>
        <w:rPr>
          <w:rFonts w:ascii="Arial" w:hAnsi="Arial" w:cs="Arial"/>
          <w:b/>
          <w:bCs/>
          <w:i/>
          <w:iCs/>
        </w:rPr>
      </w:pPr>
    </w:p>
    <w:p w14:paraId="16AD22D0" w14:textId="77777777" w:rsidR="006239A3" w:rsidRPr="009F7F3E" w:rsidRDefault="006239A3" w:rsidP="006239A3">
      <w:pPr>
        <w:widowControl w:val="0"/>
        <w:autoSpaceDE w:val="0"/>
        <w:autoSpaceDN w:val="0"/>
        <w:adjustRightInd w:val="0"/>
        <w:rPr>
          <w:rFonts w:ascii="Arial" w:hAnsi="Arial" w:cs="Arial"/>
          <w:b/>
          <w:bCs/>
          <w:i/>
          <w:iCs/>
        </w:rPr>
      </w:pPr>
    </w:p>
    <w:p w14:paraId="0B1D469B" w14:textId="77777777" w:rsidR="006239A3" w:rsidRPr="009F7F3E" w:rsidRDefault="006239A3" w:rsidP="006239A3">
      <w:pPr>
        <w:widowControl w:val="0"/>
        <w:autoSpaceDE w:val="0"/>
        <w:autoSpaceDN w:val="0"/>
        <w:adjustRightInd w:val="0"/>
        <w:rPr>
          <w:rFonts w:ascii="Arial" w:hAnsi="Arial" w:cs="Arial"/>
          <w:b/>
          <w:bCs/>
          <w:i/>
          <w:iCs/>
        </w:rPr>
      </w:pPr>
    </w:p>
    <w:p w14:paraId="7D2A4EE5" w14:textId="77777777" w:rsidR="006239A3" w:rsidRPr="009F7F3E" w:rsidRDefault="006239A3" w:rsidP="006239A3">
      <w:pPr>
        <w:widowControl w:val="0"/>
        <w:autoSpaceDE w:val="0"/>
        <w:autoSpaceDN w:val="0"/>
        <w:adjustRightInd w:val="0"/>
        <w:rPr>
          <w:rFonts w:ascii="Arial" w:hAnsi="Arial" w:cs="Arial"/>
          <w:b/>
          <w:bCs/>
          <w:i/>
          <w:iCs/>
        </w:rPr>
      </w:pPr>
    </w:p>
    <w:p w14:paraId="5B2195EF" w14:textId="77777777" w:rsidR="006239A3" w:rsidRPr="009F7F3E" w:rsidRDefault="006239A3" w:rsidP="006239A3">
      <w:pPr>
        <w:widowControl w:val="0"/>
        <w:autoSpaceDE w:val="0"/>
        <w:autoSpaceDN w:val="0"/>
        <w:adjustRightInd w:val="0"/>
        <w:rPr>
          <w:rFonts w:ascii="Arial" w:hAnsi="Arial" w:cs="Arial"/>
          <w:b/>
          <w:bCs/>
          <w:i/>
          <w:iCs/>
        </w:rPr>
      </w:pPr>
    </w:p>
    <w:p w14:paraId="3281DDA6" w14:textId="77777777" w:rsidR="006239A3" w:rsidRPr="009F7F3E" w:rsidRDefault="006239A3" w:rsidP="006239A3">
      <w:pPr>
        <w:widowControl w:val="0"/>
        <w:autoSpaceDE w:val="0"/>
        <w:autoSpaceDN w:val="0"/>
        <w:adjustRightInd w:val="0"/>
        <w:rPr>
          <w:rFonts w:ascii="Arial" w:hAnsi="Arial" w:cs="Arial"/>
          <w:b/>
          <w:bCs/>
          <w:i/>
          <w:iCs/>
        </w:rPr>
      </w:pPr>
    </w:p>
    <w:p w14:paraId="3B20EB64" w14:textId="77777777" w:rsidR="006239A3" w:rsidRPr="009F7F3E" w:rsidRDefault="006239A3" w:rsidP="006239A3">
      <w:pPr>
        <w:widowControl w:val="0"/>
        <w:autoSpaceDE w:val="0"/>
        <w:autoSpaceDN w:val="0"/>
        <w:adjustRightInd w:val="0"/>
        <w:rPr>
          <w:rFonts w:ascii="Arial" w:hAnsi="Arial" w:cs="Arial"/>
          <w:b/>
          <w:bCs/>
          <w:i/>
          <w:iCs/>
        </w:rPr>
      </w:pPr>
    </w:p>
    <w:p w14:paraId="78F33D1B" w14:textId="77777777" w:rsidR="006239A3" w:rsidRPr="009F7F3E" w:rsidRDefault="006239A3" w:rsidP="006239A3">
      <w:pPr>
        <w:widowControl w:val="0"/>
        <w:autoSpaceDE w:val="0"/>
        <w:autoSpaceDN w:val="0"/>
        <w:adjustRightInd w:val="0"/>
        <w:rPr>
          <w:rFonts w:ascii="Arial" w:hAnsi="Arial" w:cs="Arial"/>
          <w:b/>
          <w:bCs/>
          <w:i/>
          <w:iCs/>
        </w:rPr>
      </w:pPr>
    </w:p>
    <w:p w14:paraId="267C3696" w14:textId="092B1DD6" w:rsidR="006239A3" w:rsidRDefault="006239A3" w:rsidP="006239A3">
      <w:pPr>
        <w:widowControl w:val="0"/>
        <w:autoSpaceDE w:val="0"/>
        <w:autoSpaceDN w:val="0"/>
        <w:adjustRightInd w:val="0"/>
        <w:rPr>
          <w:rFonts w:ascii="Arial" w:hAnsi="Arial" w:cs="Arial"/>
        </w:rPr>
      </w:pPr>
    </w:p>
    <w:p w14:paraId="562459E8" w14:textId="77777777" w:rsidR="008C122C" w:rsidRPr="009F7F3E" w:rsidRDefault="008C122C" w:rsidP="006239A3">
      <w:pPr>
        <w:widowControl w:val="0"/>
        <w:autoSpaceDE w:val="0"/>
        <w:autoSpaceDN w:val="0"/>
        <w:adjustRightInd w:val="0"/>
        <w:rPr>
          <w:rFonts w:ascii="Arial" w:hAnsi="Arial" w:cs="Arial"/>
        </w:rPr>
      </w:pPr>
    </w:p>
    <w:p w14:paraId="0646E30D" w14:textId="77777777" w:rsidR="006239A3" w:rsidRPr="0014066E" w:rsidRDefault="006239A3" w:rsidP="006239A3">
      <w:pPr>
        <w:widowControl w:val="0"/>
        <w:autoSpaceDE w:val="0"/>
        <w:autoSpaceDN w:val="0"/>
        <w:adjustRightInd w:val="0"/>
        <w:rPr>
          <w:rFonts w:ascii="Arial" w:hAnsi="Arial" w:cs="Arial"/>
          <w:b/>
          <w:bCs/>
          <w:u w:val="single"/>
        </w:rPr>
      </w:pPr>
    </w:p>
    <w:p w14:paraId="688112EE" w14:textId="6ACEA9F6" w:rsidR="006239A3" w:rsidRPr="0014066E" w:rsidRDefault="0014066E" w:rsidP="0014066E">
      <w:pPr>
        <w:widowControl w:val="0"/>
        <w:autoSpaceDE w:val="0"/>
        <w:autoSpaceDN w:val="0"/>
        <w:adjustRightInd w:val="0"/>
        <w:rPr>
          <w:rFonts w:ascii="Arial" w:hAnsi="Arial" w:cs="Arial"/>
          <w:b/>
          <w:bCs/>
          <w:u w:val="single"/>
        </w:rPr>
      </w:pPr>
      <w:r w:rsidRPr="0014066E">
        <w:rPr>
          <w:rFonts w:ascii="Arial" w:hAnsi="Arial" w:cs="Arial"/>
          <w:b/>
          <w:bCs/>
          <w:u w:val="single"/>
        </w:rPr>
        <w:lastRenderedPageBreak/>
        <w:t>STAGES OF CODE OF PRACTICE</w:t>
      </w:r>
    </w:p>
    <w:p w14:paraId="3AC030EB" w14:textId="77777777" w:rsidR="006239A3" w:rsidRPr="009F7F3E" w:rsidRDefault="00CD3076" w:rsidP="006239A3">
      <w:pPr>
        <w:spacing w:line="360" w:lineRule="auto"/>
        <w:rPr>
          <w:rFonts w:ascii="Arial" w:hAnsi="Arial" w:cs="Arial"/>
          <w:b/>
        </w:rPr>
      </w:pPr>
      <w:r>
        <w:rPr>
          <w:rFonts w:ascii="Arial" w:hAnsi="Arial" w:cs="Arial"/>
          <w:b/>
        </w:rPr>
        <w:t>Pre -</w:t>
      </w:r>
      <w:r w:rsidR="006239A3" w:rsidRPr="009F7F3E">
        <w:rPr>
          <w:rFonts w:ascii="Arial" w:hAnsi="Arial" w:cs="Arial"/>
          <w:b/>
        </w:rPr>
        <w:t>Stage 1</w:t>
      </w:r>
    </w:p>
    <w:p w14:paraId="7A2175E5" w14:textId="77777777" w:rsidR="006239A3" w:rsidRPr="009F7F3E" w:rsidRDefault="006239A3" w:rsidP="006239A3">
      <w:pPr>
        <w:spacing w:line="360" w:lineRule="auto"/>
        <w:rPr>
          <w:rFonts w:ascii="Arial" w:hAnsi="Arial" w:cs="Arial"/>
        </w:rPr>
      </w:pPr>
      <w:r w:rsidRPr="009F7F3E">
        <w:rPr>
          <w:rFonts w:ascii="Arial" w:hAnsi="Arial" w:cs="Arial"/>
        </w:rPr>
        <w:t>Stage 1 begins with a concern that a child may have special educational needs.  Normally such a view is expressed either to or by the class teacher. The class teacher maintains day-to-day responsibility for meeting the pupil’s SENs and should inform their HOD</w:t>
      </w:r>
      <w:r w:rsidR="00CD3076">
        <w:rPr>
          <w:rFonts w:ascii="Arial" w:hAnsi="Arial" w:cs="Arial"/>
        </w:rPr>
        <w:t>/HOY</w:t>
      </w:r>
      <w:r w:rsidRPr="009F7F3E">
        <w:rPr>
          <w:rFonts w:ascii="Arial" w:hAnsi="Arial" w:cs="Arial"/>
        </w:rPr>
        <w:t>. In addition, the class</w:t>
      </w:r>
      <w:r w:rsidR="00CD3076">
        <w:rPr>
          <w:rFonts w:ascii="Arial" w:hAnsi="Arial" w:cs="Arial"/>
        </w:rPr>
        <w:t>/form</w:t>
      </w:r>
      <w:r w:rsidRPr="009F7F3E">
        <w:rPr>
          <w:rFonts w:ascii="Arial" w:hAnsi="Arial" w:cs="Arial"/>
        </w:rPr>
        <w:t xml:space="preserve"> teacher should:</w:t>
      </w:r>
    </w:p>
    <w:p w14:paraId="70B4B9D1" w14:textId="77777777" w:rsidR="006239A3" w:rsidRPr="009F7F3E" w:rsidRDefault="006239A3" w:rsidP="006239A3">
      <w:pPr>
        <w:spacing w:line="360" w:lineRule="auto"/>
        <w:rPr>
          <w:rFonts w:ascii="Arial" w:hAnsi="Arial" w:cs="Arial"/>
        </w:rPr>
      </w:pPr>
    </w:p>
    <w:p w14:paraId="604968DB" w14:textId="77777777" w:rsidR="006239A3" w:rsidRPr="009F7F3E" w:rsidRDefault="006239A3" w:rsidP="00246BA9">
      <w:pPr>
        <w:pStyle w:val="ListParagraph"/>
        <w:numPr>
          <w:ilvl w:val="0"/>
          <w:numId w:val="19"/>
        </w:numPr>
        <w:spacing w:line="276" w:lineRule="auto"/>
        <w:rPr>
          <w:rFonts w:ascii="Arial" w:hAnsi="Arial" w:cs="Arial"/>
        </w:rPr>
      </w:pPr>
      <w:r w:rsidRPr="009F7F3E">
        <w:rPr>
          <w:rFonts w:ascii="Arial" w:hAnsi="Arial" w:cs="Arial"/>
        </w:rPr>
        <w:t>Collect and record information about the child and make an initial assessment of SEN.</w:t>
      </w:r>
    </w:p>
    <w:p w14:paraId="7B4882FB" w14:textId="77777777" w:rsidR="006239A3" w:rsidRPr="009F7F3E" w:rsidRDefault="006239A3" w:rsidP="00246BA9">
      <w:pPr>
        <w:pStyle w:val="ListParagraph"/>
        <w:numPr>
          <w:ilvl w:val="0"/>
          <w:numId w:val="19"/>
        </w:numPr>
        <w:spacing w:line="276" w:lineRule="auto"/>
        <w:rPr>
          <w:rFonts w:ascii="Arial" w:hAnsi="Arial" w:cs="Arial"/>
        </w:rPr>
      </w:pPr>
      <w:r w:rsidRPr="009F7F3E">
        <w:rPr>
          <w:rFonts w:ascii="Arial" w:hAnsi="Arial" w:cs="Arial"/>
        </w:rPr>
        <w:t xml:space="preserve">Provide or arrange special help within the normal curriculum framework, such as increased differentiation of class work, alternative teaching and learning strategies to help meet the child’s needs.  </w:t>
      </w:r>
    </w:p>
    <w:p w14:paraId="27D5C6D4" w14:textId="79A61FC7" w:rsidR="006239A3" w:rsidRDefault="006239A3" w:rsidP="00246BA9">
      <w:pPr>
        <w:pStyle w:val="ListParagraph"/>
        <w:numPr>
          <w:ilvl w:val="0"/>
          <w:numId w:val="19"/>
        </w:numPr>
        <w:spacing w:line="276" w:lineRule="auto"/>
        <w:rPr>
          <w:rFonts w:ascii="Arial" w:hAnsi="Arial" w:cs="Arial"/>
        </w:rPr>
      </w:pPr>
      <w:r w:rsidRPr="009F7F3E">
        <w:rPr>
          <w:rFonts w:ascii="Arial" w:hAnsi="Arial" w:cs="Arial"/>
        </w:rPr>
        <w:t xml:space="preserve">Teacher </w:t>
      </w:r>
      <w:r w:rsidR="00CD3076" w:rsidRPr="009F7F3E">
        <w:rPr>
          <w:rFonts w:ascii="Arial" w:hAnsi="Arial" w:cs="Arial"/>
        </w:rPr>
        <w:t>Monitors and</w:t>
      </w:r>
      <w:r w:rsidR="00CD3076">
        <w:rPr>
          <w:rFonts w:ascii="Arial" w:hAnsi="Arial" w:cs="Arial"/>
        </w:rPr>
        <w:t xml:space="preserve"> review progress via Pre-stage 1 Action </w:t>
      </w:r>
      <w:proofErr w:type="gramStart"/>
      <w:r w:rsidR="00CD3076">
        <w:rPr>
          <w:rFonts w:ascii="Arial" w:hAnsi="Arial" w:cs="Arial"/>
        </w:rPr>
        <w:t xml:space="preserve">Plan </w:t>
      </w:r>
      <w:r w:rsidRPr="009F7F3E">
        <w:rPr>
          <w:rFonts w:ascii="Arial" w:hAnsi="Arial" w:cs="Arial"/>
        </w:rPr>
        <w:t xml:space="preserve"> if</w:t>
      </w:r>
      <w:proofErr w:type="gramEnd"/>
      <w:r w:rsidRPr="009F7F3E">
        <w:rPr>
          <w:rFonts w:ascii="Arial" w:hAnsi="Arial" w:cs="Arial"/>
        </w:rPr>
        <w:t xml:space="preserve"> there are still further concerns,</w:t>
      </w:r>
      <w:r w:rsidR="008F5AC7">
        <w:rPr>
          <w:rFonts w:ascii="Arial" w:hAnsi="Arial" w:cs="Arial"/>
        </w:rPr>
        <w:t xml:space="preserve"> AP and </w:t>
      </w:r>
      <w:r w:rsidRPr="009F7F3E">
        <w:rPr>
          <w:rFonts w:ascii="Arial" w:hAnsi="Arial" w:cs="Arial"/>
        </w:rPr>
        <w:t xml:space="preserve"> referral is forwarded</w:t>
      </w:r>
      <w:r w:rsidR="00CD3076">
        <w:rPr>
          <w:rFonts w:ascii="Arial" w:hAnsi="Arial" w:cs="Arial"/>
        </w:rPr>
        <w:t xml:space="preserve"> to </w:t>
      </w:r>
      <w:proofErr w:type="spellStart"/>
      <w:r w:rsidR="00CD3076">
        <w:rPr>
          <w:rFonts w:ascii="Arial" w:hAnsi="Arial" w:cs="Arial"/>
        </w:rPr>
        <w:t>LSCo</w:t>
      </w:r>
      <w:proofErr w:type="spellEnd"/>
      <w:r w:rsidRPr="009F7F3E">
        <w:rPr>
          <w:rFonts w:ascii="Arial" w:hAnsi="Arial" w:cs="Arial"/>
        </w:rPr>
        <w:t xml:space="preserve"> ( Appendix 1)</w:t>
      </w:r>
    </w:p>
    <w:p w14:paraId="4F397F5E" w14:textId="77777777" w:rsidR="00CD3076" w:rsidRPr="009F7F3E" w:rsidRDefault="00CD3076" w:rsidP="00246BA9">
      <w:pPr>
        <w:pStyle w:val="ListParagraph"/>
        <w:numPr>
          <w:ilvl w:val="0"/>
          <w:numId w:val="19"/>
        </w:numPr>
        <w:spacing w:line="276" w:lineRule="auto"/>
        <w:rPr>
          <w:rFonts w:ascii="Arial" w:hAnsi="Arial" w:cs="Arial"/>
        </w:rPr>
      </w:pPr>
      <w:r>
        <w:rPr>
          <w:rFonts w:ascii="Arial" w:hAnsi="Arial" w:cs="Arial"/>
        </w:rPr>
        <w:t>Teacher discusses with parent.</w:t>
      </w:r>
    </w:p>
    <w:p w14:paraId="6BD81682" w14:textId="77777777" w:rsidR="006239A3" w:rsidRPr="009F7F3E" w:rsidRDefault="006239A3" w:rsidP="006239A3">
      <w:pPr>
        <w:spacing w:line="276" w:lineRule="auto"/>
        <w:rPr>
          <w:rFonts w:ascii="Arial" w:hAnsi="Arial" w:cs="Arial"/>
        </w:rPr>
      </w:pPr>
    </w:p>
    <w:p w14:paraId="5BE45F81" w14:textId="77777777" w:rsidR="006239A3" w:rsidRPr="009F7F3E" w:rsidRDefault="00511F8B" w:rsidP="006239A3">
      <w:pPr>
        <w:spacing w:line="360" w:lineRule="auto"/>
        <w:rPr>
          <w:rFonts w:ascii="Arial" w:hAnsi="Arial" w:cs="Arial"/>
        </w:rPr>
      </w:pPr>
      <w:r>
        <w:rPr>
          <w:rFonts w:ascii="Arial" w:hAnsi="Arial" w:cs="Arial"/>
        </w:rPr>
        <w:t xml:space="preserve">The </w:t>
      </w:r>
      <w:proofErr w:type="spellStart"/>
      <w:r>
        <w:rPr>
          <w:rFonts w:ascii="Arial" w:hAnsi="Arial" w:cs="Arial"/>
        </w:rPr>
        <w:t>LS</w:t>
      </w:r>
      <w:r w:rsidR="006239A3" w:rsidRPr="009F7F3E">
        <w:rPr>
          <w:rFonts w:ascii="Arial" w:hAnsi="Arial" w:cs="Arial"/>
        </w:rPr>
        <w:t>Co</w:t>
      </w:r>
      <w:proofErr w:type="spellEnd"/>
      <w:r w:rsidR="006239A3" w:rsidRPr="009F7F3E">
        <w:rPr>
          <w:rFonts w:ascii="Arial" w:hAnsi="Arial" w:cs="Arial"/>
        </w:rPr>
        <w:t xml:space="preserve"> should: </w:t>
      </w:r>
    </w:p>
    <w:p w14:paraId="6330AF74" w14:textId="77777777" w:rsidR="006239A3" w:rsidRPr="009F7F3E" w:rsidRDefault="006239A3" w:rsidP="00246BA9">
      <w:pPr>
        <w:pStyle w:val="ListParagraph"/>
        <w:numPr>
          <w:ilvl w:val="0"/>
          <w:numId w:val="20"/>
        </w:numPr>
        <w:spacing w:line="276" w:lineRule="auto"/>
        <w:jc w:val="both"/>
        <w:rPr>
          <w:rFonts w:ascii="Arial" w:hAnsi="Arial" w:cs="Arial"/>
        </w:rPr>
      </w:pPr>
      <w:r w:rsidRPr="009F7F3E">
        <w:rPr>
          <w:rFonts w:ascii="Arial" w:hAnsi="Arial" w:cs="Arial"/>
        </w:rPr>
        <w:t>Ensure that parents are consulted and together agree that the child’s name is included in the school’s S</w:t>
      </w:r>
      <w:r w:rsidR="00CD3076">
        <w:rPr>
          <w:rFonts w:ascii="Arial" w:hAnsi="Arial" w:cs="Arial"/>
        </w:rPr>
        <w:t>EN register if moving to stage 1</w:t>
      </w:r>
      <w:r w:rsidRPr="009F7F3E">
        <w:rPr>
          <w:rFonts w:ascii="Arial" w:hAnsi="Arial" w:cs="Arial"/>
        </w:rPr>
        <w:t>.</w:t>
      </w:r>
    </w:p>
    <w:p w14:paraId="5DC7DBF1" w14:textId="77777777" w:rsidR="006239A3" w:rsidRPr="009F7F3E" w:rsidRDefault="006239A3" w:rsidP="00246BA9">
      <w:pPr>
        <w:pStyle w:val="ListParagraph"/>
        <w:numPr>
          <w:ilvl w:val="0"/>
          <w:numId w:val="20"/>
        </w:numPr>
        <w:spacing w:line="276" w:lineRule="auto"/>
        <w:jc w:val="both"/>
        <w:rPr>
          <w:rFonts w:ascii="Arial" w:hAnsi="Arial" w:cs="Arial"/>
        </w:rPr>
      </w:pPr>
      <w:r w:rsidRPr="009F7F3E">
        <w:rPr>
          <w:rFonts w:ascii="Arial" w:hAnsi="Arial" w:cs="Arial"/>
        </w:rPr>
        <w:t>Help the class teacher gather information and assess the child’s needs.</w:t>
      </w:r>
    </w:p>
    <w:p w14:paraId="574D8E7B" w14:textId="77777777" w:rsidR="006239A3" w:rsidRPr="009F7F3E" w:rsidRDefault="006239A3" w:rsidP="00246BA9">
      <w:pPr>
        <w:pStyle w:val="ListParagraph"/>
        <w:numPr>
          <w:ilvl w:val="0"/>
          <w:numId w:val="20"/>
        </w:numPr>
        <w:spacing w:line="276" w:lineRule="auto"/>
        <w:jc w:val="both"/>
        <w:rPr>
          <w:rFonts w:ascii="Arial" w:hAnsi="Arial" w:cs="Arial"/>
        </w:rPr>
      </w:pPr>
      <w:r w:rsidRPr="009F7F3E">
        <w:rPr>
          <w:rFonts w:ascii="Arial" w:hAnsi="Arial" w:cs="Arial"/>
        </w:rPr>
        <w:t>Advise and support the class teacher.</w:t>
      </w:r>
    </w:p>
    <w:p w14:paraId="555FEE08" w14:textId="77777777" w:rsidR="006239A3" w:rsidRPr="009F7F3E" w:rsidRDefault="006239A3" w:rsidP="006239A3">
      <w:pPr>
        <w:spacing w:line="360" w:lineRule="auto"/>
        <w:rPr>
          <w:rFonts w:ascii="Arial" w:hAnsi="Arial" w:cs="Arial"/>
          <w:b/>
        </w:rPr>
      </w:pPr>
    </w:p>
    <w:p w14:paraId="5C3B9194" w14:textId="77777777" w:rsidR="006239A3" w:rsidRPr="009F7F3E" w:rsidRDefault="00CD3076" w:rsidP="006239A3">
      <w:pPr>
        <w:spacing w:line="360" w:lineRule="auto"/>
        <w:rPr>
          <w:rFonts w:ascii="Arial" w:hAnsi="Arial" w:cs="Arial"/>
          <w:b/>
        </w:rPr>
      </w:pPr>
      <w:r>
        <w:rPr>
          <w:rFonts w:ascii="Arial" w:hAnsi="Arial" w:cs="Arial"/>
          <w:b/>
        </w:rPr>
        <w:t>Pre-</w:t>
      </w:r>
      <w:r w:rsidR="006239A3" w:rsidRPr="009F7F3E">
        <w:rPr>
          <w:rFonts w:ascii="Arial" w:hAnsi="Arial" w:cs="Arial"/>
          <w:b/>
        </w:rPr>
        <w:t>Stage 1 Review</w:t>
      </w:r>
    </w:p>
    <w:p w14:paraId="744CD173" w14:textId="77777777" w:rsidR="006239A3" w:rsidRPr="009F7F3E" w:rsidRDefault="006239A3" w:rsidP="006239A3">
      <w:pPr>
        <w:spacing w:line="360" w:lineRule="auto"/>
        <w:rPr>
          <w:rFonts w:ascii="Arial" w:hAnsi="Arial" w:cs="Arial"/>
        </w:rPr>
      </w:pPr>
      <w:r w:rsidRPr="009F7F3E">
        <w:rPr>
          <w:rFonts w:ascii="Arial" w:hAnsi="Arial" w:cs="Arial"/>
        </w:rPr>
        <w:t>Parents should always be informed of any proposed action and any review date.  Having co</w:t>
      </w:r>
      <w:r w:rsidR="00511F8B">
        <w:rPr>
          <w:rFonts w:ascii="Arial" w:hAnsi="Arial" w:cs="Arial"/>
        </w:rPr>
        <w:t xml:space="preserve">nsidered review outcomes the </w:t>
      </w:r>
      <w:proofErr w:type="spellStart"/>
      <w:r w:rsidR="00511F8B">
        <w:rPr>
          <w:rFonts w:ascii="Arial" w:hAnsi="Arial" w:cs="Arial"/>
        </w:rPr>
        <w:t>LS</w:t>
      </w:r>
      <w:r w:rsidRPr="009F7F3E">
        <w:rPr>
          <w:rFonts w:ascii="Arial" w:hAnsi="Arial" w:cs="Arial"/>
        </w:rPr>
        <w:t>Co</w:t>
      </w:r>
      <w:proofErr w:type="spellEnd"/>
      <w:r w:rsidRPr="009F7F3E">
        <w:rPr>
          <w:rFonts w:ascii="Arial" w:hAnsi="Arial" w:cs="Arial"/>
        </w:rPr>
        <w:t xml:space="preserve"> </w:t>
      </w:r>
      <w:r w:rsidR="00CD3076">
        <w:rPr>
          <w:rFonts w:ascii="Arial" w:hAnsi="Arial" w:cs="Arial"/>
        </w:rPr>
        <w:t>in consultation will decide to move the child onto to Stage 1 or that reasonable adjustments made within the classroom can meet the pupils needs</w:t>
      </w:r>
      <w:r w:rsidRPr="009F7F3E">
        <w:rPr>
          <w:rFonts w:ascii="Arial" w:hAnsi="Arial" w:cs="Arial"/>
        </w:rPr>
        <w:t>.</w:t>
      </w:r>
    </w:p>
    <w:p w14:paraId="420C1E31" w14:textId="77777777" w:rsidR="006239A3" w:rsidRPr="009F7F3E" w:rsidRDefault="006239A3" w:rsidP="006239A3">
      <w:pPr>
        <w:spacing w:line="360" w:lineRule="auto"/>
        <w:rPr>
          <w:rFonts w:ascii="Arial" w:hAnsi="Arial" w:cs="Arial"/>
        </w:rPr>
      </w:pPr>
    </w:p>
    <w:p w14:paraId="65EF098D" w14:textId="77777777" w:rsidR="006239A3" w:rsidRPr="009F7F3E" w:rsidRDefault="006239A3" w:rsidP="006239A3">
      <w:pPr>
        <w:widowControl w:val="0"/>
        <w:autoSpaceDE w:val="0"/>
        <w:autoSpaceDN w:val="0"/>
        <w:adjustRightInd w:val="0"/>
        <w:rPr>
          <w:rFonts w:ascii="Arial" w:hAnsi="Arial" w:cs="Arial"/>
        </w:rPr>
      </w:pPr>
      <w:r w:rsidRPr="009F7F3E">
        <w:rPr>
          <w:rFonts w:ascii="Arial" w:hAnsi="Arial" w:cs="Arial"/>
        </w:rPr>
        <w:t>(</w:t>
      </w:r>
      <w:proofErr w:type="gramStart"/>
      <w:r w:rsidRPr="009F7F3E">
        <w:rPr>
          <w:rFonts w:ascii="Arial" w:hAnsi="Arial" w:cs="Arial"/>
        </w:rPr>
        <w:t>see</w:t>
      </w:r>
      <w:proofErr w:type="gramEnd"/>
      <w:r w:rsidRPr="009F7F3E">
        <w:rPr>
          <w:rFonts w:ascii="Arial" w:hAnsi="Arial" w:cs="Arial"/>
        </w:rPr>
        <w:t xml:space="preserve"> appendix)</w:t>
      </w:r>
    </w:p>
    <w:p w14:paraId="1E4E5891" w14:textId="77777777" w:rsidR="006239A3" w:rsidRPr="009F7F3E" w:rsidRDefault="006239A3" w:rsidP="006239A3">
      <w:pPr>
        <w:widowControl w:val="0"/>
        <w:autoSpaceDE w:val="0"/>
        <w:autoSpaceDN w:val="0"/>
        <w:adjustRightInd w:val="0"/>
        <w:rPr>
          <w:rFonts w:ascii="Arial" w:hAnsi="Arial" w:cs="Arial"/>
        </w:rPr>
      </w:pPr>
    </w:p>
    <w:p w14:paraId="3EA86D32" w14:textId="77777777" w:rsidR="006239A3" w:rsidRPr="009F7F3E" w:rsidRDefault="006239A3" w:rsidP="006239A3">
      <w:pPr>
        <w:widowControl w:val="0"/>
        <w:autoSpaceDE w:val="0"/>
        <w:autoSpaceDN w:val="0"/>
        <w:adjustRightInd w:val="0"/>
        <w:rPr>
          <w:rFonts w:ascii="Arial" w:hAnsi="Arial" w:cs="Arial"/>
        </w:rPr>
      </w:pPr>
    </w:p>
    <w:p w14:paraId="5E71EBAF" w14:textId="77777777" w:rsidR="006239A3" w:rsidRPr="009F7F3E" w:rsidRDefault="006239A3" w:rsidP="006239A3">
      <w:pPr>
        <w:widowControl w:val="0"/>
        <w:autoSpaceDE w:val="0"/>
        <w:autoSpaceDN w:val="0"/>
        <w:adjustRightInd w:val="0"/>
        <w:rPr>
          <w:rFonts w:ascii="Arial" w:hAnsi="Arial" w:cs="Arial"/>
        </w:rPr>
      </w:pPr>
    </w:p>
    <w:p w14:paraId="536B6E37" w14:textId="77777777" w:rsidR="006239A3" w:rsidRPr="009F7F3E" w:rsidRDefault="006239A3" w:rsidP="006239A3">
      <w:pPr>
        <w:widowControl w:val="0"/>
        <w:autoSpaceDE w:val="0"/>
        <w:autoSpaceDN w:val="0"/>
        <w:adjustRightInd w:val="0"/>
        <w:rPr>
          <w:rFonts w:ascii="Arial" w:hAnsi="Arial" w:cs="Arial"/>
        </w:rPr>
      </w:pPr>
    </w:p>
    <w:p w14:paraId="5B70256C" w14:textId="77777777" w:rsidR="006239A3" w:rsidRPr="009F7F3E" w:rsidRDefault="006239A3" w:rsidP="006239A3">
      <w:pPr>
        <w:widowControl w:val="0"/>
        <w:autoSpaceDE w:val="0"/>
        <w:autoSpaceDN w:val="0"/>
        <w:adjustRightInd w:val="0"/>
        <w:rPr>
          <w:rFonts w:ascii="Arial" w:hAnsi="Arial" w:cs="Arial"/>
        </w:rPr>
      </w:pPr>
    </w:p>
    <w:p w14:paraId="78587A38" w14:textId="77777777" w:rsidR="006239A3" w:rsidRPr="009F7F3E" w:rsidRDefault="006239A3" w:rsidP="006239A3">
      <w:pPr>
        <w:widowControl w:val="0"/>
        <w:autoSpaceDE w:val="0"/>
        <w:autoSpaceDN w:val="0"/>
        <w:adjustRightInd w:val="0"/>
        <w:rPr>
          <w:rFonts w:ascii="Arial" w:hAnsi="Arial" w:cs="Arial"/>
        </w:rPr>
      </w:pPr>
    </w:p>
    <w:p w14:paraId="7555BC50" w14:textId="77777777" w:rsidR="006239A3" w:rsidRPr="009F7F3E" w:rsidRDefault="006239A3" w:rsidP="006239A3">
      <w:pPr>
        <w:widowControl w:val="0"/>
        <w:autoSpaceDE w:val="0"/>
        <w:autoSpaceDN w:val="0"/>
        <w:adjustRightInd w:val="0"/>
        <w:rPr>
          <w:rFonts w:ascii="Arial" w:hAnsi="Arial" w:cs="Arial"/>
        </w:rPr>
      </w:pPr>
    </w:p>
    <w:p w14:paraId="75264092" w14:textId="77777777" w:rsidR="006239A3" w:rsidRPr="009F7F3E" w:rsidRDefault="006239A3" w:rsidP="006239A3">
      <w:pPr>
        <w:widowControl w:val="0"/>
        <w:autoSpaceDE w:val="0"/>
        <w:autoSpaceDN w:val="0"/>
        <w:adjustRightInd w:val="0"/>
        <w:rPr>
          <w:rFonts w:ascii="Arial" w:hAnsi="Arial" w:cs="Arial"/>
        </w:rPr>
      </w:pPr>
    </w:p>
    <w:p w14:paraId="57881673" w14:textId="77777777" w:rsidR="006239A3" w:rsidRPr="009F7F3E" w:rsidRDefault="006239A3" w:rsidP="006239A3">
      <w:pPr>
        <w:widowControl w:val="0"/>
        <w:autoSpaceDE w:val="0"/>
        <w:autoSpaceDN w:val="0"/>
        <w:adjustRightInd w:val="0"/>
        <w:rPr>
          <w:rFonts w:ascii="Arial" w:hAnsi="Arial" w:cs="Arial"/>
        </w:rPr>
      </w:pPr>
    </w:p>
    <w:p w14:paraId="1AD22BE5" w14:textId="77777777" w:rsidR="006239A3" w:rsidRPr="009F7F3E" w:rsidRDefault="006239A3" w:rsidP="006239A3">
      <w:pPr>
        <w:widowControl w:val="0"/>
        <w:autoSpaceDE w:val="0"/>
        <w:autoSpaceDN w:val="0"/>
        <w:adjustRightInd w:val="0"/>
        <w:rPr>
          <w:rFonts w:ascii="Arial" w:hAnsi="Arial" w:cs="Arial"/>
        </w:rPr>
      </w:pPr>
    </w:p>
    <w:p w14:paraId="0BEABC2C" w14:textId="77777777" w:rsidR="006239A3" w:rsidRPr="009F7F3E" w:rsidRDefault="006239A3" w:rsidP="006239A3">
      <w:pPr>
        <w:widowControl w:val="0"/>
        <w:autoSpaceDE w:val="0"/>
        <w:autoSpaceDN w:val="0"/>
        <w:adjustRightInd w:val="0"/>
        <w:rPr>
          <w:rFonts w:ascii="Arial" w:hAnsi="Arial" w:cs="Arial"/>
          <w:b/>
          <w:bCs/>
          <w:i/>
          <w:iCs/>
        </w:rPr>
      </w:pPr>
    </w:p>
    <w:p w14:paraId="47419E81" w14:textId="77777777" w:rsidR="006239A3" w:rsidRPr="009F7F3E" w:rsidRDefault="006239A3" w:rsidP="006239A3">
      <w:pPr>
        <w:widowControl w:val="0"/>
        <w:autoSpaceDE w:val="0"/>
        <w:autoSpaceDN w:val="0"/>
        <w:adjustRightInd w:val="0"/>
        <w:rPr>
          <w:rFonts w:ascii="Arial" w:hAnsi="Arial" w:cs="Arial"/>
          <w:b/>
          <w:bCs/>
          <w:i/>
          <w:iCs/>
        </w:rPr>
      </w:pPr>
    </w:p>
    <w:p w14:paraId="3B6A8F62" w14:textId="77777777" w:rsidR="006239A3" w:rsidRPr="009F7F3E" w:rsidRDefault="006239A3" w:rsidP="006239A3">
      <w:pPr>
        <w:widowControl w:val="0"/>
        <w:autoSpaceDE w:val="0"/>
        <w:autoSpaceDN w:val="0"/>
        <w:adjustRightInd w:val="0"/>
        <w:rPr>
          <w:rFonts w:ascii="Arial" w:hAnsi="Arial" w:cs="Arial"/>
          <w:b/>
          <w:bCs/>
          <w:i/>
          <w:iCs/>
        </w:rPr>
      </w:pPr>
    </w:p>
    <w:p w14:paraId="020B7840" w14:textId="77777777" w:rsidR="006239A3" w:rsidRPr="009F7F3E" w:rsidRDefault="006239A3" w:rsidP="006239A3">
      <w:pPr>
        <w:widowControl w:val="0"/>
        <w:autoSpaceDE w:val="0"/>
        <w:autoSpaceDN w:val="0"/>
        <w:adjustRightInd w:val="0"/>
        <w:rPr>
          <w:rFonts w:ascii="Arial" w:hAnsi="Arial" w:cs="Arial"/>
          <w:b/>
          <w:bCs/>
          <w:i/>
          <w:iCs/>
        </w:rPr>
      </w:pPr>
    </w:p>
    <w:p w14:paraId="0D10D3F8" w14:textId="77777777" w:rsidR="006239A3" w:rsidRPr="009F7F3E" w:rsidRDefault="00CD3076" w:rsidP="006239A3">
      <w:pPr>
        <w:spacing w:line="360" w:lineRule="auto"/>
        <w:rPr>
          <w:rFonts w:ascii="Arial" w:hAnsi="Arial" w:cs="Arial"/>
          <w:b/>
        </w:rPr>
      </w:pPr>
      <w:r>
        <w:rPr>
          <w:rFonts w:ascii="Arial" w:hAnsi="Arial" w:cs="Arial"/>
          <w:b/>
        </w:rPr>
        <w:t>Stage 1</w:t>
      </w:r>
    </w:p>
    <w:p w14:paraId="59A084B8" w14:textId="77777777" w:rsidR="006239A3" w:rsidRPr="009F7F3E" w:rsidRDefault="00CD3076" w:rsidP="006239A3">
      <w:pPr>
        <w:spacing w:line="360" w:lineRule="auto"/>
        <w:rPr>
          <w:rFonts w:ascii="Arial" w:hAnsi="Arial" w:cs="Arial"/>
        </w:rPr>
      </w:pPr>
      <w:r>
        <w:rPr>
          <w:rFonts w:ascii="Arial" w:hAnsi="Arial" w:cs="Arial"/>
        </w:rPr>
        <w:t>Stage 1</w:t>
      </w:r>
      <w:r w:rsidR="006239A3" w:rsidRPr="009F7F3E">
        <w:rPr>
          <w:rFonts w:ascii="Arial" w:hAnsi="Arial" w:cs="Arial"/>
        </w:rPr>
        <w:t xml:space="preserve"> begins with a decision either at the </w:t>
      </w:r>
      <w:r>
        <w:rPr>
          <w:rFonts w:ascii="Arial" w:hAnsi="Arial" w:cs="Arial"/>
        </w:rPr>
        <w:t>Pre-</w:t>
      </w:r>
      <w:r w:rsidR="006239A3" w:rsidRPr="009F7F3E">
        <w:rPr>
          <w:rFonts w:ascii="Arial" w:hAnsi="Arial" w:cs="Arial"/>
        </w:rPr>
        <w:t xml:space="preserve">Stage 1 Review, or following discussions between teachers and parents, to proceed with early and more intensive action.  </w:t>
      </w:r>
    </w:p>
    <w:p w14:paraId="7E107D71" w14:textId="77777777" w:rsidR="006239A3" w:rsidRPr="009F7F3E" w:rsidRDefault="00CD3076" w:rsidP="006239A3">
      <w:pPr>
        <w:spacing w:line="360" w:lineRule="auto"/>
        <w:rPr>
          <w:rFonts w:ascii="Arial" w:hAnsi="Arial" w:cs="Arial"/>
        </w:rPr>
      </w:pPr>
      <w:r>
        <w:rPr>
          <w:rFonts w:ascii="Arial" w:hAnsi="Arial" w:cs="Arial"/>
        </w:rPr>
        <w:t xml:space="preserve">The </w:t>
      </w:r>
      <w:proofErr w:type="spellStart"/>
      <w:r>
        <w:rPr>
          <w:rFonts w:ascii="Arial" w:hAnsi="Arial" w:cs="Arial"/>
        </w:rPr>
        <w:t>LS</w:t>
      </w:r>
      <w:r w:rsidR="006239A3" w:rsidRPr="009F7F3E">
        <w:rPr>
          <w:rFonts w:ascii="Arial" w:hAnsi="Arial" w:cs="Arial"/>
        </w:rPr>
        <w:t>Co</w:t>
      </w:r>
      <w:proofErr w:type="spellEnd"/>
      <w:r w:rsidR="006239A3" w:rsidRPr="009F7F3E">
        <w:rPr>
          <w:rFonts w:ascii="Arial" w:hAnsi="Arial" w:cs="Arial"/>
        </w:rPr>
        <w:t>:</w:t>
      </w:r>
    </w:p>
    <w:p w14:paraId="59A95D92" w14:textId="77777777" w:rsidR="006239A3" w:rsidRPr="009F7F3E" w:rsidRDefault="006239A3" w:rsidP="00246BA9">
      <w:pPr>
        <w:pStyle w:val="ListParagraph"/>
        <w:numPr>
          <w:ilvl w:val="0"/>
          <w:numId w:val="27"/>
        </w:numPr>
        <w:spacing w:line="276" w:lineRule="auto"/>
        <w:rPr>
          <w:rFonts w:ascii="Arial" w:hAnsi="Arial" w:cs="Arial"/>
        </w:rPr>
      </w:pPr>
      <w:r w:rsidRPr="009F7F3E">
        <w:rPr>
          <w:rFonts w:ascii="Arial" w:hAnsi="Arial" w:cs="Arial"/>
        </w:rPr>
        <w:t xml:space="preserve">Takes the lead in assessing and identifying the child’s learning difficulty.  This includes planning, </w:t>
      </w:r>
      <w:proofErr w:type="gramStart"/>
      <w:r w:rsidRPr="009F7F3E">
        <w:rPr>
          <w:rFonts w:ascii="Arial" w:hAnsi="Arial" w:cs="Arial"/>
        </w:rPr>
        <w:t>monitoring</w:t>
      </w:r>
      <w:proofErr w:type="gramEnd"/>
      <w:r w:rsidRPr="009F7F3E">
        <w:rPr>
          <w:rFonts w:ascii="Arial" w:hAnsi="Arial" w:cs="Arial"/>
        </w:rPr>
        <w:t xml:space="preserve"> and reviewing the special educational provision working with the child’s teacher.  The class teacher remains responsible for working with the child in the classroom.</w:t>
      </w:r>
    </w:p>
    <w:p w14:paraId="51779E41" w14:textId="77777777" w:rsidR="006239A3" w:rsidRPr="009F7F3E" w:rsidRDefault="006239A3" w:rsidP="00246BA9">
      <w:pPr>
        <w:pStyle w:val="ListParagraph"/>
        <w:numPr>
          <w:ilvl w:val="0"/>
          <w:numId w:val="27"/>
        </w:numPr>
        <w:spacing w:line="276" w:lineRule="auto"/>
        <w:rPr>
          <w:rFonts w:ascii="Arial" w:hAnsi="Arial" w:cs="Arial"/>
        </w:rPr>
      </w:pPr>
      <w:r w:rsidRPr="009F7F3E">
        <w:rPr>
          <w:rFonts w:ascii="Arial" w:hAnsi="Arial" w:cs="Arial"/>
        </w:rPr>
        <w:t>Again, working</w:t>
      </w:r>
      <w:r w:rsidR="00CD3076">
        <w:rPr>
          <w:rFonts w:ascii="Arial" w:hAnsi="Arial" w:cs="Arial"/>
        </w:rPr>
        <w:t xml:space="preserve"> with the class teacher, the </w:t>
      </w:r>
      <w:proofErr w:type="spellStart"/>
      <w:r w:rsidR="00CD3076">
        <w:rPr>
          <w:rFonts w:ascii="Arial" w:hAnsi="Arial" w:cs="Arial"/>
        </w:rPr>
        <w:t>LS</w:t>
      </w:r>
      <w:r w:rsidRPr="009F7F3E">
        <w:rPr>
          <w:rFonts w:ascii="Arial" w:hAnsi="Arial" w:cs="Arial"/>
        </w:rPr>
        <w:t>Co</w:t>
      </w:r>
      <w:proofErr w:type="spellEnd"/>
      <w:r w:rsidRPr="009F7F3E">
        <w:rPr>
          <w:rFonts w:ascii="Arial" w:hAnsi="Arial" w:cs="Arial"/>
        </w:rPr>
        <w:t xml:space="preserve"> should ensure that an Education Plan is drawn up for the pupil.</w:t>
      </w:r>
    </w:p>
    <w:p w14:paraId="74FEF2E2" w14:textId="77777777" w:rsidR="006239A3" w:rsidRPr="009F7F3E" w:rsidRDefault="006239A3" w:rsidP="00246BA9">
      <w:pPr>
        <w:pStyle w:val="ListParagraph"/>
        <w:numPr>
          <w:ilvl w:val="0"/>
          <w:numId w:val="27"/>
        </w:numPr>
        <w:spacing w:line="276" w:lineRule="auto"/>
        <w:rPr>
          <w:rFonts w:ascii="Arial" w:hAnsi="Arial" w:cs="Arial"/>
        </w:rPr>
      </w:pPr>
      <w:r w:rsidRPr="009F7F3E">
        <w:rPr>
          <w:rFonts w:ascii="Arial" w:hAnsi="Arial" w:cs="Arial"/>
        </w:rPr>
        <w:t xml:space="preserve">All these operations should </w:t>
      </w:r>
      <w:proofErr w:type="gramStart"/>
      <w:r w:rsidRPr="009F7F3E">
        <w:rPr>
          <w:rFonts w:ascii="Arial" w:hAnsi="Arial" w:cs="Arial"/>
        </w:rPr>
        <w:t>take into account</w:t>
      </w:r>
      <w:proofErr w:type="gramEnd"/>
      <w:r w:rsidRPr="009F7F3E">
        <w:rPr>
          <w:rFonts w:ascii="Arial" w:hAnsi="Arial" w:cs="Arial"/>
        </w:rPr>
        <w:t>, as far as possible, the child’s own views and the parents’ views.</w:t>
      </w:r>
    </w:p>
    <w:p w14:paraId="73B8CF0B" w14:textId="77777777" w:rsidR="006239A3" w:rsidRPr="009F7F3E" w:rsidRDefault="006239A3" w:rsidP="006239A3">
      <w:pPr>
        <w:spacing w:line="276" w:lineRule="auto"/>
        <w:rPr>
          <w:rFonts w:ascii="Arial" w:hAnsi="Arial" w:cs="Arial"/>
        </w:rPr>
      </w:pPr>
    </w:p>
    <w:p w14:paraId="13EBDE72" w14:textId="77777777" w:rsidR="006239A3" w:rsidRPr="009F7F3E" w:rsidRDefault="00CD3076" w:rsidP="006239A3">
      <w:pPr>
        <w:spacing w:line="360" w:lineRule="auto"/>
        <w:rPr>
          <w:rFonts w:ascii="Arial" w:hAnsi="Arial" w:cs="Arial"/>
          <w:b/>
        </w:rPr>
      </w:pPr>
      <w:r>
        <w:rPr>
          <w:rFonts w:ascii="Arial" w:hAnsi="Arial" w:cs="Arial"/>
          <w:b/>
        </w:rPr>
        <w:t>Stage 1</w:t>
      </w:r>
      <w:r w:rsidR="006239A3" w:rsidRPr="009F7F3E">
        <w:rPr>
          <w:rFonts w:ascii="Arial" w:hAnsi="Arial" w:cs="Arial"/>
          <w:b/>
        </w:rPr>
        <w:t xml:space="preserve"> Review</w:t>
      </w:r>
    </w:p>
    <w:p w14:paraId="5AC18238" w14:textId="77777777" w:rsidR="006239A3" w:rsidRPr="009F7F3E" w:rsidRDefault="00D148AF" w:rsidP="006239A3">
      <w:pPr>
        <w:spacing w:line="360" w:lineRule="auto"/>
        <w:rPr>
          <w:rFonts w:ascii="Arial" w:hAnsi="Arial" w:cs="Arial"/>
        </w:rPr>
      </w:pPr>
      <w:r>
        <w:rPr>
          <w:rFonts w:ascii="Arial" w:hAnsi="Arial" w:cs="Arial"/>
        </w:rPr>
        <w:t>Normally the Stage 1</w:t>
      </w:r>
      <w:r w:rsidR="006239A3" w:rsidRPr="009F7F3E">
        <w:rPr>
          <w:rFonts w:ascii="Arial" w:hAnsi="Arial" w:cs="Arial"/>
        </w:rPr>
        <w:t xml:space="preserve"> revie</w:t>
      </w:r>
      <w:r w:rsidR="00CD3076">
        <w:rPr>
          <w:rFonts w:ascii="Arial" w:hAnsi="Arial" w:cs="Arial"/>
        </w:rPr>
        <w:t xml:space="preserve">w should be conducted by the </w:t>
      </w:r>
      <w:proofErr w:type="spellStart"/>
      <w:r w:rsidR="00CD3076">
        <w:rPr>
          <w:rFonts w:ascii="Arial" w:hAnsi="Arial" w:cs="Arial"/>
        </w:rPr>
        <w:t>LS</w:t>
      </w:r>
      <w:r w:rsidR="006239A3" w:rsidRPr="009F7F3E">
        <w:rPr>
          <w:rFonts w:ascii="Arial" w:hAnsi="Arial" w:cs="Arial"/>
        </w:rPr>
        <w:t>Co</w:t>
      </w:r>
      <w:proofErr w:type="spellEnd"/>
      <w:r w:rsidR="006239A3" w:rsidRPr="009F7F3E">
        <w:rPr>
          <w:rFonts w:ascii="Arial" w:hAnsi="Arial" w:cs="Arial"/>
        </w:rPr>
        <w:t xml:space="preserve">, in consultation with the class teacher and, where possible, child and parents. It should focus on the child’s progress. </w:t>
      </w:r>
    </w:p>
    <w:p w14:paraId="4CAD9122" w14:textId="77777777" w:rsidR="006239A3" w:rsidRPr="009F7F3E" w:rsidRDefault="006239A3" w:rsidP="00246BA9">
      <w:pPr>
        <w:pStyle w:val="ListParagraph"/>
        <w:numPr>
          <w:ilvl w:val="0"/>
          <w:numId w:val="24"/>
        </w:numPr>
        <w:spacing w:line="276" w:lineRule="auto"/>
        <w:rPr>
          <w:rFonts w:ascii="Arial" w:hAnsi="Arial" w:cs="Arial"/>
        </w:rPr>
      </w:pPr>
      <w:r w:rsidRPr="009F7F3E">
        <w:rPr>
          <w:rFonts w:ascii="Arial" w:hAnsi="Arial" w:cs="Arial"/>
        </w:rPr>
        <w:t>If progre</w:t>
      </w:r>
      <w:r w:rsidR="00CD3076">
        <w:rPr>
          <w:rFonts w:ascii="Arial" w:hAnsi="Arial" w:cs="Arial"/>
        </w:rPr>
        <w:t xml:space="preserve">ss has been satisfactory the </w:t>
      </w:r>
      <w:proofErr w:type="spellStart"/>
      <w:r w:rsidR="00CD3076">
        <w:rPr>
          <w:rFonts w:ascii="Arial" w:hAnsi="Arial" w:cs="Arial"/>
        </w:rPr>
        <w:t>LS</w:t>
      </w:r>
      <w:r w:rsidRPr="009F7F3E">
        <w:rPr>
          <w:rFonts w:ascii="Arial" w:hAnsi="Arial" w:cs="Arial"/>
        </w:rPr>
        <w:t>Co</w:t>
      </w:r>
      <w:proofErr w:type="spellEnd"/>
      <w:r w:rsidRPr="009F7F3E">
        <w:rPr>
          <w:rFonts w:ascii="Arial" w:hAnsi="Arial" w:cs="Arial"/>
        </w:rPr>
        <w:t xml:space="preserve"> may decide that the </w:t>
      </w:r>
      <w:r w:rsidR="00CD3076">
        <w:rPr>
          <w:rFonts w:ascii="Arial" w:hAnsi="Arial" w:cs="Arial"/>
        </w:rPr>
        <w:t>child should continue at Stage 1</w:t>
      </w:r>
      <w:r w:rsidRPr="009F7F3E">
        <w:rPr>
          <w:rFonts w:ascii="Arial" w:hAnsi="Arial" w:cs="Arial"/>
        </w:rPr>
        <w:t xml:space="preserve"> </w:t>
      </w:r>
      <w:proofErr w:type="gramStart"/>
      <w:r w:rsidRPr="009F7F3E">
        <w:rPr>
          <w:rFonts w:ascii="Arial" w:hAnsi="Arial" w:cs="Arial"/>
        </w:rPr>
        <w:t>in order to</w:t>
      </w:r>
      <w:proofErr w:type="gramEnd"/>
      <w:r w:rsidRPr="009F7F3E">
        <w:rPr>
          <w:rFonts w:ascii="Arial" w:hAnsi="Arial" w:cs="Arial"/>
        </w:rPr>
        <w:t xml:space="preserve"> consolidate gains.  If the progress conti</w:t>
      </w:r>
      <w:r w:rsidR="00CD3076">
        <w:rPr>
          <w:rFonts w:ascii="Arial" w:hAnsi="Arial" w:cs="Arial"/>
        </w:rPr>
        <w:t xml:space="preserve">nues to be satisfactory, the </w:t>
      </w:r>
      <w:proofErr w:type="spellStart"/>
      <w:r w:rsidR="00CD3076">
        <w:rPr>
          <w:rFonts w:ascii="Arial" w:hAnsi="Arial" w:cs="Arial"/>
        </w:rPr>
        <w:t>LS</w:t>
      </w:r>
      <w:r w:rsidRPr="009F7F3E">
        <w:rPr>
          <w:rFonts w:ascii="Arial" w:hAnsi="Arial" w:cs="Arial"/>
        </w:rPr>
        <w:t>Co</w:t>
      </w:r>
      <w:proofErr w:type="spellEnd"/>
      <w:r w:rsidRPr="009F7F3E">
        <w:rPr>
          <w:rFonts w:ascii="Arial" w:hAnsi="Arial" w:cs="Arial"/>
        </w:rPr>
        <w:t xml:space="preserve"> may decide that the child no longer needs special </w:t>
      </w:r>
      <w:r w:rsidR="00CD3076">
        <w:rPr>
          <w:rFonts w:ascii="Arial" w:hAnsi="Arial" w:cs="Arial"/>
        </w:rPr>
        <w:t>educational provision at Stage 1</w:t>
      </w:r>
      <w:r w:rsidRPr="009F7F3E">
        <w:rPr>
          <w:rFonts w:ascii="Arial" w:hAnsi="Arial" w:cs="Arial"/>
        </w:rPr>
        <w:t xml:space="preserve"> and may dec</w:t>
      </w:r>
      <w:r w:rsidR="00CD3076">
        <w:rPr>
          <w:rFonts w:ascii="Arial" w:hAnsi="Arial" w:cs="Arial"/>
        </w:rPr>
        <w:t>ide to move the child off the register</w:t>
      </w:r>
      <w:r w:rsidRPr="009F7F3E">
        <w:rPr>
          <w:rFonts w:ascii="Arial" w:hAnsi="Arial" w:cs="Arial"/>
        </w:rPr>
        <w:t xml:space="preserve">. </w:t>
      </w:r>
    </w:p>
    <w:p w14:paraId="39A5A9AE" w14:textId="77777777" w:rsidR="006239A3" w:rsidRPr="009F7F3E" w:rsidRDefault="006239A3" w:rsidP="006239A3">
      <w:pPr>
        <w:spacing w:line="276" w:lineRule="auto"/>
        <w:rPr>
          <w:rFonts w:ascii="Arial" w:hAnsi="Arial" w:cs="Arial"/>
        </w:rPr>
      </w:pPr>
    </w:p>
    <w:p w14:paraId="236B5A5E" w14:textId="77777777" w:rsidR="006239A3" w:rsidRDefault="006239A3" w:rsidP="00246BA9">
      <w:pPr>
        <w:pStyle w:val="ListParagraph"/>
        <w:numPr>
          <w:ilvl w:val="0"/>
          <w:numId w:val="25"/>
        </w:numPr>
        <w:spacing w:line="276" w:lineRule="auto"/>
        <w:rPr>
          <w:rFonts w:ascii="Arial" w:hAnsi="Arial" w:cs="Arial"/>
        </w:rPr>
      </w:pPr>
      <w:r w:rsidRPr="009F7F3E">
        <w:rPr>
          <w:rFonts w:ascii="Arial" w:hAnsi="Arial" w:cs="Arial"/>
        </w:rPr>
        <w:t>The child’s name should be kept on the SEN register until there is no longer any significant concern about progress.</w:t>
      </w:r>
    </w:p>
    <w:p w14:paraId="6876A00A" w14:textId="77777777" w:rsidR="00CD3076" w:rsidRDefault="00CD3076" w:rsidP="00CD3076">
      <w:pPr>
        <w:pStyle w:val="ListParagraph"/>
        <w:spacing w:line="276" w:lineRule="auto"/>
        <w:rPr>
          <w:rFonts w:ascii="Arial" w:hAnsi="Arial" w:cs="Arial"/>
        </w:rPr>
      </w:pPr>
    </w:p>
    <w:p w14:paraId="29E67BF2" w14:textId="69046D8F" w:rsidR="00CD3076" w:rsidRDefault="00CD3076" w:rsidP="00246BA9">
      <w:pPr>
        <w:pStyle w:val="ListParagraph"/>
        <w:numPr>
          <w:ilvl w:val="0"/>
          <w:numId w:val="25"/>
        </w:numPr>
        <w:spacing w:line="276" w:lineRule="auto"/>
        <w:rPr>
          <w:rFonts w:ascii="Arial" w:hAnsi="Arial" w:cs="Arial"/>
        </w:rPr>
      </w:pPr>
      <w:r>
        <w:rPr>
          <w:rFonts w:ascii="Arial" w:hAnsi="Arial" w:cs="Arial"/>
        </w:rPr>
        <w:t xml:space="preserve">Stage 1 review </w:t>
      </w:r>
      <w:r w:rsidR="0014066E">
        <w:rPr>
          <w:rFonts w:ascii="Arial" w:hAnsi="Arial" w:cs="Arial"/>
        </w:rPr>
        <w:t>o</w:t>
      </w:r>
      <w:r>
        <w:rPr>
          <w:rFonts w:ascii="Arial" w:hAnsi="Arial" w:cs="Arial"/>
        </w:rPr>
        <w:t>f IEP</w:t>
      </w:r>
    </w:p>
    <w:p w14:paraId="0A2DC45D" w14:textId="77777777" w:rsidR="00CD3076" w:rsidRPr="00CD3076" w:rsidRDefault="00CD3076" w:rsidP="00CD3076">
      <w:pPr>
        <w:pStyle w:val="ListParagraph"/>
        <w:rPr>
          <w:rFonts w:ascii="Arial" w:hAnsi="Arial" w:cs="Arial"/>
        </w:rPr>
      </w:pPr>
    </w:p>
    <w:p w14:paraId="18D2E846" w14:textId="77777777" w:rsidR="00CD3076" w:rsidRPr="009F7F3E" w:rsidRDefault="00CD3076" w:rsidP="00CD3076">
      <w:pPr>
        <w:spacing w:line="360" w:lineRule="auto"/>
        <w:rPr>
          <w:rFonts w:ascii="Arial" w:hAnsi="Arial" w:cs="Arial"/>
          <w:b/>
        </w:rPr>
      </w:pPr>
      <w:r>
        <w:rPr>
          <w:rFonts w:ascii="Arial" w:hAnsi="Arial" w:cs="Arial"/>
          <w:b/>
        </w:rPr>
        <w:t>Review of the S</w:t>
      </w:r>
      <w:r w:rsidR="00D148AF">
        <w:rPr>
          <w:rFonts w:ascii="Arial" w:hAnsi="Arial" w:cs="Arial"/>
          <w:b/>
        </w:rPr>
        <w:t>tage 1</w:t>
      </w:r>
      <w:r w:rsidRPr="009F7F3E">
        <w:rPr>
          <w:rFonts w:ascii="Arial" w:hAnsi="Arial" w:cs="Arial"/>
          <w:b/>
        </w:rPr>
        <w:t xml:space="preserve"> Education Plan</w:t>
      </w:r>
    </w:p>
    <w:p w14:paraId="6E2579A7" w14:textId="77777777" w:rsidR="00CD3076" w:rsidRPr="009F7F3E" w:rsidRDefault="00CD3076" w:rsidP="00246BA9">
      <w:pPr>
        <w:pStyle w:val="ListParagraph"/>
        <w:numPr>
          <w:ilvl w:val="0"/>
          <w:numId w:val="37"/>
        </w:numPr>
        <w:spacing w:line="360" w:lineRule="auto"/>
        <w:rPr>
          <w:rFonts w:ascii="Arial" w:hAnsi="Arial" w:cs="Arial"/>
        </w:rPr>
      </w:pPr>
      <w:r w:rsidRPr="009F7F3E">
        <w:rPr>
          <w:rFonts w:ascii="Arial" w:hAnsi="Arial" w:cs="Arial"/>
        </w:rPr>
        <w:t>The review should focus on the child’s progress and whether this has been adequate. This will include strategies, monitoring, review and revising targets.</w:t>
      </w:r>
    </w:p>
    <w:p w14:paraId="2EB8ECA9" w14:textId="77777777" w:rsidR="00CD3076" w:rsidRPr="009F7F3E" w:rsidRDefault="00CD3076" w:rsidP="00CD3076">
      <w:pPr>
        <w:pStyle w:val="ListParagraph"/>
        <w:spacing w:line="360" w:lineRule="auto"/>
        <w:rPr>
          <w:rFonts w:ascii="Arial" w:hAnsi="Arial" w:cs="Arial"/>
        </w:rPr>
      </w:pPr>
    </w:p>
    <w:p w14:paraId="075BE5F1" w14:textId="77777777" w:rsidR="00CD3076" w:rsidRPr="009F7F3E" w:rsidRDefault="00CD3076" w:rsidP="00246BA9">
      <w:pPr>
        <w:pStyle w:val="ListParagraph"/>
        <w:numPr>
          <w:ilvl w:val="0"/>
          <w:numId w:val="23"/>
        </w:numPr>
        <w:spacing w:line="276" w:lineRule="auto"/>
        <w:rPr>
          <w:rFonts w:ascii="Arial" w:hAnsi="Arial" w:cs="Arial"/>
        </w:rPr>
      </w:pPr>
      <w:r w:rsidRPr="009F7F3E">
        <w:rPr>
          <w:rFonts w:ascii="Arial" w:hAnsi="Arial" w:cs="Arial"/>
        </w:rPr>
        <w:t xml:space="preserve">If intervention remains appropriate </w:t>
      </w:r>
      <w:r w:rsidR="00D148AF">
        <w:rPr>
          <w:rFonts w:ascii="Arial" w:hAnsi="Arial" w:cs="Arial"/>
        </w:rPr>
        <w:t>the child will remain at Stage 1</w:t>
      </w:r>
      <w:r w:rsidRPr="009F7F3E">
        <w:rPr>
          <w:rFonts w:ascii="Arial" w:hAnsi="Arial" w:cs="Arial"/>
        </w:rPr>
        <w:t xml:space="preserve"> for a further </w:t>
      </w:r>
      <w:proofErr w:type="gramStart"/>
      <w:r w:rsidRPr="009F7F3E">
        <w:rPr>
          <w:rFonts w:ascii="Arial" w:hAnsi="Arial" w:cs="Arial"/>
        </w:rPr>
        <w:t>period of time</w:t>
      </w:r>
      <w:proofErr w:type="gramEnd"/>
      <w:r w:rsidRPr="009F7F3E">
        <w:rPr>
          <w:rFonts w:ascii="Arial" w:hAnsi="Arial" w:cs="Arial"/>
        </w:rPr>
        <w:t>.</w:t>
      </w:r>
    </w:p>
    <w:p w14:paraId="6B90FA28" w14:textId="77777777" w:rsidR="00CD3076" w:rsidRPr="009F7F3E" w:rsidRDefault="00CD3076" w:rsidP="00CD3076">
      <w:pPr>
        <w:pStyle w:val="ListParagraph"/>
        <w:spacing w:line="276" w:lineRule="auto"/>
        <w:ind w:left="1080"/>
        <w:rPr>
          <w:rFonts w:ascii="Arial" w:hAnsi="Arial" w:cs="Arial"/>
        </w:rPr>
      </w:pPr>
    </w:p>
    <w:p w14:paraId="4485E0ED" w14:textId="1E2FFE84" w:rsidR="006239A3" w:rsidRPr="009F7F3E" w:rsidRDefault="006239A3" w:rsidP="006239A3">
      <w:pPr>
        <w:spacing w:line="276" w:lineRule="auto"/>
        <w:rPr>
          <w:rFonts w:ascii="Arial" w:hAnsi="Arial" w:cs="Arial"/>
        </w:rPr>
      </w:pPr>
    </w:p>
    <w:p w14:paraId="5F12B851" w14:textId="77777777" w:rsidR="006239A3" w:rsidRPr="00D148AF" w:rsidRDefault="006239A3" w:rsidP="00246BA9">
      <w:pPr>
        <w:pStyle w:val="ListParagraph"/>
        <w:numPr>
          <w:ilvl w:val="0"/>
          <w:numId w:val="26"/>
        </w:numPr>
        <w:spacing w:line="276" w:lineRule="auto"/>
        <w:rPr>
          <w:rFonts w:ascii="Arial" w:hAnsi="Arial" w:cs="Arial"/>
        </w:rPr>
      </w:pPr>
      <w:r w:rsidRPr="009F7F3E">
        <w:rPr>
          <w:rFonts w:ascii="Arial" w:hAnsi="Arial" w:cs="Arial"/>
        </w:rPr>
        <w:lastRenderedPageBreak/>
        <w:t>If the relevant and purposeful measures at Stages 1 do not res</w:t>
      </w:r>
      <w:r w:rsidR="00CD3076">
        <w:rPr>
          <w:rFonts w:ascii="Arial" w:hAnsi="Arial" w:cs="Arial"/>
        </w:rPr>
        <w:t xml:space="preserve">ult in adequate progress the </w:t>
      </w:r>
      <w:proofErr w:type="spellStart"/>
      <w:r w:rsidR="00CD3076">
        <w:rPr>
          <w:rFonts w:ascii="Arial" w:hAnsi="Arial" w:cs="Arial"/>
        </w:rPr>
        <w:t>LS</w:t>
      </w:r>
      <w:r w:rsidRPr="009F7F3E">
        <w:rPr>
          <w:rFonts w:ascii="Arial" w:hAnsi="Arial" w:cs="Arial"/>
        </w:rPr>
        <w:t>Co</w:t>
      </w:r>
      <w:proofErr w:type="spellEnd"/>
      <w:r w:rsidRPr="009F7F3E">
        <w:rPr>
          <w:rFonts w:ascii="Arial" w:hAnsi="Arial" w:cs="Arial"/>
        </w:rPr>
        <w:t xml:space="preserve"> should m</w:t>
      </w:r>
      <w:r w:rsidR="00CD3076">
        <w:rPr>
          <w:rFonts w:ascii="Arial" w:hAnsi="Arial" w:cs="Arial"/>
        </w:rPr>
        <w:t>ove the child forward to Stage 2</w:t>
      </w:r>
      <w:r w:rsidRPr="009F7F3E">
        <w:rPr>
          <w:rFonts w:ascii="Arial" w:hAnsi="Arial" w:cs="Arial"/>
        </w:rPr>
        <w:t xml:space="preserve"> and referral may be made to specialist support services/agencies outside the school.</w:t>
      </w:r>
    </w:p>
    <w:p w14:paraId="6C35DB8E" w14:textId="77777777" w:rsidR="006239A3" w:rsidRPr="009F7F3E" w:rsidRDefault="006239A3" w:rsidP="006239A3">
      <w:pPr>
        <w:spacing w:line="360" w:lineRule="auto"/>
        <w:rPr>
          <w:rFonts w:ascii="Arial" w:hAnsi="Arial" w:cs="Arial"/>
        </w:rPr>
      </w:pPr>
    </w:p>
    <w:p w14:paraId="6934D882" w14:textId="77777777" w:rsidR="006239A3" w:rsidRPr="009F7F3E" w:rsidRDefault="00CD3076" w:rsidP="006239A3">
      <w:pPr>
        <w:spacing w:line="360" w:lineRule="auto"/>
        <w:rPr>
          <w:rFonts w:ascii="Arial" w:hAnsi="Arial" w:cs="Arial"/>
          <w:b/>
        </w:rPr>
      </w:pPr>
      <w:r>
        <w:rPr>
          <w:rFonts w:ascii="Arial" w:hAnsi="Arial" w:cs="Arial"/>
          <w:b/>
        </w:rPr>
        <w:t>Stage 2</w:t>
      </w:r>
    </w:p>
    <w:p w14:paraId="2B62F23B" w14:textId="77777777" w:rsidR="006239A3" w:rsidRPr="009F7F3E" w:rsidRDefault="00CD3076" w:rsidP="006239A3">
      <w:pPr>
        <w:spacing w:line="360" w:lineRule="auto"/>
        <w:rPr>
          <w:rFonts w:ascii="Arial" w:hAnsi="Arial" w:cs="Arial"/>
        </w:rPr>
      </w:pPr>
      <w:r>
        <w:rPr>
          <w:rFonts w:ascii="Arial" w:hAnsi="Arial" w:cs="Arial"/>
        </w:rPr>
        <w:t>Stage 2</w:t>
      </w:r>
      <w:r w:rsidR="006239A3" w:rsidRPr="009F7F3E">
        <w:rPr>
          <w:rFonts w:ascii="Arial" w:hAnsi="Arial" w:cs="Arial"/>
        </w:rPr>
        <w:t xml:space="preserve"> begins w</w:t>
      </w:r>
      <w:r>
        <w:rPr>
          <w:rFonts w:ascii="Arial" w:hAnsi="Arial" w:cs="Arial"/>
        </w:rPr>
        <w:t>ith a decision either at Stage 1</w:t>
      </w:r>
      <w:r w:rsidR="006239A3" w:rsidRPr="009F7F3E">
        <w:rPr>
          <w:rFonts w:ascii="Arial" w:hAnsi="Arial" w:cs="Arial"/>
        </w:rPr>
        <w:t xml:space="preserve"> review or follo</w:t>
      </w:r>
      <w:r>
        <w:rPr>
          <w:rFonts w:ascii="Arial" w:hAnsi="Arial" w:cs="Arial"/>
        </w:rPr>
        <w:t xml:space="preserve">wing discussions between the </w:t>
      </w:r>
      <w:proofErr w:type="spellStart"/>
      <w:r>
        <w:rPr>
          <w:rFonts w:ascii="Arial" w:hAnsi="Arial" w:cs="Arial"/>
        </w:rPr>
        <w:t>LS</w:t>
      </w:r>
      <w:r w:rsidR="006239A3" w:rsidRPr="009F7F3E">
        <w:rPr>
          <w:rFonts w:ascii="Arial" w:hAnsi="Arial" w:cs="Arial"/>
        </w:rPr>
        <w:t>Co</w:t>
      </w:r>
      <w:proofErr w:type="spellEnd"/>
      <w:r w:rsidR="006239A3" w:rsidRPr="009F7F3E">
        <w:rPr>
          <w:rFonts w:ascii="Arial" w:hAnsi="Arial" w:cs="Arial"/>
        </w:rPr>
        <w:t xml:space="preserve">, Principal, </w:t>
      </w:r>
      <w:proofErr w:type="gramStart"/>
      <w:r w:rsidR="006239A3" w:rsidRPr="009F7F3E">
        <w:rPr>
          <w:rFonts w:ascii="Arial" w:hAnsi="Arial" w:cs="Arial"/>
        </w:rPr>
        <w:t>teachers</w:t>
      </w:r>
      <w:proofErr w:type="gramEnd"/>
      <w:r w:rsidR="006239A3" w:rsidRPr="009F7F3E">
        <w:rPr>
          <w:rFonts w:ascii="Arial" w:hAnsi="Arial" w:cs="Arial"/>
        </w:rPr>
        <w:t xml:space="preserve"> and parents, that early intervention with external support is necessary.</w:t>
      </w:r>
    </w:p>
    <w:p w14:paraId="0DF396B5" w14:textId="77777777" w:rsidR="006239A3" w:rsidRPr="009F7F3E" w:rsidRDefault="006239A3" w:rsidP="006239A3">
      <w:pPr>
        <w:spacing w:line="360" w:lineRule="auto"/>
        <w:rPr>
          <w:rFonts w:ascii="Arial" w:hAnsi="Arial" w:cs="Arial"/>
        </w:rPr>
      </w:pPr>
    </w:p>
    <w:p w14:paraId="54E945FD" w14:textId="77777777" w:rsidR="006239A3" w:rsidRPr="009F7F3E" w:rsidRDefault="006239A3" w:rsidP="00246BA9">
      <w:pPr>
        <w:pStyle w:val="ListParagraph"/>
        <w:numPr>
          <w:ilvl w:val="0"/>
          <w:numId w:val="37"/>
        </w:numPr>
        <w:spacing w:line="360" w:lineRule="auto"/>
        <w:rPr>
          <w:rFonts w:ascii="Arial" w:hAnsi="Arial" w:cs="Arial"/>
        </w:rPr>
      </w:pPr>
      <w:r w:rsidRPr="009F7F3E">
        <w:rPr>
          <w:rFonts w:ascii="Arial" w:hAnsi="Arial" w:cs="Arial"/>
        </w:rPr>
        <w:t>At this Stage the SENCO in collaboration with the child’s teacher ensures recommendations and advice from relevant external support services is implemented and disseminates information.</w:t>
      </w:r>
    </w:p>
    <w:p w14:paraId="142EE982" w14:textId="77777777" w:rsidR="006239A3" w:rsidRPr="009F7F3E" w:rsidRDefault="006239A3" w:rsidP="00246BA9">
      <w:pPr>
        <w:pStyle w:val="ListParagraph"/>
        <w:numPr>
          <w:ilvl w:val="0"/>
          <w:numId w:val="37"/>
        </w:numPr>
        <w:spacing w:line="360" w:lineRule="auto"/>
        <w:rPr>
          <w:rFonts w:ascii="Arial" w:hAnsi="Arial" w:cs="Arial"/>
        </w:rPr>
      </w:pPr>
      <w:r w:rsidRPr="009F7F3E">
        <w:rPr>
          <w:rFonts w:ascii="Arial" w:hAnsi="Arial" w:cs="Arial"/>
        </w:rPr>
        <w:t xml:space="preserve">The IEP is drawn up in accordance with recommendations from EA or other outside agencies. </w:t>
      </w:r>
    </w:p>
    <w:p w14:paraId="66C0D799" w14:textId="77777777" w:rsidR="006239A3" w:rsidRPr="009F7F3E" w:rsidRDefault="006239A3" w:rsidP="00246BA9">
      <w:pPr>
        <w:pStyle w:val="ListParagraph"/>
        <w:numPr>
          <w:ilvl w:val="0"/>
          <w:numId w:val="37"/>
        </w:numPr>
        <w:spacing w:line="360" w:lineRule="auto"/>
        <w:rPr>
          <w:rFonts w:ascii="Arial" w:hAnsi="Arial" w:cs="Arial"/>
        </w:rPr>
      </w:pPr>
      <w:r w:rsidRPr="009F7F3E">
        <w:rPr>
          <w:rFonts w:ascii="Arial" w:hAnsi="Arial" w:cs="Arial"/>
        </w:rPr>
        <w:t>Support in school will take cognizance of advice given by outside agencies</w:t>
      </w:r>
    </w:p>
    <w:p w14:paraId="0F1BEB57" w14:textId="77777777" w:rsidR="006239A3" w:rsidRDefault="006239A3" w:rsidP="00D148AF">
      <w:pPr>
        <w:pStyle w:val="ListParagraph"/>
        <w:spacing w:line="360" w:lineRule="auto"/>
        <w:rPr>
          <w:rFonts w:ascii="Arial" w:hAnsi="Arial" w:cs="Arial"/>
        </w:rPr>
      </w:pPr>
      <w:r w:rsidRPr="009F7F3E">
        <w:rPr>
          <w:rFonts w:ascii="Arial" w:hAnsi="Arial" w:cs="Arial"/>
        </w:rPr>
        <w:t>(</w:t>
      </w:r>
      <w:proofErr w:type="gramStart"/>
      <w:r w:rsidRPr="009F7F3E">
        <w:rPr>
          <w:rFonts w:ascii="Arial" w:hAnsi="Arial" w:cs="Arial"/>
        </w:rPr>
        <w:t>these</w:t>
      </w:r>
      <w:proofErr w:type="gramEnd"/>
      <w:r w:rsidRPr="009F7F3E">
        <w:rPr>
          <w:rFonts w:ascii="Arial" w:hAnsi="Arial" w:cs="Arial"/>
        </w:rPr>
        <w:t xml:space="preserve"> agencies may offer a</w:t>
      </w:r>
      <w:r w:rsidR="00D148AF">
        <w:rPr>
          <w:rFonts w:ascii="Arial" w:hAnsi="Arial" w:cs="Arial"/>
        </w:rPr>
        <w:t>dditional support to the pupil)</w:t>
      </w:r>
    </w:p>
    <w:p w14:paraId="3D202B84" w14:textId="77777777" w:rsidR="00D148AF" w:rsidRPr="009F7F3E" w:rsidRDefault="00D148AF" w:rsidP="00D148AF">
      <w:pPr>
        <w:pStyle w:val="ListParagraph"/>
        <w:spacing w:line="360" w:lineRule="auto"/>
        <w:rPr>
          <w:rFonts w:ascii="Arial" w:hAnsi="Arial" w:cs="Arial"/>
        </w:rPr>
      </w:pPr>
    </w:p>
    <w:p w14:paraId="163248AA" w14:textId="77777777" w:rsidR="006239A3" w:rsidRPr="009F7F3E" w:rsidRDefault="00CD3076" w:rsidP="006239A3">
      <w:pPr>
        <w:spacing w:line="360" w:lineRule="auto"/>
        <w:rPr>
          <w:rFonts w:ascii="Arial" w:hAnsi="Arial" w:cs="Arial"/>
        </w:rPr>
      </w:pPr>
      <w:r>
        <w:rPr>
          <w:rFonts w:ascii="Arial" w:hAnsi="Arial" w:cs="Arial"/>
        </w:rPr>
        <w:t xml:space="preserve">At Stages 2 of the Code of Practice the </w:t>
      </w:r>
      <w:proofErr w:type="spellStart"/>
      <w:r>
        <w:rPr>
          <w:rFonts w:ascii="Arial" w:hAnsi="Arial" w:cs="Arial"/>
        </w:rPr>
        <w:t>LS</w:t>
      </w:r>
      <w:r w:rsidR="006239A3" w:rsidRPr="009F7F3E">
        <w:rPr>
          <w:rFonts w:ascii="Arial" w:hAnsi="Arial" w:cs="Arial"/>
        </w:rPr>
        <w:t>Co</w:t>
      </w:r>
      <w:proofErr w:type="spellEnd"/>
      <w:r w:rsidR="006239A3" w:rsidRPr="009F7F3E">
        <w:rPr>
          <w:rFonts w:ascii="Arial" w:hAnsi="Arial" w:cs="Arial"/>
        </w:rPr>
        <w:t xml:space="preserve"> and class teacher should consider potential benefits of:</w:t>
      </w:r>
    </w:p>
    <w:p w14:paraId="221A4FD7" w14:textId="77777777" w:rsidR="006239A3" w:rsidRPr="009F7F3E" w:rsidRDefault="006239A3" w:rsidP="00246BA9">
      <w:pPr>
        <w:pStyle w:val="ListParagraph"/>
        <w:numPr>
          <w:ilvl w:val="0"/>
          <w:numId w:val="28"/>
        </w:numPr>
        <w:spacing w:line="276" w:lineRule="auto"/>
        <w:rPr>
          <w:rFonts w:ascii="Arial" w:hAnsi="Arial" w:cs="Arial"/>
        </w:rPr>
      </w:pPr>
      <w:r w:rsidRPr="009F7F3E">
        <w:rPr>
          <w:rFonts w:ascii="Arial" w:hAnsi="Arial" w:cs="Arial"/>
        </w:rPr>
        <w:t>The Good Practice Guidelines.</w:t>
      </w:r>
    </w:p>
    <w:p w14:paraId="6675B9C7" w14:textId="77777777" w:rsidR="006239A3" w:rsidRPr="009F7F3E" w:rsidRDefault="006239A3" w:rsidP="00246BA9">
      <w:pPr>
        <w:pStyle w:val="ListParagraph"/>
        <w:numPr>
          <w:ilvl w:val="0"/>
          <w:numId w:val="28"/>
        </w:numPr>
        <w:spacing w:line="276" w:lineRule="auto"/>
        <w:rPr>
          <w:rFonts w:ascii="Arial" w:hAnsi="Arial" w:cs="Arial"/>
        </w:rPr>
      </w:pPr>
      <w:r w:rsidRPr="009F7F3E">
        <w:rPr>
          <w:rFonts w:ascii="Arial" w:hAnsi="Arial" w:cs="Arial"/>
        </w:rPr>
        <w:t>SEN Resource File</w:t>
      </w:r>
    </w:p>
    <w:p w14:paraId="4D64FCDB" w14:textId="77777777" w:rsidR="006239A3" w:rsidRPr="009F7F3E" w:rsidRDefault="006239A3" w:rsidP="00246BA9">
      <w:pPr>
        <w:pStyle w:val="ListParagraph"/>
        <w:numPr>
          <w:ilvl w:val="0"/>
          <w:numId w:val="28"/>
        </w:numPr>
        <w:spacing w:line="276" w:lineRule="auto"/>
        <w:rPr>
          <w:rFonts w:ascii="Arial" w:hAnsi="Arial" w:cs="Arial"/>
        </w:rPr>
      </w:pPr>
      <w:r w:rsidRPr="009F7F3E">
        <w:rPr>
          <w:rFonts w:ascii="Arial" w:hAnsi="Arial" w:cs="Arial"/>
        </w:rPr>
        <w:t>Encouraging inclusive activities to ensure integration of the pupil.</w:t>
      </w:r>
    </w:p>
    <w:p w14:paraId="3645372C" w14:textId="77777777" w:rsidR="006239A3" w:rsidRPr="009F7F3E" w:rsidRDefault="006239A3" w:rsidP="00246BA9">
      <w:pPr>
        <w:pStyle w:val="ListParagraph"/>
        <w:numPr>
          <w:ilvl w:val="0"/>
          <w:numId w:val="28"/>
        </w:numPr>
        <w:spacing w:line="276" w:lineRule="auto"/>
        <w:rPr>
          <w:rFonts w:ascii="Arial" w:hAnsi="Arial" w:cs="Arial"/>
        </w:rPr>
      </w:pPr>
      <w:r w:rsidRPr="009F7F3E">
        <w:rPr>
          <w:rFonts w:ascii="Arial" w:hAnsi="Arial" w:cs="Arial"/>
        </w:rPr>
        <w:t>Differentiated teaching.</w:t>
      </w:r>
    </w:p>
    <w:p w14:paraId="1862761E" w14:textId="77777777" w:rsidR="006239A3" w:rsidRPr="009F7F3E" w:rsidRDefault="006239A3" w:rsidP="00246BA9">
      <w:pPr>
        <w:pStyle w:val="ListParagraph"/>
        <w:numPr>
          <w:ilvl w:val="0"/>
          <w:numId w:val="28"/>
        </w:numPr>
        <w:spacing w:line="276" w:lineRule="auto"/>
        <w:rPr>
          <w:rFonts w:ascii="Arial" w:hAnsi="Arial" w:cs="Arial"/>
        </w:rPr>
      </w:pPr>
      <w:r w:rsidRPr="009F7F3E">
        <w:rPr>
          <w:rFonts w:ascii="Arial" w:hAnsi="Arial" w:cs="Arial"/>
        </w:rPr>
        <w:t>Withdrawal for more intensive support.</w:t>
      </w:r>
    </w:p>
    <w:p w14:paraId="145A1C4A" w14:textId="77777777" w:rsidR="006239A3" w:rsidRPr="009F7F3E" w:rsidRDefault="006239A3" w:rsidP="00246BA9">
      <w:pPr>
        <w:pStyle w:val="ListParagraph"/>
        <w:numPr>
          <w:ilvl w:val="0"/>
          <w:numId w:val="28"/>
        </w:numPr>
        <w:spacing w:line="276" w:lineRule="auto"/>
        <w:rPr>
          <w:rFonts w:ascii="Arial" w:hAnsi="Arial" w:cs="Arial"/>
        </w:rPr>
      </w:pPr>
      <w:r w:rsidRPr="009F7F3E">
        <w:rPr>
          <w:rFonts w:ascii="Arial" w:hAnsi="Arial" w:cs="Arial"/>
        </w:rPr>
        <w:t>SEN resources available within school; support programmes, ICT, etc.</w:t>
      </w:r>
    </w:p>
    <w:p w14:paraId="5FFC0FFB" w14:textId="77777777" w:rsidR="006239A3" w:rsidRPr="009F7F3E" w:rsidRDefault="006239A3" w:rsidP="00246BA9">
      <w:pPr>
        <w:pStyle w:val="ListParagraph"/>
        <w:numPr>
          <w:ilvl w:val="0"/>
          <w:numId w:val="28"/>
        </w:numPr>
        <w:spacing w:line="276" w:lineRule="auto"/>
        <w:rPr>
          <w:rFonts w:ascii="Arial" w:hAnsi="Arial" w:cs="Arial"/>
        </w:rPr>
      </w:pPr>
      <w:r w:rsidRPr="009F7F3E">
        <w:rPr>
          <w:rFonts w:ascii="Arial" w:hAnsi="Arial" w:cs="Arial"/>
        </w:rPr>
        <w:t>Available staff skills which support pupils with SEN.</w:t>
      </w:r>
    </w:p>
    <w:p w14:paraId="63FE0CDD" w14:textId="77777777" w:rsidR="006239A3" w:rsidRPr="009F7F3E" w:rsidRDefault="006239A3" w:rsidP="00246BA9">
      <w:pPr>
        <w:pStyle w:val="ListParagraph"/>
        <w:numPr>
          <w:ilvl w:val="0"/>
          <w:numId w:val="28"/>
        </w:numPr>
        <w:spacing w:line="276" w:lineRule="auto"/>
        <w:rPr>
          <w:rFonts w:ascii="Arial" w:hAnsi="Arial" w:cs="Arial"/>
        </w:rPr>
      </w:pPr>
      <w:r w:rsidRPr="009F7F3E">
        <w:rPr>
          <w:rFonts w:ascii="Arial" w:hAnsi="Arial" w:cs="Arial"/>
        </w:rPr>
        <w:t xml:space="preserve">Implementation of any provision/strategies </w:t>
      </w:r>
      <w:proofErr w:type="gramStart"/>
      <w:r w:rsidRPr="009F7F3E">
        <w:rPr>
          <w:rFonts w:ascii="Arial" w:hAnsi="Arial" w:cs="Arial"/>
        </w:rPr>
        <w:t>as a result of</w:t>
      </w:r>
      <w:proofErr w:type="gramEnd"/>
      <w:r w:rsidRPr="009F7F3E">
        <w:rPr>
          <w:rFonts w:ascii="Arial" w:hAnsi="Arial" w:cs="Arial"/>
        </w:rPr>
        <w:t xml:space="preserve"> external advice, support and training provided by relevant EA/other services.</w:t>
      </w:r>
    </w:p>
    <w:p w14:paraId="24405DB8" w14:textId="77777777" w:rsidR="006239A3" w:rsidRPr="009F7F3E" w:rsidRDefault="006239A3" w:rsidP="006239A3">
      <w:pPr>
        <w:spacing w:line="360" w:lineRule="auto"/>
        <w:rPr>
          <w:rFonts w:ascii="Arial" w:hAnsi="Arial" w:cs="Arial"/>
          <w:b/>
        </w:rPr>
      </w:pPr>
    </w:p>
    <w:p w14:paraId="545810BE" w14:textId="77777777" w:rsidR="006239A3" w:rsidRPr="009F7F3E" w:rsidRDefault="00CD3076" w:rsidP="006239A3">
      <w:pPr>
        <w:spacing w:line="360" w:lineRule="auto"/>
        <w:rPr>
          <w:rFonts w:ascii="Arial" w:hAnsi="Arial" w:cs="Arial"/>
          <w:b/>
        </w:rPr>
      </w:pPr>
      <w:r>
        <w:rPr>
          <w:rFonts w:ascii="Arial" w:hAnsi="Arial" w:cs="Arial"/>
          <w:b/>
        </w:rPr>
        <w:t>Review of the Stage 2</w:t>
      </w:r>
      <w:r w:rsidR="006239A3" w:rsidRPr="009F7F3E">
        <w:rPr>
          <w:rFonts w:ascii="Arial" w:hAnsi="Arial" w:cs="Arial"/>
          <w:b/>
        </w:rPr>
        <w:t xml:space="preserve"> Education Plan</w:t>
      </w:r>
    </w:p>
    <w:p w14:paraId="49AFFA2E" w14:textId="7D18A93B" w:rsidR="006239A3" w:rsidRPr="008C122C" w:rsidRDefault="006239A3" w:rsidP="008C122C">
      <w:pPr>
        <w:pStyle w:val="ListParagraph"/>
        <w:numPr>
          <w:ilvl w:val="0"/>
          <w:numId w:val="37"/>
        </w:numPr>
        <w:spacing w:line="360" w:lineRule="auto"/>
        <w:rPr>
          <w:rFonts w:ascii="Arial" w:hAnsi="Arial" w:cs="Arial"/>
        </w:rPr>
      </w:pPr>
      <w:r w:rsidRPr="009F7F3E">
        <w:rPr>
          <w:rFonts w:ascii="Arial" w:hAnsi="Arial" w:cs="Arial"/>
        </w:rPr>
        <w:t>The review should focus on the child’s progress and whether this has been adequate. This will include strategies, monitoring, review and revising targets.</w:t>
      </w:r>
    </w:p>
    <w:p w14:paraId="7F1D8C0D" w14:textId="77777777" w:rsidR="006239A3" w:rsidRPr="009F7F3E" w:rsidRDefault="006239A3" w:rsidP="00246BA9">
      <w:pPr>
        <w:pStyle w:val="ListParagraph"/>
        <w:numPr>
          <w:ilvl w:val="0"/>
          <w:numId w:val="23"/>
        </w:numPr>
        <w:spacing w:line="276" w:lineRule="auto"/>
        <w:rPr>
          <w:rFonts w:ascii="Arial" w:hAnsi="Arial" w:cs="Arial"/>
        </w:rPr>
      </w:pPr>
      <w:r w:rsidRPr="009F7F3E">
        <w:rPr>
          <w:rFonts w:ascii="Arial" w:hAnsi="Arial" w:cs="Arial"/>
        </w:rPr>
        <w:t xml:space="preserve">If intervention remains appropriate </w:t>
      </w:r>
      <w:r w:rsidR="00D148AF">
        <w:rPr>
          <w:rFonts w:ascii="Arial" w:hAnsi="Arial" w:cs="Arial"/>
        </w:rPr>
        <w:t>the child will remain at Stage 2</w:t>
      </w:r>
      <w:r w:rsidRPr="009F7F3E">
        <w:rPr>
          <w:rFonts w:ascii="Arial" w:hAnsi="Arial" w:cs="Arial"/>
        </w:rPr>
        <w:t xml:space="preserve"> for a further </w:t>
      </w:r>
      <w:proofErr w:type="gramStart"/>
      <w:r w:rsidRPr="009F7F3E">
        <w:rPr>
          <w:rFonts w:ascii="Arial" w:hAnsi="Arial" w:cs="Arial"/>
        </w:rPr>
        <w:t>period of time</w:t>
      </w:r>
      <w:proofErr w:type="gramEnd"/>
      <w:r w:rsidRPr="009F7F3E">
        <w:rPr>
          <w:rFonts w:ascii="Arial" w:hAnsi="Arial" w:cs="Arial"/>
        </w:rPr>
        <w:t>.</w:t>
      </w:r>
    </w:p>
    <w:p w14:paraId="2B92CAA8" w14:textId="77777777" w:rsidR="006239A3" w:rsidRPr="009F7F3E" w:rsidRDefault="006239A3" w:rsidP="00246BA9">
      <w:pPr>
        <w:pStyle w:val="ListParagraph"/>
        <w:numPr>
          <w:ilvl w:val="0"/>
          <w:numId w:val="23"/>
        </w:numPr>
        <w:spacing w:line="276" w:lineRule="auto"/>
        <w:rPr>
          <w:rFonts w:ascii="Arial" w:hAnsi="Arial" w:cs="Arial"/>
        </w:rPr>
      </w:pPr>
      <w:r w:rsidRPr="009F7F3E">
        <w:rPr>
          <w:rFonts w:ascii="Arial" w:hAnsi="Arial" w:cs="Arial"/>
        </w:rPr>
        <w:lastRenderedPageBreak/>
        <w:t>If the relevant an</w:t>
      </w:r>
      <w:r w:rsidR="00D148AF">
        <w:rPr>
          <w:rFonts w:ascii="Arial" w:hAnsi="Arial" w:cs="Arial"/>
        </w:rPr>
        <w:t>d purposeful measures at Stage 2</w:t>
      </w:r>
      <w:r w:rsidRPr="009F7F3E">
        <w:rPr>
          <w:rFonts w:ascii="Arial" w:hAnsi="Arial" w:cs="Arial"/>
        </w:rPr>
        <w:t xml:space="preserve"> have not resulted in adequate progress, following consultation wi</w:t>
      </w:r>
      <w:r w:rsidR="00D148AF">
        <w:rPr>
          <w:rFonts w:ascii="Arial" w:hAnsi="Arial" w:cs="Arial"/>
        </w:rPr>
        <w:t xml:space="preserve">th the </w:t>
      </w:r>
      <w:proofErr w:type="spellStart"/>
      <w:r w:rsidR="00D148AF">
        <w:rPr>
          <w:rFonts w:ascii="Arial" w:hAnsi="Arial" w:cs="Arial"/>
        </w:rPr>
        <w:t>LS</w:t>
      </w:r>
      <w:r w:rsidRPr="009F7F3E">
        <w:rPr>
          <w:rFonts w:ascii="Arial" w:hAnsi="Arial" w:cs="Arial"/>
        </w:rPr>
        <w:t>Co</w:t>
      </w:r>
      <w:proofErr w:type="spellEnd"/>
      <w:r w:rsidRPr="009F7F3E">
        <w:rPr>
          <w:rFonts w:ascii="Arial" w:hAnsi="Arial" w:cs="Arial"/>
        </w:rPr>
        <w:t xml:space="preserve">, teacher, external support services and parents, the </w:t>
      </w:r>
      <w:proofErr w:type="gramStart"/>
      <w:r w:rsidRPr="009F7F3E">
        <w:rPr>
          <w:rFonts w:ascii="Arial" w:hAnsi="Arial" w:cs="Arial"/>
        </w:rPr>
        <w:t>Principal</w:t>
      </w:r>
      <w:proofErr w:type="gramEnd"/>
      <w:r w:rsidRPr="009F7F3E">
        <w:rPr>
          <w:rFonts w:ascii="Arial" w:hAnsi="Arial" w:cs="Arial"/>
        </w:rPr>
        <w:t xml:space="preserve"> may request a Statutory Assessment.</w:t>
      </w:r>
    </w:p>
    <w:p w14:paraId="3975534B" w14:textId="77777777" w:rsidR="006239A3" w:rsidRPr="009F7F3E" w:rsidRDefault="006239A3" w:rsidP="006239A3">
      <w:pPr>
        <w:pStyle w:val="ListParagraph"/>
        <w:spacing w:line="276" w:lineRule="auto"/>
        <w:ind w:left="1080"/>
        <w:rPr>
          <w:rFonts w:ascii="Arial" w:hAnsi="Arial" w:cs="Arial"/>
        </w:rPr>
      </w:pPr>
    </w:p>
    <w:p w14:paraId="650929ED" w14:textId="77777777" w:rsidR="006239A3" w:rsidRPr="009F7F3E" w:rsidRDefault="006239A3" w:rsidP="006239A3">
      <w:pPr>
        <w:spacing w:line="360" w:lineRule="auto"/>
        <w:rPr>
          <w:rFonts w:ascii="Arial" w:hAnsi="Arial" w:cs="Arial"/>
        </w:rPr>
      </w:pPr>
    </w:p>
    <w:p w14:paraId="2B9A6674" w14:textId="77777777" w:rsidR="006239A3" w:rsidRPr="009F7F3E" w:rsidRDefault="00D148AF" w:rsidP="006239A3">
      <w:pPr>
        <w:spacing w:line="360" w:lineRule="auto"/>
        <w:rPr>
          <w:rFonts w:ascii="Arial" w:hAnsi="Arial" w:cs="Arial"/>
          <w:b/>
        </w:rPr>
      </w:pPr>
      <w:r>
        <w:rPr>
          <w:rFonts w:ascii="Arial" w:hAnsi="Arial" w:cs="Arial"/>
          <w:b/>
        </w:rPr>
        <w:t>Stage 3</w:t>
      </w:r>
    </w:p>
    <w:p w14:paraId="5D59458F" w14:textId="77777777" w:rsidR="006239A3" w:rsidRPr="009F7F3E" w:rsidRDefault="006239A3" w:rsidP="006239A3">
      <w:pPr>
        <w:spacing w:line="360" w:lineRule="auto"/>
        <w:rPr>
          <w:rFonts w:ascii="Arial" w:hAnsi="Arial" w:cs="Arial"/>
        </w:rPr>
      </w:pPr>
      <w:r w:rsidRPr="009F7F3E">
        <w:rPr>
          <w:rFonts w:ascii="Arial" w:hAnsi="Arial" w:cs="Arial"/>
        </w:rPr>
        <w:t xml:space="preserve">‘In some </w:t>
      </w:r>
      <w:proofErr w:type="gramStart"/>
      <w:r w:rsidRPr="009F7F3E">
        <w:rPr>
          <w:rFonts w:ascii="Arial" w:hAnsi="Arial" w:cs="Arial"/>
        </w:rPr>
        <w:t>cases</w:t>
      </w:r>
      <w:proofErr w:type="gramEnd"/>
      <w:r w:rsidRPr="009F7F3E">
        <w:rPr>
          <w:rFonts w:ascii="Arial" w:hAnsi="Arial" w:cs="Arial"/>
        </w:rPr>
        <w:t xml:space="preserve"> schools will conclude that the pupil’s needs remain so substantial that they cannot be effectively met within the resources normally available to the school.’  (Supplement to the Code of Practice – 4.64)</w:t>
      </w:r>
    </w:p>
    <w:p w14:paraId="44CE5B7C" w14:textId="4B576DB0" w:rsidR="006239A3" w:rsidRPr="009F7F3E" w:rsidRDefault="006239A3" w:rsidP="006239A3">
      <w:pPr>
        <w:spacing w:line="360" w:lineRule="auto"/>
        <w:rPr>
          <w:rFonts w:ascii="Arial" w:hAnsi="Arial" w:cs="Arial"/>
        </w:rPr>
      </w:pPr>
      <w:r w:rsidRPr="009F7F3E">
        <w:rPr>
          <w:rFonts w:ascii="Arial" w:hAnsi="Arial" w:cs="Arial"/>
        </w:rPr>
        <w:t>Following an application to the EA from school’s principal or the parent, the Board will consider th</w:t>
      </w:r>
      <w:r w:rsidR="007A73E4">
        <w:rPr>
          <w:rFonts w:ascii="Arial" w:hAnsi="Arial" w:cs="Arial"/>
        </w:rPr>
        <w:t>e need for transition to Stage 3</w:t>
      </w:r>
      <w:r w:rsidRPr="009F7F3E">
        <w:rPr>
          <w:rFonts w:ascii="Arial" w:hAnsi="Arial" w:cs="Arial"/>
        </w:rPr>
        <w:t xml:space="preserve">.  It should be noted that a request of this kind will not always result in Statutory </w:t>
      </w:r>
      <w:proofErr w:type="gramStart"/>
      <w:r w:rsidRPr="009F7F3E">
        <w:rPr>
          <w:rFonts w:ascii="Arial" w:hAnsi="Arial" w:cs="Arial"/>
        </w:rPr>
        <w:t>Assessment</w:t>
      </w:r>
      <w:proofErr w:type="gramEnd"/>
      <w:r w:rsidRPr="009F7F3E">
        <w:rPr>
          <w:rFonts w:ascii="Arial" w:hAnsi="Arial" w:cs="Arial"/>
        </w:rPr>
        <w:t xml:space="preserve"> nor will Statutory Assessment always lead to a Statement of </w:t>
      </w:r>
      <w:proofErr w:type="spellStart"/>
      <w:r w:rsidRPr="009F7F3E">
        <w:rPr>
          <w:rFonts w:ascii="Arial" w:hAnsi="Arial" w:cs="Arial"/>
        </w:rPr>
        <w:t>SENs.</w:t>
      </w:r>
      <w:proofErr w:type="spellEnd"/>
    </w:p>
    <w:p w14:paraId="3B988A66" w14:textId="77777777" w:rsidR="006239A3" w:rsidRPr="009F7F3E" w:rsidRDefault="006239A3" w:rsidP="006239A3">
      <w:pPr>
        <w:spacing w:line="360" w:lineRule="auto"/>
        <w:rPr>
          <w:rFonts w:ascii="Arial" w:hAnsi="Arial" w:cs="Arial"/>
        </w:rPr>
      </w:pPr>
      <w:r w:rsidRPr="009F7F3E">
        <w:rPr>
          <w:rFonts w:ascii="Arial" w:hAnsi="Arial" w:cs="Arial"/>
        </w:rPr>
        <w:t>In reaching a suitable decision, the Board will consider:</w:t>
      </w:r>
    </w:p>
    <w:p w14:paraId="6602498A" w14:textId="77777777" w:rsidR="006239A3" w:rsidRPr="009F7F3E" w:rsidRDefault="006239A3" w:rsidP="00246BA9">
      <w:pPr>
        <w:pStyle w:val="ListParagraph"/>
        <w:numPr>
          <w:ilvl w:val="0"/>
          <w:numId w:val="29"/>
        </w:numPr>
        <w:spacing w:line="276" w:lineRule="auto"/>
        <w:rPr>
          <w:rFonts w:ascii="Arial" w:hAnsi="Arial" w:cs="Arial"/>
        </w:rPr>
      </w:pPr>
      <w:r w:rsidRPr="009F7F3E">
        <w:rPr>
          <w:rFonts w:ascii="Arial" w:hAnsi="Arial" w:cs="Arial"/>
        </w:rPr>
        <w:t>The degree of the child’s difficulty</w:t>
      </w:r>
    </w:p>
    <w:p w14:paraId="00CC0ED9" w14:textId="77777777" w:rsidR="006239A3" w:rsidRPr="009F7F3E" w:rsidRDefault="006239A3" w:rsidP="00246BA9">
      <w:pPr>
        <w:pStyle w:val="ListParagraph"/>
        <w:numPr>
          <w:ilvl w:val="0"/>
          <w:numId w:val="29"/>
        </w:numPr>
        <w:spacing w:line="276" w:lineRule="auto"/>
        <w:rPr>
          <w:rFonts w:ascii="Arial" w:hAnsi="Arial" w:cs="Arial"/>
        </w:rPr>
      </w:pPr>
      <w:r w:rsidRPr="009F7F3E">
        <w:rPr>
          <w:rFonts w:ascii="Arial" w:hAnsi="Arial" w:cs="Arial"/>
        </w:rPr>
        <w:t>The nature of the provision required</w:t>
      </w:r>
    </w:p>
    <w:p w14:paraId="2F625AE6" w14:textId="77777777" w:rsidR="006239A3" w:rsidRPr="009F7F3E" w:rsidRDefault="006239A3" w:rsidP="00246BA9">
      <w:pPr>
        <w:pStyle w:val="ListParagraph"/>
        <w:numPr>
          <w:ilvl w:val="0"/>
          <w:numId w:val="29"/>
        </w:numPr>
        <w:spacing w:line="276" w:lineRule="auto"/>
        <w:rPr>
          <w:rFonts w:ascii="Arial" w:hAnsi="Arial" w:cs="Arial"/>
        </w:rPr>
      </w:pPr>
      <w:r w:rsidRPr="009F7F3E">
        <w:rPr>
          <w:rFonts w:ascii="Arial" w:hAnsi="Arial" w:cs="Arial"/>
        </w:rPr>
        <w:t>Whether the child’s needs can reasonably be met by the resources normally available to the school and</w:t>
      </w:r>
    </w:p>
    <w:p w14:paraId="6B45E8A5" w14:textId="77777777" w:rsidR="006239A3" w:rsidRPr="009F7F3E" w:rsidRDefault="006239A3" w:rsidP="00246BA9">
      <w:pPr>
        <w:pStyle w:val="ListParagraph"/>
        <w:numPr>
          <w:ilvl w:val="0"/>
          <w:numId w:val="29"/>
        </w:numPr>
        <w:spacing w:line="276" w:lineRule="auto"/>
        <w:rPr>
          <w:rFonts w:ascii="Arial" w:hAnsi="Arial" w:cs="Arial"/>
        </w:rPr>
      </w:pPr>
      <w:r w:rsidRPr="009F7F3E">
        <w:rPr>
          <w:rFonts w:ascii="Arial" w:hAnsi="Arial" w:cs="Arial"/>
        </w:rPr>
        <w:t>Use the 5 Board Provisional Criteria for Statutory Assessment.</w:t>
      </w:r>
    </w:p>
    <w:p w14:paraId="73FAE508" w14:textId="77777777" w:rsidR="006239A3" w:rsidRPr="009F7F3E" w:rsidRDefault="006239A3" w:rsidP="006239A3">
      <w:pPr>
        <w:spacing w:line="360" w:lineRule="auto"/>
        <w:rPr>
          <w:rFonts w:ascii="Arial" w:hAnsi="Arial" w:cs="Arial"/>
        </w:rPr>
      </w:pPr>
    </w:p>
    <w:p w14:paraId="7B315977" w14:textId="77777777" w:rsidR="006239A3" w:rsidRPr="009F7F3E" w:rsidRDefault="006239A3" w:rsidP="006239A3">
      <w:pPr>
        <w:spacing w:line="360" w:lineRule="auto"/>
        <w:rPr>
          <w:rFonts w:ascii="Arial" w:hAnsi="Arial" w:cs="Arial"/>
        </w:rPr>
      </w:pPr>
      <w:r w:rsidRPr="009F7F3E">
        <w:rPr>
          <w:rFonts w:ascii="Arial" w:hAnsi="Arial" w:cs="Arial"/>
          <w:b/>
        </w:rPr>
        <w:t>Following Statutory Assessment</w:t>
      </w:r>
    </w:p>
    <w:p w14:paraId="2F422A49" w14:textId="77777777" w:rsidR="006239A3" w:rsidRPr="009F7F3E" w:rsidRDefault="006239A3" w:rsidP="006239A3">
      <w:pPr>
        <w:spacing w:line="360" w:lineRule="auto"/>
        <w:rPr>
          <w:rFonts w:ascii="Arial" w:hAnsi="Arial" w:cs="Arial"/>
          <w:b/>
          <w:i/>
        </w:rPr>
      </w:pPr>
      <w:r w:rsidRPr="009F7F3E">
        <w:rPr>
          <w:rFonts w:ascii="Arial" w:hAnsi="Arial" w:cs="Arial"/>
          <w:b/>
          <w:i/>
        </w:rPr>
        <w:t>The EA will either:</w:t>
      </w:r>
    </w:p>
    <w:p w14:paraId="185CF655" w14:textId="77777777" w:rsidR="006239A3" w:rsidRPr="009F7F3E" w:rsidRDefault="006239A3" w:rsidP="006239A3">
      <w:pPr>
        <w:spacing w:line="360" w:lineRule="auto"/>
        <w:rPr>
          <w:rFonts w:ascii="Arial" w:hAnsi="Arial" w:cs="Arial"/>
        </w:rPr>
      </w:pPr>
      <w:r w:rsidRPr="009F7F3E">
        <w:rPr>
          <w:rFonts w:ascii="Arial" w:hAnsi="Arial" w:cs="Arial"/>
        </w:rPr>
        <w:t xml:space="preserve">Make and maintain a Statement of Special Educational Needs and arrange, </w:t>
      </w:r>
      <w:proofErr w:type="gramStart"/>
      <w:r w:rsidRPr="009F7F3E">
        <w:rPr>
          <w:rFonts w:ascii="Arial" w:hAnsi="Arial" w:cs="Arial"/>
        </w:rPr>
        <w:t>monitor</w:t>
      </w:r>
      <w:proofErr w:type="gramEnd"/>
      <w:r w:rsidRPr="009F7F3E">
        <w:rPr>
          <w:rFonts w:ascii="Arial" w:hAnsi="Arial" w:cs="Arial"/>
        </w:rPr>
        <w:t xml:space="preserve"> and review provision.</w:t>
      </w:r>
    </w:p>
    <w:p w14:paraId="4162DD1E" w14:textId="77777777" w:rsidR="006239A3" w:rsidRPr="009F7F3E" w:rsidRDefault="006239A3" w:rsidP="006239A3">
      <w:pPr>
        <w:spacing w:line="360" w:lineRule="auto"/>
        <w:rPr>
          <w:rFonts w:ascii="Arial" w:hAnsi="Arial" w:cs="Arial"/>
          <w:b/>
        </w:rPr>
      </w:pPr>
      <w:r w:rsidRPr="009F7F3E">
        <w:rPr>
          <w:rFonts w:ascii="Arial" w:hAnsi="Arial" w:cs="Arial"/>
          <w:b/>
        </w:rPr>
        <w:t xml:space="preserve"> or</w:t>
      </w:r>
    </w:p>
    <w:p w14:paraId="08C99142" w14:textId="77777777" w:rsidR="006239A3" w:rsidRPr="009F7F3E" w:rsidRDefault="006239A3" w:rsidP="006239A3">
      <w:pPr>
        <w:spacing w:line="360" w:lineRule="auto"/>
        <w:rPr>
          <w:rFonts w:ascii="Arial" w:hAnsi="Arial" w:cs="Arial"/>
        </w:rPr>
      </w:pPr>
      <w:r w:rsidRPr="009F7F3E">
        <w:rPr>
          <w:rFonts w:ascii="Arial" w:hAnsi="Arial" w:cs="Arial"/>
        </w:rPr>
        <w:t>Provide a Note in Lieu of a Statement.</w:t>
      </w:r>
    </w:p>
    <w:p w14:paraId="37D63DC9" w14:textId="77777777" w:rsidR="006239A3" w:rsidRPr="009F7F3E" w:rsidRDefault="006239A3" w:rsidP="00246BA9">
      <w:pPr>
        <w:pStyle w:val="ListParagraph"/>
        <w:numPr>
          <w:ilvl w:val="0"/>
          <w:numId w:val="30"/>
        </w:numPr>
        <w:spacing w:line="276" w:lineRule="auto"/>
        <w:rPr>
          <w:rFonts w:ascii="Arial" w:hAnsi="Arial" w:cs="Arial"/>
        </w:rPr>
      </w:pPr>
      <w:r w:rsidRPr="009F7F3E">
        <w:rPr>
          <w:rFonts w:ascii="Arial" w:hAnsi="Arial" w:cs="Arial"/>
        </w:rPr>
        <w:t>A Statement of Special Educational Needs sets out the child’s educational and non-educational needs, the objectives to be secured, the provision to be made and the arrangements for monitoring and review.</w:t>
      </w:r>
    </w:p>
    <w:p w14:paraId="310D1353" w14:textId="77777777" w:rsidR="006239A3" w:rsidRPr="009F7F3E" w:rsidRDefault="006239A3" w:rsidP="006239A3">
      <w:pPr>
        <w:spacing w:line="276" w:lineRule="auto"/>
        <w:rPr>
          <w:rFonts w:ascii="Arial" w:hAnsi="Arial" w:cs="Arial"/>
        </w:rPr>
      </w:pPr>
    </w:p>
    <w:p w14:paraId="5DAB1FAE" w14:textId="77777777" w:rsidR="006239A3" w:rsidRPr="009F7F3E" w:rsidRDefault="006239A3" w:rsidP="00246BA9">
      <w:pPr>
        <w:pStyle w:val="ListParagraph"/>
        <w:numPr>
          <w:ilvl w:val="0"/>
          <w:numId w:val="30"/>
        </w:numPr>
        <w:spacing w:line="276" w:lineRule="auto"/>
        <w:rPr>
          <w:rFonts w:ascii="Arial" w:hAnsi="Arial" w:cs="Arial"/>
        </w:rPr>
      </w:pPr>
      <w:r w:rsidRPr="009F7F3E">
        <w:rPr>
          <w:rFonts w:ascii="Arial" w:hAnsi="Arial" w:cs="Arial"/>
        </w:rPr>
        <w:t>A Note in Lieu of a Statement sets out the reasons for the Board’s decision not to make a Statement of Special Educational Needs and includes supporting evidence from the Statutory Assessment.</w:t>
      </w:r>
    </w:p>
    <w:p w14:paraId="08EB4FD3" w14:textId="77777777" w:rsidR="006239A3" w:rsidRPr="009F7F3E" w:rsidRDefault="006239A3" w:rsidP="006239A3">
      <w:pPr>
        <w:spacing w:line="360" w:lineRule="auto"/>
        <w:rPr>
          <w:rFonts w:ascii="Arial" w:hAnsi="Arial" w:cs="Arial"/>
          <w:b/>
        </w:rPr>
      </w:pPr>
    </w:p>
    <w:p w14:paraId="4661FD8F" w14:textId="77777777" w:rsidR="006239A3" w:rsidRPr="009F7F3E" w:rsidRDefault="006239A3" w:rsidP="006239A3">
      <w:pPr>
        <w:spacing w:line="360" w:lineRule="auto"/>
        <w:rPr>
          <w:rFonts w:ascii="Arial" w:hAnsi="Arial" w:cs="Arial"/>
        </w:rPr>
      </w:pPr>
      <w:r w:rsidRPr="009F7F3E">
        <w:rPr>
          <w:rFonts w:ascii="Arial" w:hAnsi="Arial" w:cs="Arial"/>
        </w:rPr>
        <w:t xml:space="preserve">Once the statement has been made final: </w:t>
      </w:r>
    </w:p>
    <w:p w14:paraId="384941B9" w14:textId="77777777" w:rsidR="006239A3" w:rsidRPr="009F7F3E" w:rsidRDefault="006239A3" w:rsidP="00246BA9">
      <w:pPr>
        <w:pStyle w:val="ListParagraph"/>
        <w:numPr>
          <w:ilvl w:val="0"/>
          <w:numId w:val="31"/>
        </w:numPr>
        <w:spacing w:line="276" w:lineRule="auto"/>
        <w:rPr>
          <w:rFonts w:ascii="Arial" w:hAnsi="Arial" w:cs="Arial"/>
        </w:rPr>
      </w:pPr>
      <w:r w:rsidRPr="009F7F3E">
        <w:rPr>
          <w:rFonts w:ascii="Arial" w:hAnsi="Arial" w:cs="Arial"/>
        </w:rPr>
        <w:t>Provision and /or support will be arranged to meet the child’s needs.</w:t>
      </w:r>
    </w:p>
    <w:p w14:paraId="6D6B29D3" w14:textId="77777777" w:rsidR="006239A3" w:rsidRPr="009F7F3E" w:rsidRDefault="006239A3" w:rsidP="00246BA9">
      <w:pPr>
        <w:pStyle w:val="ListParagraph"/>
        <w:numPr>
          <w:ilvl w:val="0"/>
          <w:numId w:val="31"/>
        </w:numPr>
        <w:spacing w:line="276" w:lineRule="auto"/>
        <w:rPr>
          <w:rFonts w:ascii="Arial" w:hAnsi="Arial" w:cs="Arial"/>
        </w:rPr>
      </w:pPr>
      <w:r w:rsidRPr="009F7F3E">
        <w:rPr>
          <w:rFonts w:ascii="Arial" w:hAnsi="Arial" w:cs="Arial"/>
        </w:rPr>
        <w:lastRenderedPageBreak/>
        <w:t xml:space="preserve">The SENCo ensures that a Stage 5 Education Plan is drawn up, implemented, </w:t>
      </w:r>
      <w:proofErr w:type="gramStart"/>
      <w:r w:rsidRPr="009F7F3E">
        <w:rPr>
          <w:rFonts w:ascii="Arial" w:hAnsi="Arial" w:cs="Arial"/>
        </w:rPr>
        <w:t>monitored</w:t>
      </w:r>
      <w:proofErr w:type="gramEnd"/>
      <w:r w:rsidRPr="009F7F3E">
        <w:rPr>
          <w:rFonts w:ascii="Arial" w:hAnsi="Arial" w:cs="Arial"/>
        </w:rPr>
        <w:t xml:space="preserve"> and reviewed </w:t>
      </w:r>
    </w:p>
    <w:p w14:paraId="433078C4" w14:textId="77777777" w:rsidR="006239A3" w:rsidRPr="009F7F3E" w:rsidRDefault="006239A3" w:rsidP="00246BA9">
      <w:pPr>
        <w:pStyle w:val="ListParagraph"/>
        <w:numPr>
          <w:ilvl w:val="0"/>
          <w:numId w:val="31"/>
        </w:numPr>
        <w:spacing w:line="276" w:lineRule="auto"/>
        <w:rPr>
          <w:rFonts w:ascii="Arial" w:hAnsi="Arial" w:cs="Arial"/>
        </w:rPr>
      </w:pPr>
      <w:r w:rsidRPr="009F7F3E">
        <w:rPr>
          <w:rFonts w:ascii="Arial" w:hAnsi="Arial" w:cs="Arial"/>
        </w:rPr>
        <w:t>The Annual Review and Transition processes will take place.</w:t>
      </w:r>
    </w:p>
    <w:p w14:paraId="3595CD72" w14:textId="77777777" w:rsidR="006239A3" w:rsidRPr="009F7F3E" w:rsidRDefault="006239A3" w:rsidP="006239A3">
      <w:pPr>
        <w:spacing w:line="360" w:lineRule="auto"/>
        <w:rPr>
          <w:rFonts w:ascii="Arial" w:hAnsi="Arial" w:cs="Arial"/>
          <w:b/>
        </w:rPr>
      </w:pPr>
    </w:p>
    <w:p w14:paraId="4EF76AE0" w14:textId="77777777" w:rsidR="006239A3" w:rsidRPr="009F7F3E" w:rsidRDefault="006239A3" w:rsidP="006239A3">
      <w:pPr>
        <w:spacing w:line="360" w:lineRule="auto"/>
        <w:rPr>
          <w:rFonts w:ascii="Arial" w:hAnsi="Arial" w:cs="Arial"/>
          <w:b/>
        </w:rPr>
      </w:pPr>
      <w:r w:rsidRPr="009F7F3E">
        <w:rPr>
          <w:rFonts w:ascii="Arial" w:hAnsi="Arial" w:cs="Arial"/>
          <w:b/>
        </w:rPr>
        <w:t>The Annual Review</w:t>
      </w:r>
    </w:p>
    <w:p w14:paraId="04CBF2C3" w14:textId="77777777" w:rsidR="006239A3" w:rsidRPr="009F7F3E" w:rsidRDefault="006239A3" w:rsidP="006239A3">
      <w:pPr>
        <w:spacing w:line="360" w:lineRule="auto"/>
        <w:rPr>
          <w:rFonts w:ascii="Arial" w:hAnsi="Arial" w:cs="Arial"/>
        </w:rPr>
      </w:pPr>
      <w:r w:rsidRPr="009F7F3E">
        <w:rPr>
          <w:rFonts w:ascii="Arial" w:hAnsi="Arial" w:cs="Arial"/>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w:t>
      </w:r>
    </w:p>
    <w:p w14:paraId="1F2CDF16" w14:textId="77777777" w:rsidR="006239A3" w:rsidRPr="009F7F3E" w:rsidRDefault="006239A3" w:rsidP="006239A3">
      <w:pPr>
        <w:spacing w:line="360" w:lineRule="auto"/>
        <w:rPr>
          <w:rFonts w:ascii="Arial" w:hAnsi="Arial" w:cs="Arial"/>
        </w:rPr>
      </w:pPr>
    </w:p>
    <w:p w14:paraId="177703F8" w14:textId="77777777" w:rsidR="006239A3" w:rsidRPr="009F7F3E" w:rsidRDefault="006239A3" w:rsidP="006239A3">
      <w:pPr>
        <w:spacing w:line="360" w:lineRule="auto"/>
        <w:rPr>
          <w:rFonts w:ascii="Arial" w:hAnsi="Arial" w:cs="Arial"/>
          <w:b/>
          <w:i/>
        </w:rPr>
      </w:pPr>
      <w:r w:rsidRPr="009F7F3E">
        <w:rPr>
          <w:rFonts w:ascii="Arial" w:hAnsi="Arial" w:cs="Arial"/>
          <w:b/>
          <w:i/>
        </w:rPr>
        <w:t>The Annual Review will</w:t>
      </w:r>
    </w:p>
    <w:p w14:paraId="4BE004AE" w14:textId="77777777" w:rsidR="006239A3" w:rsidRPr="009F7F3E" w:rsidRDefault="006239A3" w:rsidP="00246BA9">
      <w:pPr>
        <w:pStyle w:val="ListParagraph"/>
        <w:numPr>
          <w:ilvl w:val="0"/>
          <w:numId w:val="32"/>
        </w:numPr>
        <w:spacing w:line="276" w:lineRule="auto"/>
        <w:rPr>
          <w:rFonts w:ascii="Arial" w:hAnsi="Arial" w:cs="Arial"/>
        </w:rPr>
      </w:pPr>
      <w:r w:rsidRPr="009F7F3E">
        <w:rPr>
          <w:rFonts w:ascii="Arial" w:hAnsi="Arial" w:cs="Arial"/>
        </w:rPr>
        <w:t>Gauge the child’s progress towards meeting the objectives specified in the statement.</w:t>
      </w:r>
    </w:p>
    <w:p w14:paraId="6C205AE7" w14:textId="77777777" w:rsidR="006239A3" w:rsidRPr="009F7F3E" w:rsidRDefault="006239A3" w:rsidP="00246BA9">
      <w:pPr>
        <w:pStyle w:val="ListParagraph"/>
        <w:numPr>
          <w:ilvl w:val="0"/>
          <w:numId w:val="32"/>
        </w:numPr>
        <w:spacing w:line="276" w:lineRule="auto"/>
        <w:rPr>
          <w:rFonts w:ascii="Arial" w:hAnsi="Arial" w:cs="Arial"/>
        </w:rPr>
      </w:pPr>
      <w:r w:rsidRPr="009F7F3E">
        <w:rPr>
          <w:rFonts w:ascii="Arial" w:hAnsi="Arial" w:cs="Arial"/>
        </w:rPr>
        <w:t>Review the special provision made for the child, including placement.</w:t>
      </w:r>
    </w:p>
    <w:p w14:paraId="304C4C00" w14:textId="77777777" w:rsidR="006239A3" w:rsidRPr="009F7F3E" w:rsidRDefault="006239A3" w:rsidP="00246BA9">
      <w:pPr>
        <w:pStyle w:val="ListParagraph"/>
        <w:numPr>
          <w:ilvl w:val="0"/>
          <w:numId w:val="32"/>
        </w:numPr>
        <w:spacing w:line="276" w:lineRule="auto"/>
        <w:rPr>
          <w:rFonts w:ascii="Arial" w:hAnsi="Arial" w:cs="Arial"/>
        </w:rPr>
      </w:pPr>
      <w:r w:rsidRPr="009F7F3E">
        <w:rPr>
          <w:rFonts w:ascii="Arial" w:hAnsi="Arial" w:cs="Arial"/>
        </w:rPr>
        <w:t xml:space="preserve">Consider the appropriateness of maintaining the Statement of </w:t>
      </w:r>
      <w:proofErr w:type="spellStart"/>
      <w:r w:rsidRPr="009F7F3E">
        <w:rPr>
          <w:rFonts w:ascii="Arial" w:hAnsi="Arial" w:cs="Arial"/>
        </w:rPr>
        <w:t>SENs.</w:t>
      </w:r>
      <w:proofErr w:type="spellEnd"/>
    </w:p>
    <w:p w14:paraId="7A0C6E0B" w14:textId="77777777" w:rsidR="006239A3" w:rsidRPr="009F7F3E" w:rsidRDefault="006239A3" w:rsidP="006239A3">
      <w:pPr>
        <w:spacing w:line="360" w:lineRule="auto"/>
        <w:rPr>
          <w:rFonts w:ascii="Arial" w:hAnsi="Arial" w:cs="Arial"/>
        </w:rPr>
      </w:pPr>
    </w:p>
    <w:p w14:paraId="49E6983A" w14:textId="0103D32F" w:rsidR="006239A3" w:rsidRPr="009F7F3E" w:rsidRDefault="006239A3" w:rsidP="006239A3">
      <w:pPr>
        <w:spacing w:line="360" w:lineRule="auto"/>
        <w:rPr>
          <w:rFonts w:ascii="Arial" w:hAnsi="Arial" w:cs="Arial"/>
        </w:rPr>
      </w:pPr>
      <w:r w:rsidRPr="009F7F3E">
        <w:rPr>
          <w:rFonts w:ascii="Arial" w:hAnsi="Arial" w:cs="Arial"/>
        </w:rPr>
        <w:t xml:space="preserve">Relevant school staff will undertake the Review on behalf of the </w:t>
      </w:r>
      <w:r w:rsidR="008F5AC7">
        <w:rPr>
          <w:rFonts w:ascii="Arial" w:hAnsi="Arial" w:cs="Arial"/>
        </w:rPr>
        <w:t>Education authority</w:t>
      </w:r>
      <w:r w:rsidRPr="009F7F3E">
        <w:rPr>
          <w:rFonts w:ascii="Arial" w:hAnsi="Arial" w:cs="Arial"/>
        </w:rPr>
        <w:t>.</w:t>
      </w:r>
    </w:p>
    <w:p w14:paraId="2E6AC934" w14:textId="77777777" w:rsidR="006239A3" w:rsidRPr="009F7F3E" w:rsidRDefault="006239A3" w:rsidP="006239A3">
      <w:pPr>
        <w:spacing w:line="360" w:lineRule="auto"/>
        <w:rPr>
          <w:rFonts w:ascii="Arial" w:hAnsi="Arial" w:cs="Arial"/>
        </w:rPr>
      </w:pPr>
      <w:r w:rsidRPr="009F7F3E">
        <w:rPr>
          <w:rFonts w:ascii="Arial" w:hAnsi="Arial" w:cs="Arial"/>
        </w:rPr>
        <w:t xml:space="preserve">The Review will take place in school, chaired by the </w:t>
      </w:r>
      <w:proofErr w:type="gramStart"/>
      <w:r w:rsidRPr="009F7F3E">
        <w:rPr>
          <w:rFonts w:ascii="Arial" w:hAnsi="Arial" w:cs="Arial"/>
        </w:rPr>
        <w:t>Principal</w:t>
      </w:r>
      <w:proofErr w:type="gramEnd"/>
      <w:r w:rsidRPr="009F7F3E">
        <w:rPr>
          <w:rFonts w:ascii="Arial" w:hAnsi="Arial" w:cs="Arial"/>
        </w:rPr>
        <w:t xml:space="preserve"> (or other person as delegated).  Relevant forms and EA guidance for this process is available from Special Education</w:t>
      </w:r>
    </w:p>
    <w:p w14:paraId="51B5AB74" w14:textId="77777777" w:rsidR="006239A3" w:rsidRPr="009F7F3E" w:rsidRDefault="006239A3" w:rsidP="006239A3">
      <w:pPr>
        <w:spacing w:line="360" w:lineRule="auto"/>
        <w:rPr>
          <w:rFonts w:ascii="Arial" w:hAnsi="Arial" w:cs="Arial"/>
        </w:rPr>
      </w:pPr>
    </w:p>
    <w:p w14:paraId="417F59A2" w14:textId="77777777" w:rsidR="006239A3" w:rsidRPr="009F7F3E" w:rsidRDefault="006239A3" w:rsidP="006239A3">
      <w:pPr>
        <w:spacing w:line="360" w:lineRule="auto"/>
        <w:rPr>
          <w:rFonts w:ascii="Arial" w:hAnsi="Arial" w:cs="Arial"/>
          <w:b/>
        </w:rPr>
      </w:pPr>
      <w:r w:rsidRPr="009F7F3E">
        <w:rPr>
          <w:rFonts w:ascii="Arial" w:hAnsi="Arial" w:cs="Arial"/>
          <w:b/>
        </w:rPr>
        <w:t>Exceptional Cases</w:t>
      </w:r>
    </w:p>
    <w:p w14:paraId="4D9E632F" w14:textId="77777777" w:rsidR="006239A3" w:rsidRPr="009F7F3E" w:rsidRDefault="006239A3" w:rsidP="006239A3">
      <w:pPr>
        <w:spacing w:line="360" w:lineRule="auto"/>
        <w:rPr>
          <w:rFonts w:ascii="Arial" w:hAnsi="Arial" w:cs="Arial"/>
        </w:rPr>
      </w:pPr>
      <w:r w:rsidRPr="009F7F3E">
        <w:rPr>
          <w:rFonts w:ascii="Arial" w:hAnsi="Arial" w:cs="Arial"/>
        </w:rPr>
        <w:t>In most cases tr</w:t>
      </w:r>
      <w:r w:rsidR="00511F8B">
        <w:rPr>
          <w:rFonts w:ascii="Arial" w:hAnsi="Arial" w:cs="Arial"/>
        </w:rPr>
        <w:t>ansition through the three</w:t>
      </w:r>
      <w:r w:rsidRPr="009F7F3E">
        <w:rPr>
          <w:rFonts w:ascii="Arial" w:hAnsi="Arial" w:cs="Arial"/>
        </w:rPr>
        <w:t xml:space="preserve"> staged assessment process occurs in sequence.  However, in exceptional circumstances, pupils may demonstrate such significant or unforeseen difficulties that with multi-professional and parental agreement a move to a higher stage of need is necessary immediately.</w:t>
      </w:r>
    </w:p>
    <w:p w14:paraId="224176DB" w14:textId="14209D01" w:rsidR="006239A3" w:rsidRPr="009F7F3E" w:rsidRDefault="006239A3" w:rsidP="006239A3">
      <w:pPr>
        <w:spacing w:line="360" w:lineRule="auto"/>
        <w:rPr>
          <w:rFonts w:ascii="Arial" w:hAnsi="Arial" w:cs="Arial"/>
        </w:rPr>
      </w:pPr>
    </w:p>
    <w:p w14:paraId="44796DF9" w14:textId="77777777" w:rsidR="006239A3" w:rsidRPr="009F7F3E" w:rsidRDefault="006239A3" w:rsidP="006239A3">
      <w:pPr>
        <w:spacing w:line="360" w:lineRule="auto"/>
        <w:rPr>
          <w:rFonts w:ascii="Arial" w:hAnsi="Arial" w:cs="Arial"/>
          <w:b/>
        </w:rPr>
      </w:pPr>
      <w:r w:rsidRPr="009F7F3E">
        <w:rPr>
          <w:rFonts w:ascii="Arial" w:hAnsi="Arial" w:cs="Arial"/>
          <w:b/>
        </w:rPr>
        <w:t>Positive Behaviour Policy</w:t>
      </w:r>
    </w:p>
    <w:p w14:paraId="017CCF10" w14:textId="77777777" w:rsidR="006239A3" w:rsidRPr="009F7F3E" w:rsidRDefault="006239A3" w:rsidP="006239A3">
      <w:pPr>
        <w:spacing w:line="360" w:lineRule="auto"/>
        <w:rPr>
          <w:rFonts w:ascii="Arial" w:hAnsi="Arial" w:cs="Arial"/>
        </w:rPr>
      </w:pPr>
      <w:r w:rsidRPr="009F7F3E">
        <w:rPr>
          <w:rFonts w:ascii="Arial" w:hAnsi="Arial" w:cs="Arial"/>
        </w:rPr>
        <w:t>See school policy</w:t>
      </w:r>
    </w:p>
    <w:p w14:paraId="2C2057FB" w14:textId="77777777" w:rsidR="006239A3" w:rsidRPr="009F7F3E" w:rsidRDefault="006239A3" w:rsidP="006239A3">
      <w:pPr>
        <w:spacing w:line="360" w:lineRule="auto"/>
        <w:rPr>
          <w:rFonts w:ascii="Arial" w:hAnsi="Arial" w:cs="Arial"/>
          <w:b/>
        </w:rPr>
      </w:pPr>
    </w:p>
    <w:p w14:paraId="6FDBF061" w14:textId="77777777" w:rsidR="006239A3" w:rsidRPr="009F7F3E" w:rsidRDefault="006239A3" w:rsidP="006239A3">
      <w:pPr>
        <w:spacing w:line="360" w:lineRule="auto"/>
        <w:rPr>
          <w:rFonts w:ascii="Arial" w:hAnsi="Arial" w:cs="Arial"/>
          <w:b/>
        </w:rPr>
      </w:pPr>
      <w:r w:rsidRPr="009F7F3E">
        <w:rPr>
          <w:rFonts w:ascii="Arial" w:hAnsi="Arial" w:cs="Arial"/>
          <w:b/>
        </w:rPr>
        <w:t xml:space="preserve">Looked after </w:t>
      </w:r>
      <w:proofErr w:type="gramStart"/>
      <w:r w:rsidRPr="009F7F3E">
        <w:rPr>
          <w:rFonts w:ascii="Arial" w:hAnsi="Arial" w:cs="Arial"/>
          <w:b/>
        </w:rPr>
        <w:t>Children(</w:t>
      </w:r>
      <w:proofErr w:type="gramEnd"/>
      <w:r w:rsidRPr="009F7F3E">
        <w:rPr>
          <w:rFonts w:ascii="Arial" w:hAnsi="Arial" w:cs="Arial"/>
          <w:b/>
        </w:rPr>
        <w:t>LAC)</w:t>
      </w:r>
    </w:p>
    <w:p w14:paraId="6CE468B2" w14:textId="7561AC60" w:rsidR="00D17293" w:rsidRPr="0014066E" w:rsidRDefault="006239A3" w:rsidP="006239A3">
      <w:pPr>
        <w:spacing w:line="360" w:lineRule="auto"/>
        <w:rPr>
          <w:rFonts w:ascii="Arial" w:hAnsi="Arial" w:cs="Arial"/>
        </w:rPr>
      </w:pPr>
      <w:bookmarkStart w:id="0" w:name="_Hlk522033396"/>
      <w:r w:rsidRPr="009F7F3E">
        <w:rPr>
          <w:rFonts w:ascii="Arial" w:hAnsi="Arial" w:cs="Arial"/>
        </w:rPr>
        <w:t>See school policy</w:t>
      </w:r>
      <w:bookmarkEnd w:id="0"/>
    </w:p>
    <w:p w14:paraId="119168E2" w14:textId="77777777" w:rsidR="006239A3" w:rsidRPr="009F7F3E" w:rsidRDefault="006239A3" w:rsidP="006239A3">
      <w:pPr>
        <w:spacing w:line="360" w:lineRule="auto"/>
        <w:rPr>
          <w:rFonts w:ascii="Arial" w:hAnsi="Arial" w:cs="Arial"/>
          <w:b/>
        </w:rPr>
      </w:pPr>
      <w:r w:rsidRPr="009F7F3E">
        <w:rPr>
          <w:rFonts w:ascii="Arial" w:hAnsi="Arial" w:cs="Arial"/>
          <w:b/>
        </w:rPr>
        <w:lastRenderedPageBreak/>
        <w:t>Newcomer children</w:t>
      </w:r>
    </w:p>
    <w:p w14:paraId="12714F17" w14:textId="77777777" w:rsidR="006239A3" w:rsidRPr="009F7F3E" w:rsidRDefault="006239A3" w:rsidP="006239A3">
      <w:pPr>
        <w:spacing w:line="360" w:lineRule="auto"/>
        <w:rPr>
          <w:rFonts w:ascii="Arial" w:hAnsi="Arial" w:cs="Arial"/>
        </w:rPr>
      </w:pPr>
      <w:r w:rsidRPr="009F7F3E">
        <w:rPr>
          <w:rFonts w:ascii="Arial" w:hAnsi="Arial" w:cs="Arial"/>
        </w:rPr>
        <w:t>See school policy</w:t>
      </w:r>
    </w:p>
    <w:p w14:paraId="1FF3E68C" w14:textId="77777777" w:rsidR="006239A3" w:rsidRPr="009F7F3E" w:rsidRDefault="006239A3" w:rsidP="006239A3">
      <w:pPr>
        <w:spacing w:line="360" w:lineRule="auto"/>
        <w:rPr>
          <w:rFonts w:ascii="Arial" w:hAnsi="Arial" w:cs="Arial"/>
        </w:rPr>
      </w:pPr>
    </w:p>
    <w:p w14:paraId="6AE03D62" w14:textId="77777777" w:rsidR="006239A3" w:rsidRPr="009F7F3E" w:rsidRDefault="006239A3" w:rsidP="006239A3">
      <w:pPr>
        <w:spacing w:line="360" w:lineRule="auto"/>
        <w:rPr>
          <w:rFonts w:ascii="Arial" w:hAnsi="Arial" w:cs="Arial"/>
          <w:b/>
        </w:rPr>
      </w:pPr>
      <w:r w:rsidRPr="009F7F3E">
        <w:rPr>
          <w:rFonts w:ascii="Arial" w:hAnsi="Arial" w:cs="Arial"/>
          <w:b/>
        </w:rPr>
        <w:t>Assistive Technology</w:t>
      </w:r>
    </w:p>
    <w:p w14:paraId="379FBF1B" w14:textId="77777777" w:rsidR="006239A3" w:rsidRPr="009F7F3E" w:rsidRDefault="006239A3" w:rsidP="006239A3">
      <w:pPr>
        <w:spacing w:line="360" w:lineRule="auto"/>
        <w:rPr>
          <w:rFonts w:ascii="Arial" w:hAnsi="Arial" w:cs="Arial"/>
        </w:rPr>
      </w:pPr>
      <w:r w:rsidRPr="009F7F3E">
        <w:rPr>
          <w:rFonts w:ascii="Arial" w:hAnsi="Arial" w:cs="Arial"/>
        </w:rPr>
        <w:t>See appendix re policy</w:t>
      </w:r>
    </w:p>
    <w:p w14:paraId="067334DF" w14:textId="77777777" w:rsidR="006239A3" w:rsidRPr="009F7F3E" w:rsidRDefault="006239A3" w:rsidP="006239A3">
      <w:pPr>
        <w:widowControl w:val="0"/>
        <w:autoSpaceDE w:val="0"/>
        <w:autoSpaceDN w:val="0"/>
        <w:adjustRightInd w:val="0"/>
        <w:rPr>
          <w:rFonts w:ascii="Arial" w:hAnsi="Arial" w:cs="Arial"/>
        </w:rPr>
      </w:pPr>
    </w:p>
    <w:p w14:paraId="0CBFFC1F" w14:textId="77777777" w:rsidR="006239A3" w:rsidRPr="009F7F3E" w:rsidRDefault="006239A3" w:rsidP="006239A3">
      <w:pPr>
        <w:widowControl w:val="0"/>
        <w:autoSpaceDE w:val="0"/>
        <w:autoSpaceDN w:val="0"/>
        <w:adjustRightInd w:val="0"/>
        <w:rPr>
          <w:rFonts w:ascii="Arial" w:hAnsi="Arial" w:cs="Arial"/>
          <w:b/>
          <w:bCs/>
          <w:i/>
          <w:iCs/>
        </w:rPr>
      </w:pPr>
    </w:p>
    <w:p w14:paraId="3C37F213"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Record Keeping</w:t>
      </w:r>
    </w:p>
    <w:p w14:paraId="494EA150" w14:textId="77777777" w:rsidR="006239A3" w:rsidRPr="007A73E4" w:rsidRDefault="006239A3" w:rsidP="006239A3">
      <w:pPr>
        <w:spacing w:line="360" w:lineRule="auto"/>
        <w:rPr>
          <w:rFonts w:ascii="Arial" w:hAnsi="Arial" w:cs="Arial"/>
          <w:color w:val="000000" w:themeColor="text1"/>
        </w:rPr>
      </w:pPr>
      <w:r w:rsidRPr="007A73E4">
        <w:rPr>
          <w:rFonts w:ascii="Arial" w:hAnsi="Arial" w:cs="Arial"/>
          <w:color w:val="000000" w:themeColor="text1"/>
        </w:rPr>
        <w:t>The following are records which</w:t>
      </w:r>
      <w:r w:rsidR="00511F8B" w:rsidRPr="007A73E4">
        <w:rPr>
          <w:rFonts w:ascii="Arial" w:hAnsi="Arial" w:cs="Arial"/>
          <w:color w:val="000000" w:themeColor="text1"/>
        </w:rPr>
        <w:t xml:space="preserve"> the </w:t>
      </w:r>
      <w:proofErr w:type="spellStart"/>
      <w:r w:rsidR="00511F8B" w:rsidRPr="007A73E4">
        <w:rPr>
          <w:rFonts w:ascii="Arial" w:hAnsi="Arial" w:cs="Arial"/>
          <w:color w:val="000000" w:themeColor="text1"/>
        </w:rPr>
        <w:t>LS</w:t>
      </w:r>
      <w:r w:rsidRPr="007A73E4">
        <w:rPr>
          <w:rFonts w:ascii="Arial" w:hAnsi="Arial" w:cs="Arial"/>
          <w:color w:val="000000" w:themeColor="text1"/>
        </w:rPr>
        <w:t>Co</w:t>
      </w:r>
      <w:proofErr w:type="spellEnd"/>
      <w:r w:rsidRPr="007A73E4">
        <w:rPr>
          <w:rFonts w:ascii="Arial" w:hAnsi="Arial" w:cs="Arial"/>
          <w:color w:val="000000" w:themeColor="text1"/>
        </w:rPr>
        <w:t xml:space="preserve"> has available:</w:t>
      </w:r>
    </w:p>
    <w:p w14:paraId="688F4ECE"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SEN Register</w:t>
      </w:r>
    </w:p>
    <w:p w14:paraId="5CCF1F62"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Records of Concern</w:t>
      </w:r>
    </w:p>
    <w:p w14:paraId="10F3D7AF"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Education plans/Reviews</w:t>
      </w:r>
    </w:p>
    <w:p w14:paraId="75A60952"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Statements/Annual Reviews/Transition Plans</w:t>
      </w:r>
    </w:p>
    <w:p w14:paraId="7DC08A31"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Assessment results/data- CATS/Interim data-staff area</w:t>
      </w:r>
    </w:p>
    <w:p w14:paraId="5E82804C"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Individual Pupil Files</w:t>
      </w:r>
    </w:p>
    <w:p w14:paraId="4F80BF3F"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Record of liaison/meetings with Board/Health Services</w:t>
      </w:r>
    </w:p>
    <w:p w14:paraId="1935B359"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Minutes of meetings with parents/phone-call log of calls with parents</w:t>
      </w:r>
    </w:p>
    <w:p w14:paraId="3C2E208B" w14:textId="77777777" w:rsidR="006239A3" w:rsidRPr="009F7F3E" w:rsidRDefault="006239A3" w:rsidP="00246BA9">
      <w:pPr>
        <w:pStyle w:val="ListParagraph"/>
        <w:numPr>
          <w:ilvl w:val="0"/>
          <w:numId w:val="33"/>
        </w:numPr>
        <w:spacing w:line="276" w:lineRule="auto"/>
        <w:rPr>
          <w:rFonts w:ascii="Arial" w:hAnsi="Arial" w:cs="Arial"/>
        </w:rPr>
      </w:pPr>
      <w:r w:rsidRPr="009F7F3E">
        <w:rPr>
          <w:rFonts w:ascii="Arial" w:hAnsi="Arial" w:cs="Arial"/>
        </w:rPr>
        <w:t xml:space="preserve">Staff-Support, Advice and Training Records </w:t>
      </w:r>
    </w:p>
    <w:p w14:paraId="50A34BB6" w14:textId="77777777" w:rsidR="006239A3" w:rsidRPr="009F7F3E" w:rsidRDefault="006239A3" w:rsidP="006239A3">
      <w:pPr>
        <w:spacing w:line="360" w:lineRule="auto"/>
        <w:rPr>
          <w:rFonts w:ascii="Arial" w:hAnsi="Arial" w:cs="Arial"/>
          <w:b/>
          <w:sz w:val="28"/>
          <w:szCs w:val="28"/>
        </w:rPr>
      </w:pPr>
    </w:p>
    <w:p w14:paraId="239C6F71" w14:textId="77777777" w:rsidR="006239A3" w:rsidRPr="009F7F3E" w:rsidRDefault="006239A3" w:rsidP="006239A3">
      <w:pPr>
        <w:spacing w:line="360" w:lineRule="auto"/>
        <w:rPr>
          <w:rFonts w:ascii="Arial" w:hAnsi="Arial" w:cs="Arial"/>
          <w:b/>
          <w:sz w:val="28"/>
          <w:szCs w:val="28"/>
        </w:rPr>
      </w:pPr>
    </w:p>
    <w:p w14:paraId="436C1239"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 xml:space="preserve">Learning &amp; Teaching </w:t>
      </w:r>
    </w:p>
    <w:p w14:paraId="2403FC2F" w14:textId="77777777" w:rsidR="006239A3" w:rsidRPr="009F7F3E" w:rsidRDefault="006239A3" w:rsidP="006239A3">
      <w:pPr>
        <w:spacing w:line="360" w:lineRule="auto"/>
        <w:rPr>
          <w:rFonts w:ascii="Arial" w:hAnsi="Arial" w:cs="Arial"/>
        </w:rPr>
      </w:pPr>
      <w:r w:rsidRPr="009F7F3E">
        <w:rPr>
          <w:rFonts w:ascii="Arial" w:hAnsi="Arial" w:cs="Arial"/>
        </w:rPr>
        <w:t xml:space="preserve"> All children have the right to a broad and balanced curriculum, </w:t>
      </w:r>
      <w:proofErr w:type="gramStart"/>
      <w:r w:rsidRPr="009F7F3E">
        <w:rPr>
          <w:rFonts w:ascii="Arial" w:hAnsi="Arial" w:cs="Arial"/>
        </w:rPr>
        <w:t>taking into account</w:t>
      </w:r>
      <w:proofErr w:type="gramEnd"/>
      <w:r w:rsidRPr="009F7F3E">
        <w:rPr>
          <w:rFonts w:ascii="Arial" w:hAnsi="Arial" w:cs="Arial"/>
        </w:rPr>
        <w:t xml:space="preserve">, the entitlement framework. This involves all staff in utilising a range of teaching strategies and classroom management styles designed to take account of the differing abilities, </w:t>
      </w:r>
      <w:proofErr w:type="gramStart"/>
      <w:r w:rsidRPr="009F7F3E">
        <w:rPr>
          <w:rFonts w:ascii="Arial" w:hAnsi="Arial" w:cs="Arial"/>
        </w:rPr>
        <w:t>interests</w:t>
      </w:r>
      <w:proofErr w:type="gramEnd"/>
      <w:r w:rsidRPr="009F7F3E">
        <w:rPr>
          <w:rFonts w:ascii="Arial" w:hAnsi="Arial" w:cs="Arial"/>
        </w:rPr>
        <w:t xml:space="preserve"> and experiences of pupils. In order, to facilitate this: </w:t>
      </w:r>
    </w:p>
    <w:p w14:paraId="47EE6AFE" w14:textId="77777777" w:rsidR="006239A3" w:rsidRPr="009F7F3E" w:rsidRDefault="006239A3" w:rsidP="00246BA9">
      <w:pPr>
        <w:pStyle w:val="ListParagraph"/>
        <w:numPr>
          <w:ilvl w:val="0"/>
          <w:numId w:val="35"/>
        </w:numPr>
        <w:spacing w:line="276" w:lineRule="auto"/>
        <w:rPr>
          <w:rFonts w:ascii="Arial" w:hAnsi="Arial" w:cs="Arial"/>
        </w:rPr>
      </w:pPr>
      <w:r w:rsidRPr="009F7F3E">
        <w:rPr>
          <w:rFonts w:ascii="Arial" w:hAnsi="Arial" w:cs="Arial"/>
        </w:rPr>
        <w:t xml:space="preserve">Work set should be stimulating </w:t>
      </w:r>
    </w:p>
    <w:p w14:paraId="208B7CE6" w14:textId="77777777" w:rsidR="006239A3" w:rsidRPr="009F7F3E" w:rsidRDefault="006239A3" w:rsidP="00246BA9">
      <w:pPr>
        <w:pStyle w:val="ListParagraph"/>
        <w:numPr>
          <w:ilvl w:val="0"/>
          <w:numId w:val="35"/>
        </w:numPr>
        <w:spacing w:line="276" w:lineRule="auto"/>
        <w:rPr>
          <w:rFonts w:ascii="Arial" w:hAnsi="Arial" w:cs="Arial"/>
        </w:rPr>
      </w:pPr>
      <w:r w:rsidRPr="009F7F3E">
        <w:rPr>
          <w:rFonts w:ascii="Arial" w:hAnsi="Arial" w:cs="Arial"/>
        </w:rPr>
        <w:t xml:space="preserve">Work should be differentiated so that pupils experience success yet challenging enough to promote progression in learning. </w:t>
      </w:r>
    </w:p>
    <w:p w14:paraId="2243493D" w14:textId="77777777" w:rsidR="006239A3" w:rsidRPr="009F7F3E" w:rsidRDefault="006239A3" w:rsidP="00246BA9">
      <w:pPr>
        <w:pStyle w:val="ListParagraph"/>
        <w:numPr>
          <w:ilvl w:val="0"/>
          <w:numId w:val="35"/>
        </w:numPr>
        <w:spacing w:line="276" w:lineRule="auto"/>
        <w:rPr>
          <w:rFonts w:ascii="Arial" w:hAnsi="Arial" w:cs="Arial"/>
        </w:rPr>
      </w:pPr>
      <w:r w:rsidRPr="009F7F3E">
        <w:rPr>
          <w:rFonts w:ascii="Arial" w:hAnsi="Arial" w:cs="Arial"/>
        </w:rPr>
        <w:t xml:space="preserve">Work set should allow pupils to progress at their own </w:t>
      </w:r>
      <w:proofErr w:type="gramStart"/>
      <w:r w:rsidRPr="009F7F3E">
        <w:rPr>
          <w:rFonts w:ascii="Arial" w:hAnsi="Arial" w:cs="Arial"/>
        </w:rPr>
        <w:t>rate, yet</w:t>
      </w:r>
      <w:proofErr w:type="gramEnd"/>
      <w:r w:rsidRPr="009F7F3E">
        <w:rPr>
          <w:rFonts w:ascii="Arial" w:hAnsi="Arial" w:cs="Arial"/>
        </w:rPr>
        <w:t xml:space="preserve"> encourage them to take responsibility for their own learning.</w:t>
      </w:r>
    </w:p>
    <w:p w14:paraId="0A5D8028" w14:textId="77777777" w:rsidR="006239A3" w:rsidRPr="009F7F3E" w:rsidRDefault="006239A3" w:rsidP="00246BA9">
      <w:pPr>
        <w:pStyle w:val="ListParagraph"/>
        <w:numPr>
          <w:ilvl w:val="0"/>
          <w:numId w:val="35"/>
        </w:numPr>
        <w:spacing w:line="276" w:lineRule="auto"/>
        <w:rPr>
          <w:rFonts w:ascii="Arial" w:hAnsi="Arial" w:cs="Arial"/>
        </w:rPr>
      </w:pPr>
      <w:r w:rsidRPr="009F7F3E">
        <w:rPr>
          <w:rFonts w:ascii="Arial" w:hAnsi="Arial" w:cs="Arial"/>
        </w:rPr>
        <w:t>Staff should give positive feedback and the achievements of pupils with SEN celebrated.</w:t>
      </w:r>
    </w:p>
    <w:p w14:paraId="400A2D96" w14:textId="77777777" w:rsidR="006239A3" w:rsidRPr="009F7F3E" w:rsidRDefault="006239A3" w:rsidP="00246BA9">
      <w:pPr>
        <w:pStyle w:val="ListParagraph"/>
        <w:numPr>
          <w:ilvl w:val="0"/>
          <w:numId w:val="35"/>
        </w:numPr>
        <w:spacing w:line="276" w:lineRule="auto"/>
        <w:rPr>
          <w:rFonts w:ascii="Arial" w:hAnsi="Arial" w:cs="Arial"/>
        </w:rPr>
      </w:pPr>
      <w:r w:rsidRPr="009F7F3E">
        <w:rPr>
          <w:rFonts w:ascii="Arial" w:hAnsi="Arial" w:cs="Arial"/>
        </w:rPr>
        <w:t xml:space="preserve">Staff should be sensitive to pupils’ literacy and numeracy difficulties and how </w:t>
      </w:r>
      <w:proofErr w:type="gramStart"/>
      <w:r w:rsidRPr="009F7F3E">
        <w:rPr>
          <w:rFonts w:ascii="Arial" w:hAnsi="Arial" w:cs="Arial"/>
        </w:rPr>
        <w:t>this impacts</w:t>
      </w:r>
      <w:proofErr w:type="gramEnd"/>
      <w:r w:rsidRPr="009F7F3E">
        <w:rPr>
          <w:rFonts w:ascii="Arial" w:hAnsi="Arial" w:cs="Arial"/>
        </w:rPr>
        <w:t xml:space="preserve"> on communication. This needs to be taken into consideration when giving instructions.</w:t>
      </w:r>
    </w:p>
    <w:p w14:paraId="6183B007" w14:textId="77777777" w:rsidR="006239A3" w:rsidRPr="009F7F3E" w:rsidRDefault="006239A3" w:rsidP="00246BA9">
      <w:pPr>
        <w:pStyle w:val="ListParagraph"/>
        <w:numPr>
          <w:ilvl w:val="0"/>
          <w:numId w:val="35"/>
        </w:numPr>
        <w:spacing w:line="276" w:lineRule="auto"/>
        <w:rPr>
          <w:rFonts w:ascii="Arial" w:hAnsi="Arial" w:cs="Arial"/>
        </w:rPr>
      </w:pPr>
      <w:r w:rsidRPr="009F7F3E">
        <w:rPr>
          <w:rFonts w:ascii="Arial" w:hAnsi="Arial" w:cs="Arial"/>
        </w:rPr>
        <w:t>Lessons should be structured in a series of simple clearly defined steps.</w:t>
      </w:r>
    </w:p>
    <w:p w14:paraId="1404E2E6" w14:textId="77777777" w:rsidR="006239A3" w:rsidRPr="00D17293" w:rsidRDefault="006239A3" w:rsidP="00246BA9">
      <w:pPr>
        <w:pStyle w:val="ListParagraph"/>
        <w:numPr>
          <w:ilvl w:val="0"/>
          <w:numId w:val="35"/>
        </w:numPr>
        <w:spacing w:line="276" w:lineRule="auto"/>
        <w:rPr>
          <w:rFonts w:ascii="Arial" w:hAnsi="Arial" w:cs="Arial"/>
        </w:rPr>
      </w:pPr>
      <w:r w:rsidRPr="009F7F3E">
        <w:rPr>
          <w:rFonts w:ascii="Arial" w:hAnsi="Arial" w:cs="Arial"/>
        </w:rPr>
        <w:t xml:space="preserve">The classroom environment should be inclusive, </w:t>
      </w:r>
      <w:proofErr w:type="gramStart"/>
      <w:r w:rsidRPr="009F7F3E">
        <w:rPr>
          <w:rFonts w:ascii="Arial" w:hAnsi="Arial" w:cs="Arial"/>
        </w:rPr>
        <w:t>stimulating</w:t>
      </w:r>
      <w:proofErr w:type="gramEnd"/>
      <w:r w:rsidRPr="009F7F3E">
        <w:rPr>
          <w:rFonts w:ascii="Arial" w:hAnsi="Arial" w:cs="Arial"/>
        </w:rPr>
        <w:t xml:space="preserve"> and attractive, featuring as much pupil work as possible.</w:t>
      </w:r>
    </w:p>
    <w:p w14:paraId="1A8149AE" w14:textId="77777777" w:rsidR="006239A3" w:rsidRPr="009F7F3E" w:rsidRDefault="006239A3" w:rsidP="006239A3">
      <w:pPr>
        <w:spacing w:line="276" w:lineRule="auto"/>
        <w:rPr>
          <w:rFonts w:ascii="Arial" w:hAnsi="Arial" w:cs="Arial"/>
        </w:rPr>
      </w:pPr>
    </w:p>
    <w:p w14:paraId="6CF44D8F" w14:textId="77777777" w:rsidR="006239A3" w:rsidRPr="009F7F3E" w:rsidRDefault="006239A3" w:rsidP="006239A3">
      <w:pPr>
        <w:spacing w:line="276" w:lineRule="auto"/>
        <w:rPr>
          <w:rFonts w:ascii="Arial" w:hAnsi="Arial" w:cs="Arial"/>
          <w:b/>
          <w:sz w:val="28"/>
          <w:szCs w:val="28"/>
        </w:rPr>
      </w:pPr>
      <w:r w:rsidRPr="009F7F3E">
        <w:rPr>
          <w:rFonts w:ascii="Arial" w:hAnsi="Arial" w:cs="Arial"/>
          <w:b/>
          <w:sz w:val="28"/>
          <w:szCs w:val="28"/>
        </w:rPr>
        <w:t xml:space="preserve">Access Arrangements for Examinations </w:t>
      </w:r>
    </w:p>
    <w:p w14:paraId="73504D60" w14:textId="77777777" w:rsidR="006239A3" w:rsidRPr="009F7F3E" w:rsidRDefault="006239A3" w:rsidP="006239A3">
      <w:pPr>
        <w:spacing w:line="276" w:lineRule="auto"/>
        <w:rPr>
          <w:rFonts w:ascii="Arial" w:hAnsi="Arial" w:cs="Arial"/>
        </w:rPr>
      </w:pPr>
      <w:r w:rsidRPr="009F7F3E">
        <w:rPr>
          <w:rFonts w:ascii="Arial" w:hAnsi="Arial" w:cs="Arial"/>
        </w:rPr>
        <w:t xml:space="preserve"> </w:t>
      </w:r>
    </w:p>
    <w:p w14:paraId="6AB54167" w14:textId="77777777" w:rsidR="006239A3" w:rsidRPr="009F7F3E" w:rsidRDefault="006239A3" w:rsidP="00246BA9">
      <w:pPr>
        <w:pStyle w:val="ListParagraph"/>
        <w:numPr>
          <w:ilvl w:val="0"/>
          <w:numId w:val="36"/>
        </w:numPr>
        <w:spacing w:line="276" w:lineRule="auto"/>
        <w:rPr>
          <w:rFonts w:ascii="Arial" w:hAnsi="Arial" w:cs="Arial"/>
        </w:rPr>
      </w:pPr>
      <w:r w:rsidRPr="009F7F3E">
        <w:rPr>
          <w:rFonts w:ascii="Arial" w:hAnsi="Arial" w:cs="Arial"/>
        </w:rPr>
        <w:t>Special Arrangements for Examinations are designed to provide access for pupils with specified learning difficulties.</w:t>
      </w:r>
    </w:p>
    <w:p w14:paraId="469AEB0D" w14:textId="77777777" w:rsidR="006239A3" w:rsidRPr="009F7F3E" w:rsidRDefault="006239A3" w:rsidP="00246BA9">
      <w:pPr>
        <w:pStyle w:val="ListParagraph"/>
        <w:numPr>
          <w:ilvl w:val="0"/>
          <w:numId w:val="36"/>
        </w:numPr>
        <w:spacing w:line="276" w:lineRule="auto"/>
        <w:rPr>
          <w:rFonts w:ascii="Arial" w:hAnsi="Arial" w:cs="Arial"/>
        </w:rPr>
      </w:pPr>
      <w:r w:rsidRPr="009F7F3E">
        <w:rPr>
          <w:rFonts w:ascii="Arial" w:hAnsi="Arial" w:cs="Arial"/>
        </w:rPr>
        <w:t xml:space="preserve">Pupils will be only considered in accordance with the national regulations agreed by the Joint Council for Qualifications (JCQ) www.jcq.org.uk </w:t>
      </w:r>
    </w:p>
    <w:p w14:paraId="40383B5F" w14:textId="77777777" w:rsidR="006239A3" w:rsidRPr="009F7F3E" w:rsidRDefault="006239A3" w:rsidP="00246BA9">
      <w:pPr>
        <w:pStyle w:val="ListParagraph"/>
        <w:numPr>
          <w:ilvl w:val="0"/>
          <w:numId w:val="36"/>
        </w:numPr>
        <w:spacing w:line="276" w:lineRule="auto"/>
        <w:rPr>
          <w:rFonts w:ascii="Arial" w:hAnsi="Arial" w:cs="Arial"/>
        </w:rPr>
      </w:pPr>
      <w:r w:rsidRPr="009F7F3E">
        <w:rPr>
          <w:rFonts w:ascii="Arial" w:hAnsi="Arial" w:cs="Arial"/>
        </w:rPr>
        <w:t>Such arrangements should be the normal way of working.</w:t>
      </w:r>
    </w:p>
    <w:p w14:paraId="484A89B2" w14:textId="77777777" w:rsidR="006239A3" w:rsidRPr="009F7F3E" w:rsidRDefault="006239A3" w:rsidP="00246BA9">
      <w:pPr>
        <w:pStyle w:val="ListParagraph"/>
        <w:numPr>
          <w:ilvl w:val="0"/>
          <w:numId w:val="36"/>
        </w:numPr>
        <w:spacing w:line="276" w:lineRule="auto"/>
        <w:rPr>
          <w:rFonts w:ascii="Arial" w:hAnsi="Arial" w:cs="Arial"/>
        </w:rPr>
      </w:pPr>
      <w:r w:rsidRPr="009F7F3E">
        <w:rPr>
          <w:rFonts w:ascii="Arial" w:hAnsi="Arial" w:cs="Arial"/>
        </w:rPr>
        <w:t xml:space="preserve">The final decision regarding this remains with the </w:t>
      </w:r>
      <w:proofErr w:type="gramStart"/>
      <w:r w:rsidRPr="009F7F3E">
        <w:rPr>
          <w:rFonts w:ascii="Arial" w:hAnsi="Arial" w:cs="Arial"/>
        </w:rPr>
        <w:t>Principal</w:t>
      </w:r>
      <w:proofErr w:type="gramEnd"/>
      <w:r w:rsidRPr="009F7F3E">
        <w:rPr>
          <w:rFonts w:ascii="Arial" w:hAnsi="Arial" w:cs="Arial"/>
        </w:rPr>
        <w:t>.</w:t>
      </w:r>
    </w:p>
    <w:p w14:paraId="6E9157DD" w14:textId="77777777" w:rsidR="006239A3" w:rsidRPr="009F7F3E" w:rsidRDefault="006239A3" w:rsidP="00246BA9">
      <w:pPr>
        <w:pStyle w:val="ListParagraph"/>
        <w:numPr>
          <w:ilvl w:val="0"/>
          <w:numId w:val="36"/>
        </w:numPr>
        <w:spacing w:line="276" w:lineRule="auto"/>
        <w:rPr>
          <w:rFonts w:ascii="Arial" w:hAnsi="Arial" w:cs="Arial"/>
        </w:rPr>
      </w:pPr>
      <w:r w:rsidRPr="009F7F3E">
        <w:rPr>
          <w:rFonts w:ascii="Arial" w:hAnsi="Arial" w:cs="Arial"/>
        </w:rPr>
        <w:t xml:space="preserve">Once it has been agreed that a pupil qualifies for special arrangements it is the responsibility of the examinations officer to ensure these are implemented. </w:t>
      </w:r>
    </w:p>
    <w:p w14:paraId="58E4B032" w14:textId="77777777" w:rsidR="006239A3" w:rsidRPr="009F7F3E" w:rsidRDefault="006239A3" w:rsidP="00246BA9">
      <w:pPr>
        <w:pStyle w:val="ListParagraph"/>
        <w:numPr>
          <w:ilvl w:val="0"/>
          <w:numId w:val="36"/>
        </w:numPr>
        <w:spacing w:line="276" w:lineRule="auto"/>
        <w:rPr>
          <w:rFonts w:ascii="Arial" w:hAnsi="Arial" w:cs="Arial"/>
        </w:rPr>
      </w:pPr>
      <w:r w:rsidRPr="009F7F3E">
        <w:rPr>
          <w:rFonts w:ascii="Arial" w:hAnsi="Arial" w:cs="Arial"/>
        </w:rPr>
        <w:t>See Appendix re Exam concession guidance</w:t>
      </w:r>
    </w:p>
    <w:p w14:paraId="58485231" w14:textId="77777777" w:rsidR="006239A3" w:rsidRPr="009F7F3E" w:rsidRDefault="006239A3" w:rsidP="006239A3">
      <w:pPr>
        <w:pStyle w:val="ListParagraph"/>
        <w:spacing w:line="276" w:lineRule="auto"/>
        <w:rPr>
          <w:rFonts w:ascii="Arial" w:hAnsi="Arial" w:cs="Arial"/>
          <w:color w:val="FF0000"/>
        </w:rPr>
      </w:pPr>
    </w:p>
    <w:p w14:paraId="69860E72" w14:textId="77777777" w:rsidR="006239A3" w:rsidRPr="009F7F3E" w:rsidRDefault="006239A3" w:rsidP="006239A3">
      <w:pPr>
        <w:spacing w:line="360" w:lineRule="auto"/>
        <w:rPr>
          <w:rFonts w:ascii="Arial" w:hAnsi="Arial" w:cs="Arial"/>
          <w:b/>
          <w:sz w:val="28"/>
          <w:szCs w:val="28"/>
        </w:rPr>
      </w:pPr>
    </w:p>
    <w:p w14:paraId="56E513CA"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 xml:space="preserve">Monitoring the Progress of Pupils with SENs </w:t>
      </w:r>
    </w:p>
    <w:p w14:paraId="2D350733" w14:textId="77777777" w:rsidR="006239A3" w:rsidRPr="009F7F3E" w:rsidRDefault="00511F8B" w:rsidP="006239A3">
      <w:pPr>
        <w:spacing w:line="360" w:lineRule="auto"/>
        <w:rPr>
          <w:rFonts w:ascii="Arial" w:hAnsi="Arial" w:cs="Arial"/>
        </w:rPr>
      </w:pPr>
      <w:r>
        <w:rPr>
          <w:rFonts w:ascii="Arial" w:hAnsi="Arial" w:cs="Arial"/>
        </w:rPr>
        <w:t xml:space="preserve">The </w:t>
      </w:r>
      <w:proofErr w:type="spellStart"/>
      <w:r>
        <w:rPr>
          <w:rFonts w:ascii="Arial" w:hAnsi="Arial" w:cs="Arial"/>
        </w:rPr>
        <w:t>LSCo</w:t>
      </w:r>
      <w:proofErr w:type="spellEnd"/>
      <w:r>
        <w:rPr>
          <w:rFonts w:ascii="Arial" w:hAnsi="Arial" w:cs="Arial"/>
        </w:rPr>
        <w:t xml:space="preserve">/Asst </w:t>
      </w:r>
      <w:proofErr w:type="spellStart"/>
      <w:r>
        <w:rPr>
          <w:rFonts w:ascii="Arial" w:hAnsi="Arial" w:cs="Arial"/>
        </w:rPr>
        <w:t>LS</w:t>
      </w:r>
      <w:r w:rsidR="006239A3" w:rsidRPr="009F7F3E">
        <w:rPr>
          <w:rFonts w:ascii="Arial" w:hAnsi="Arial" w:cs="Arial"/>
        </w:rPr>
        <w:t>Co</w:t>
      </w:r>
      <w:proofErr w:type="spellEnd"/>
      <w:r w:rsidR="006239A3" w:rsidRPr="009F7F3E">
        <w:rPr>
          <w:rFonts w:ascii="Arial" w:hAnsi="Arial" w:cs="Arial"/>
        </w:rPr>
        <w:t xml:space="preserve"> monitor to the progress of pupils on the SEN register.  </w:t>
      </w:r>
    </w:p>
    <w:p w14:paraId="6661E8B2" w14:textId="77777777" w:rsidR="006239A3" w:rsidRPr="009F7F3E" w:rsidRDefault="006239A3" w:rsidP="00246BA9">
      <w:pPr>
        <w:pStyle w:val="ListParagraph"/>
        <w:numPr>
          <w:ilvl w:val="0"/>
          <w:numId w:val="37"/>
        </w:numPr>
        <w:rPr>
          <w:rFonts w:ascii="Arial" w:hAnsi="Arial" w:cs="Arial"/>
        </w:rPr>
      </w:pPr>
      <w:r w:rsidRPr="009F7F3E">
        <w:rPr>
          <w:rFonts w:ascii="Arial" w:hAnsi="Arial" w:cs="Arial"/>
        </w:rPr>
        <w:t>IEPs are monitored and reviewed in consultation with staff via IEP review/interim reports.</w:t>
      </w:r>
    </w:p>
    <w:p w14:paraId="5528E535" w14:textId="77777777" w:rsidR="006239A3" w:rsidRPr="009F7F3E" w:rsidRDefault="006239A3" w:rsidP="00246BA9">
      <w:pPr>
        <w:pStyle w:val="ListParagraph"/>
        <w:numPr>
          <w:ilvl w:val="0"/>
          <w:numId w:val="34"/>
        </w:numPr>
        <w:spacing w:line="276" w:lineRule="auto"/>
        <w:rPr>
          <w:rFonts w:ascii="Arial" w:hAnsi="Arial" w:cs="Arial"/>
        </w:rPr>
      </w:pPr>
      <w:r w:rsidRPr="009F7F3E">
        <w:rPr>
          <w:rFonts w:ascii="Arial" w:hAnsi="Arial" w:cs="Arial"/>
        </w:rPr>
        <w:t>Quality reviews of IEPs and other relevant and purposeful measures that focus on educational outcomes to inform future planning and inform movement either up or down through the Code of Practice Stages</w:t>
      </w:r>
    </w:p>
    <w:p w14:paraId="1CEDF55A" w14:textId="77777777" w:rsidR="006239A3" w:rsidRPr="009F7F3E" w:rsidRDefault="006239A3" w:rsidP="006239A3">
      <w:pPr>
        <w:spacing w:line="360" w:lineRule="auto"/>
        <w:rPr>
          <w:rFonts w:ascii="Arial" w:hAnsi="Arial" w:cs="Arial"/>
          <w:b/>
          <w:sz w:val="28"/>
          <w:szCs w:val="28"/>
        </w:rPr>
      </w:pPr>
    </w:p>
    <w:p w14:paraId="6FEA4207"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Professional Development</w:t>
      </w:r>
    </w:p>
    <w:p w14:paraId="08F3F990" w14:textId="77777777" w:rsidR="006239A3" w:rsidRPr="009F7F3E" w:rsidRDefault="006239A3" w:rsidP="006239A3">
      <w:pPr>
        <w:spacing w:line="360" w:lineRule="auto"/>
        <w:rPr>
          <w:rFonts w:ascii="Arial" w:hAnsi="Arial" w:cs="Arial"/>
        </w:rPr>
      </w:pPr>
      <w:r w:rsidRPr="009F7F3E">
        <w:rPr>
          <w:rFonts w:ascii="Arial" w:hAnsi="Arial" w:cs="Arial"/>
        </w:rPr>
        <w:t xml:space="preserve">The </w:t>
      </w:r>
      <w:proofErr w:type="gramStart"/>
      <w:r w:rsidRPr="009F7F3E">
        <w:rPr>
          <w:rFonts w:ascii="Arial" w:hAnsi="Arial" w:cs="Arial"/>
        </w:rPr>
        <w:t>Principal</w:t>
      </w:r>
      <w:proofErr w:type="gramEnd"/>
      <w:r w:rsidRPr="009F7F3E">
        <w:rPr>
          <w:rFonts w:ascii="Arial" w:hAnsi="Arial" w:cs="Arial"/>
        </w:rPr>
        <w:t xml:space="preserve"> oversees the professional development of all staff in his/her sch</w:t>
      </w:r>
      <w:r w:rsidR="00511F8B">
        <w:rPr>
          <w:rFonts w:ascii="Arial" w:hAnsi="Arial" w:cs="Arial"/>
        </w:rPr>
        <w:t xml:space="preserve">ool in consultation with the </w:t>
      </w:r>
      <w:proofErr w:type="spellStart"/>
      <w:r w:rsidR="00511F8B">
        <w:rPr>
          <w:rFonts w:ascii="Arial" w:hAnsi="Arial" w:cs="Arial"/>
        </w:rPr>
        <w:t>LSCo</w:t>
      </w:r>
      <w:proofErr w:type="spellEnd"/>
      <w:r w:rsidR="00511F8B">
        <w:rPr>
          <w:rFonts w:ascii="Arial" w:hAnsi="Arial" w:cs="Arial"/>
        </w:rPr>
        <w:t xml:space="preserve">/ Asst </w:t>
      </w:r>
      <w:proofErr w:type="spellStart"/>
      <w:r w:rsidR="00511F8B">
        <w:rPr>
          <w:rFonts w:ascii="Arial" w:hAnsi="Arial" w:cs="Arial"/>
        </w:rPr>
        <w:t>LS</w:t>
      </w:r>
      <w:r w:rsidRPr="009F7F3E">
        <w:rPr>
          <w:rFonts w:ascii="Arial" w:hAnsi="Arial" w:cs="Arial"/>
        </w:rPr>
        <w:t>Co</w:t>
      </w:r>
      <w:proofErr w:type="spellEnd"/>
      <w:r w:rsidRPr="009F7F3E">
        <w:rPr>
          <w:rFonts w:ascii="Arial" w:hAnsi="Arial" w:cs="Arial"/>
        </w:rPr>
        <w:t xml:space="preserve">.  </w:t>
      </w:r>
    </w:p>
    <w:p w14:paraId="12B9B5E6" w14:textId="77777777" w:rsidR="006239A3" w:rsidRPr="009F7F3E" w:rsidRDefault="00511F8B" w:rsidP="006239A3">
      <w:pPr>
        <w:spacing w:line="360" w:lineRule="auto"/>
        <w:rPr>
          <w:rFonts w:ascii="Arial" w:hAnsi="Arial" w:cs="Arial"/>
        </w:rPr>
      </w:pPr>
      <w:r>
        <w:rPr>
          <w:rFonts w:ascii="Arial" w:hAnsi="Arial" w:cs="Arial"/>
        </w:rPr>
        <w:t xml:space="preserve">The </w:t>
      </w:r>
      <w:proofErr w:type="spellStart"/>
      <w:r>
        <w:rPr>
          <w:rFonts w:ascii="Arial" w:hAnsi="Arial" w:cs="Arial"/>
        </w:rPr>
        <w:t>LSCo</w:t>
      </w:r>
      <w:proofErr w:type="spellEnd"/>
      <w:r>
        <w:rPr>
          <w:rFonts w:ascii="Arial" w:hAnsi="Arial" w:cs="Arial"/>
        </w:rPr>
        <w:t xml:space="preserve">/ Asst </w:t>
      </w:r>
      <w:proofErr w:type="spellStart"/>
      <w:r>
        <w:rPr>
          <w:rFonts w:ascii="Arial" w:hAnsi="Arial" w:cs="Arial"/>
        </w:rPr>
        <w:t>LS</w:t>
      </w:r>
      <w:r w:rsidR="006239A3" w:rsidRPr="009F7F3E">
        <w:rPr>
          <w:rFonts w:ascii="Arial" w:hAnsi="Arial" w:cs="Arial"/>
        </w:rPr>
        <w:t>Co</w:t>
      </w:r>
      <w:proofErr w:type="spellEnd"/>
      <w:r w:rsidR="006239A3" w:rsidRPr="009F7F3E">
        <w:rPr>
          <w:rFonts w:ascii="Arial" w:hAnsi="Arial" w:cs="Arial"/>
        </w:rPr>
        <w:t xml:space="preserve"> should keep a record of all training relating to SEN. (Staff area)</w:t>
      </w:r>
    </w:p>
    <w:p w14:paraId="7983EEF3" w14:textId="77777777" w:rsidR="006239A3" w:rsidRPr="009F7F3E" w:rsidRDefault="006239A3" w:rsidP="006239A3">
      <w:pPr>
        <w:spacing w:line="360" w:lineRule="auto"/>
        <w:rPr>
          <w:rFonts w:ascii="Arial" w:hAnsi="Arial" w:cs="Arial"/>
        </w:rPr>
      </w:pPr>
      <w:r w:rsidRPr="009F7F3E">
        <w:rPr>
          <w:rFonts w:ascii="Arial" w:hAnsi="Arial" w:cs="Arial"/>
        </w:rPr>
        <w:t xml:space="preserve">It is essential that all staff keep </w:t>
      </w:r>
      <w:proofErr w:type="gramStart"/>
      <w:r w:rsidRPr="009F7F3E">
        <w:rPr>
          <w:rFonts w:ascii="Arial" w:hAnsi="Arial" w:cs="Arial"/>
        </w:rPr>
        <w:t>up-to-date</w:t>
      </w:r>
      <w:proofErr w:type="gramEnd"/>
      <w:r w:rsidRPr="009F7F3E">
        <w:rPr>
          <w:rFonts w:ascii="Arial" w:hAnsi="Arial" w:cs="Arial"/>
        </w:rPr>
        <w:t xml:space="preserve"> with developments in the whole area of SEN in order to provide effectively for pupils.</w:t>
      </w:r>
    </w:p>
    <w:p w14:paraId="5572DB89" w14:textId="77777777" w:rsidR="006239A3" w:rsidRPr="009F7F3E" w:rsidRDefault="006239A3" w:rsidP="006239A3">
      <w:pPr>
        <w:spacing w:line="360" w:lineRule="auto"/>
        <w:rPr>
          <w:rFonts w:ascii="Arial" w:hAnsi="Arial" w:cs="Arial"/>
        </w:rPr>
      </w:pPr>
      <w:r w:rsidRPr="009F7F3E">
        <w:rPr>
          <w:rFonts w:ascii="Arial" w:hAnsi="Arial" w:cs="Arial"/>
        </w:rPr>
        <w:t xml:space="preserve">Any staff attending INSET should disseminate the training with colleagues. </w:t>
      </w:r>
    </w:p>
    <w:p w14:paraId="325CE8F8" w14:textId="77777777" w:rsidR="006239A3" w:rsidRPr="009F7F3E" w:rsidRDefault="006239A3" w:rsidP="006239A3">
      <w:pPr>
        <w:spacing w:line="360" w:lineRule="auto"/>
        <w:rPr>
          <w:rFonts w:ascii="Arial" w:hAnsi="Arial" w:cs="Arial"/>
        </w:rPr>
      </w:pPr>
      <w:r w:rsidRPr="009F7F3E">
        <w:rPr>
          <w:rFonts w:ascii="Arial" w:hAnsi="Arial" w:cs="Arial"/>
        </w:rPr>
        <w:t>All INSET will be or</w:t>
      </w:r>
      <w:r w:rsidR="00217982">
        <w:rPr>
          <w:rFonts w:ascii="Arial" w:hAnsi="Arial" w:cs="Arial"/>
        </w:rPr>
        <w:t xml:space="preserve">ganized in consultation with </w:t>
      </w:r>
      <w:proofErr w:type="spellStart"/>
      <w:r w:rsidR="00217982">
        <w:rPr>
          <w:rFonts w:ascii="Arial" w:hAnsi="Arial" w:cs="Arial"/>
        </w:rPr>
        <w:t>LS</w:t>
      </w:r>
      <w:r w:rsidRPr="009F7F3E">
        <w:rPr>
          <w:rFonts w:ascii="Arial" w:hAnsi="Arial" w:cs="Arial"/>
        </w:rPr>
        <w:t>Co</w:t>
      </w:r>
      <w:proofErr w:type="spellEnd"/>
      <w:r w:rsidRPr="009F7F3E">
        <w:rPr>
          <w:rFonts w:ascii="Arial" w:hAnsi="Arial" w:cs="Arial"/>
        </w:rPr>
        <w:t>/</w:t>
      </w:r>
      <w:bookmarkStart w:id="1" w:name="_Hlk502749582"/>
      <w:r w:rsidR="00217982">
        <w:rPr>
          <w:rFonts w:ascii="Arial" w:hAnsi="Arial" w:cs="Arial"/>
        </w:rPr>
        <w:t xml:space="preserve">Asst </w:t>
      </w:r>
      <w:proofErr w:type="spellStart"/>
      <w:r w:rsidR="00217982">
        <w:rPr>
          <w:rFonts w:ascii="Arial" w:hAnsi="Arial" w:cs="Arial"/>
        </w:rPr>
        <w:t>LS</w:t>
      </w:r>
      <w:r w:rsidRPr="009F7F3E">
        <w:rPr>
          <w:rFonts w:ascii="Arial" w:hAnsi="Arial" w:cs="Arial"/>
        </w:rPr>
        <w:t>Co</w:t>
      </w:r>
      <w:bookmarkEnd w:id="1"/>
      <w:proofErr w:type="spellEnd"/>
    </w:p>
    <w:p w14:paraId="31622F89" w14:textId="0AC95837" w:rsidR="006239A3" w:rsidRDefault="006239A3" w:rsidP="006239A3">
      <w:pPr>
        <w:spacing w:line="360" w:lineRule="auto"/>
        <w:rPr>
          <w:rFonts w:ascii="Arial" w:hAnsi="Arial" w:cs="Arial"/>
        </w:rPr>
      </w:pPr>
    </w:p>
    <w:p w14:paraId="6949FAEA" w14:textId="712E3C30" w:rsidR="008F5AC7" w:rsidRDefault="008F5AC7" w:rsidP="006239A3">
      <w:pPr>
        <w:spacing w:line="360" w:lineRule="auto"/>
        <w:rPr>
          <w:rFonts w:ascii="Arial" w:hAnsi="Arial" w:cs="Arial"/>
        </w:rPr>
      </w:pPr>
    </w:p>
    <w:p w14:paraId="15C7FE04" w14:textId="3468AD9B" w:rsidR="0014066E" w:rsidRDefault="0014066E" w:rsidP="006239A3">
      <w:pPr>
        <w:spacing w:line="360" w:lineRule="auto"/>
        <w:rPr>
          <w:rFonts w:ascii="Arial" w:hAnsi="Arial" w:cs="Arial"/>
        </w:rPr>
      </w:pPr>
    </w:p>
    <w:p w14:paraId="2ED8D818" w14:textId="4FE6E0D1" w:rsidR="0014066E" w:rsidRDefault="0014066E" w:rsidP="006239A3">
      <w:pPr>
        <w:spacing w:line="360" w:lineRule="auto"/>
        <w:rPr>
          <w:rFonts w:ascii="Arial" w:hAnsi="Arial" w:cs="Arial"/>
        </w:rPr>
      </w:pPr>
    </w:p>
    <w:p w14:paraId="674B926E" w14:textId="77777777" w:rsidR="0014066E" w:rsidRDefault="0014066E" w:rsidP="006239A3">
      <w:pPr>
        <w:spacing w:line="360" w:lineRule="auto"/>
        <w:rPr>
          <w:rFonts w:ascii="Arial" w:hAnsi="Arial" w:cs="Arial"/>
        </w:rPr>
      </w:pPr>
    </w:p>
    <w:p w14:paraId="6952D772" w14:textId="77777777" w:rsidR="008F5AC7" w:rsidRPr="009F7F3E" w:rsidRDefault="008F5AC7" w:rsidP="006239A3">
      <w:pPr>
        <w:spacing w:line="360" w:lineRule="auto"/>
        <w:rPr>
          <w:rFonts w:ascii="Arial" w:hAnsi="Arial" w:cs="Arial"/>
        </w:rPr>
      </w:pPr>
    </w:p>
    <w:p w14:paraId="1EC67283"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Partnerships</w:t>
      </w:r>
    </w:p>
    <w:p w14:paraId="3E23D9F7" w14:textId="77777777" w:rsidR="006239A3" w:rsidRPr="009F7F3E" w:rsidRDefault="006239A3" w:rsidP="006239A3">
      <w:pPr>
        <w:spacing w:line="360" w:lineRule="auto"/>
        <w:rPr>
          <w:rFonts w:ascii="Arial" w:hAnsi="Arial" w:cs="Arial"/>
        </w:rPr>
      </w:pPr>
      <w:r w:rsidRPr="009F7F3E">
        <w:rPr>
          <w:rFonts w:ascii="Arial" w:hAnsi="Arial" w:cs="Arial"/>
        </w:rPr>
        <w:t xml:space="preserve">In Holy Trinity College we have developed partnerships with each of the following: </w:t>
      </w:r>
    </w:p>
    <w:p w14:paraId="612CB7BA" w14:textId="77777777" w:rsidR="00D17293" w:rsidRDefault="00D17293" w:rsidP="006239A3">
      <w:pPr>
        <w:spacing w:line="360" w:lineRule="auto"/>
        <w:rPr>
          <w:rFonts w:ascii="Arial" w:hAnsi="Arial" w:cs="Arial"/>
          <w:b/>
        </w:rPr>
      </w:pPr>
    </w:p>
    <w:p w14:paraId="0B91338D" w14:textId="77777777" w:rsidR="006239A3" w:rsidRPr="009F7F3E" w:rsidRDefault="006239A3" w:rsidP="006239A3">
      <w:pPr>
        <w:spacing w:line="360" w:lineRule="auto"/>
        <w:rPr>
          <w:rFonts w:ascii="Arial" w:hAnsi="Arial" w:cs="Arial"/>
          <w:b/>
        </w:rPr>
      </w:pPr>
      <w:r w:rsidRPr="009F7F3E">
        <w:rPr>
          <w:rFonts w:ascii="Arial" w:hAnsi="Arial" w:cs="Arial"/>
          <w:b/>
        </w:rPr>
        <w:t>EA</w:t>
      </w:r>
      <w:r w:rsidR="00217982">
        <w:rPr>
          <w:rFonts w:ascii="Arial" w:hAnsi="Arial" w:cs="Arial"/>
          <w:b/>
        </w:rPr>
        <w:t xml:space="preserve"> Stage 2</w:t>
      </w:r>
      <w:r w:rsidRPr="009F7F3E">
        <w:rPr>
          <w:rFonts w:ascii="Arial" w:hAnsi="Arial" w:cs="Arial"/>
          <w:b/>
        </w:rPr>
        <w:t xml:space="preserve"> Support Services </w:t>
      </w:r>
      <w:r w:rsidRPr="009F7F3E">
        <w:rPr>
          <w:rFonts w:ascii="Arial" w:hAnsi="Arial" w:cs="Arial"/>
        </w:rPr>
        <w:t>(for example)</w:t>
      </w:r>
    </w:p>
    <w:p w14:paraId="5C736344" w14:textId="77777777" w:rsidR="006239A3" w:rsidRPr="009F7F3E" w:rsidRDefault="00217982" w:rsidP="006239A3">
      <w:pPr>
        <w:spacing w:line="276" w:lineRule="auto"/>
        <w:rPr>
          <w:rFonts w:ascii="Arial" w:hAnsi="Arial" w:cs="Arial"/>
        </w:rPr>
      </w:pPr>
      <w:r>
        <w:rPr>
          <w:rFonts w:ascii="Arial" w:hAnsi="Arial" w:cs="Arial"/>
        </w:rPr>
        <w:t>Autism advisory and Intervention service (AAIS) -</w:t>
      </w:r>
      <w:r w:rsidR="006239A3" w:rsidRPr="009F7F3E">
        <w:rPr>
          <w:rFonts w:ascii="Arial" w:hAnsi="Arial" w:cs="Arial"/>
        </w:rPr>
        <w:t>Autistic Spectrum Disorder (ASD)</w:t>
      </w:r>
    </w:p>
    <w:p w14:paraId="51B406A3" w14:textId="2A202049" w:rsidR="006239A3" w:rsidRDefault="006239A3" w:rsidP="006239A3">
      <w:pPr>
        <w:spacing w:line="276" w:lineRule="auto"/>
        <w:rPr>
          <w:rFonts w:ascii="Arial" w:hAnsi="Arial" w:cs="Arial"/>
        </w:rPr>
      </w:pPr>
      <w:r w:rsidRPr="009F7F3E">
        <w:rPr>
          <w:rFonts w:ascii="Arial" w:hAnsi="Arial" w:cs="Arial"/>
        </w:rPr>
        <w:t>Behaviour Support</w:t>
      </w:r>
      <w:r w:rsidR="008F5AC7">
        <w:rPr>
          <w:rFonts w:ascii="Arial" w:hAnsi="Arial" w:cs="Arial"/>
        </w:rPr>
        <w:t xml:space="preserve"> </w:t>
      </w:r>
      <w:r w:rsidRPr="009F7F3E">
        <w:rPr>
          <w:rFonts w:ascii="Arial" w:hAnsi="Arial" w:cs="Arial"/>
        </w:rPr>
        <w:t>(BST)</w:t>
      </w:r>
    </w:p>
    <w:p w14:paraId="026F7A61" w14:textId="77777777" w:rsidR="00217982" w:rsidRDefault="00217982" w:rsidP="006239A3">
      <w:pPr>
        <w:spacing w:line="276" w:lineRule="auto"/>
        <w:rPr>
          <w:rFonts w:ascii="Arial" w:hAnsi="Arial" w:cs="Arial"/>
        </w:rPr>
      </w:pPr>
      <w:r>
        <w:rPr>
          <w:rFonts w:ascii="Arial" w:hAnsi="Arial" w:cs="Arial"/>
        </w:rPr>
        <w:t>EA Hearing Impairment Service</w:t>
      </w:r>
    </w:p>
    <w:p w14:paraId="09B68294" w14:textId="77777777" w:rsidR="00217982" w:rsidRPr="009F7F3E" w:rsidRDefault="00217982" w:rsidP="006239A3">
      <w:pPr>
        <w:spacing w:line="276" w:lineRule="auto"/>
        <w:rPr>
          <w:rFonts w:ascii="Arial" w:hAnsi="Arial" w:cs="Arial"/>
        </w:rPr>
      </w:pPr>
      <w:r>
        <w:rPr>
          <w:rFonts w:ascii="Arial" w:hAnsi="Arial" w:cs="Arial"/>
        </w:rPr>
        <w:t>EA Vision Impairment service</w:t>
      </w:r>
    </w:p>
    <w:p w14:paraId="39BC291B" w14:textId="77777777" w:rsidR="006239A3" w:rsidRPr="009F7F3E" w:rsidRDefault="00217982" w:rsidP="006239A3">
      <w:pPr>
        <w:spacing w:line="276" w:lineRule="auto"/>
        <w:rPr>
          <w:rFonts w:ascii="Arial" w:hAnsi="Arial" w:cs="Arial"/>
        </w:rPr>
      </w:pPr>
      <w:r>
        <w:rPr>
          <w:rFonts w:ascii="Arial" w:hAnsi="Arial" w:cs="Arial"/>
        </w:rPr>
        <w:t>Language &amp; Communication (</w:t>
      </w:r>
      <w:r w:rsidR="006239A3" w:rsidRPr="009F7F3E">
        <w:rPr>
          <w:rFonts w:ascii="Arial" w:hAnsi="Arial" w:cs="Arial"/>
        </w:rPr>
        <w:t>Speech and Language)</w:t>
      </w:r>
    </w:p>
    <w:p w14:paraId="0281CA45" w14:textId="77777777" w:rsidR="006239A3" w:rsidRPr="009F7F3E" w:rsidRDefault="006239A3" w:rsidP="006239A3">
      <w:pPr>
        <w:spacing w:line="276" w:lineRule="auto"/>
        <w:rPr>
          <w:rFonts w:ascii="Arial" w:hAnsi="Arial" w:cs="Arial"/>
        </w:rPr>
      </w:pPr>
      <w:r w:rsidRPr="009F7F3E">
        <w:rPr>
          <w:rFonts w:ascii="Arial" w:hAnsi="Arial" w:cs="Arial"/>
        </w:rPr>
        <w:t>Specific Literacy Difficulties (SPLD)</w:t>
      </w:r>
    </w:p>
    <w:p w14:paraId="4839589C" w14:textId="77777777" w:rsidR="006239A3" w:rsidRPr="009F7F3E" w:rsidRDefault="00217982" w:rsidP="006239A3">
      <w:pPr>
        <w:spacing w:line="360" w:lineRule="auto"/>
        <w:rPr>
          <w:rFonts w:ascii="Arial" w:hAnsi="Arial" w:cs="Arial"/>
        </w:rPr>
      </w:pPr>
      <w:r>
        <w:rPr>
          <w:rFonts w:ascii="Arial" w:hAnsi="Arial" w:cs="Arial"/>
        </w:rPr>
        <w:t>EA Literacy service</w:t>
      </w:r>
    </w:p>
    <w:p w14:paraId="5B094492" w14:textId="77777777" w:rsidR="006239A3" w:rsidRPr="009F7F3E" w:rsidRDefault="006239A3" w:rsidP="006239A3">
      <w:pPr>
        <w:spacing w:line="360" w:lineRule="auto"/>
        <w:rPr>
          <w:rFonts w:ascii="Arial" w:hAnsi="Arial" w:cs="Arial"/>
          <w:b/>
        </w:rPr>
      </w:pPr>
    </w:p>
    <w:p w14:paraId="0D98751A" w14:textId="77777777" w:rsidR="006239A3" w:rsidRPr="009F7F3E" w:rsidRDefault="006239A3" w:rsidP="006239A3">
      <w:pPr>
        <w:spacing w:line="360" w:lineRule="auto"/>
        <w:rPr>
          <w:rFonts w:ascii="Arial" w:hAnsi="Arial" w:cs="Arial"/>
        </w:rPr>
      </w:pPr>
      <w:r w:rsidRPr="009F7F3E">
        <w:rPr>
          <w:rFonts w:ascii="Arial" w:hAnsi="Arial" w:cs="Arial"/>
          <w:b/>
        </w:rPr>
        <w:t>Other Support Services</w:t>
      </w:r>
      <w:r w:rsidRPr="009F7F3E">
        <w:rPr>
          <w:rFonts w:ascii="Arial" w:hAnsi="Arial" w:cs="Arial"/>
        </w:rPr>
        <w:t xml:space="preserve"> (for example)</w:t>
      </w:r>
    </w:p>
    <w:p w14:paraId="2CD114AD" w14:textId="77777777" w:rsidR="006239A3" w:rsidRPr="009F7F3E" w:rsidRDefault="006239A3" w:rsidP="006239A3">
      <w:pPr>
        <w:spacing w:line="276" w:lineRule="auto"/>
        <w:rPr>
          <w:rFonts w:ascii="Arial" w:hAnsi="Arial" w:cs="Arial"/>
        </w:rPr>
      </w:pPr>
      <w:r w:rsidRPr="009F7F3E">
        <w:rPr>
          <w:rFonts w:ascii="Arial" w:hAnsi="Arial" w:cs="Arial"/>
        </w:rPr>
        <w:t>Child &amp; Adolescent Mental Health Services (CAMHS)</w:t>
      </w:r>
    </w:p>
    <w:p w14:paraId="6C130D75" w14:textId="77777777" w:rsidR="006239A3" w:rsidRPr="009F7F3E" w:rsidRDefault="006239A3" w:rsidP="006239A3">
      <w:pPr>
        <w:spacing w:line="276" w:lineRule="auto"/>
        <w:rPr>
          <w:rFonts w:ascii="Arial" w:hAnsi="Arial" w:cs="Arial"/>
        </w:rPr>
      </w:pPr>
      <w:r w:rsidRPr="009F7F3E">
        <w:rPr>
          <w:rFonts w:ascii="Arial" w:hAnsi="Arial" w:cs="Arial"/>
        </w:rPr>
        <w:t>Social Services</w:t>
      </w:r>
    </w:p>
    <w:p w14:paraId="31F82ED3" w14:textId="77777777" w:rsidR="006239A3" w:rsidRPr="009F7F3E" w:rsidRDefault="00217982" w:rsidP="006239A3">
      <w:pPr>
        <w:spacing w:line="276" w:lineRule="auto"/>
        <w:rPr>
          <w:rFonts w:ascii="Arial" w:hAnsi="Arial" w:cs="Arial"/>
        </w:rPr>
      </w:pPr>
      <w:r>
        <w:rPr>
          <w:rFonts w:ascii="Arial" w:hAnsi="Arial" w:cs="Arial"/>
        </w:rPr>
        <w:t>EA Special E</w:t>
      </w:r>
      <w:r w:rsidR="006239A3" w:rsidRPr="009F7F3E">
        <w:rPr>
          <w:rFonts w:ascii="Arial" w:hAnsi="Arial" w:cs="Arial"/>
        </w:rPr>
        <w:t>ducation</w:t>
      </w:r>
    </w:p>
    <w:p w14:paraId="19292F18" w14:textId="77777777" w:rsidR="006239A3" w:rsidRPr="009F7F3E" w:rsidRDefault="006239A3" w:rsidP="006239A3">
      <w:pPr>
        <w:spacing w:line="276" w:lineRule="auto"/>
        <w:rPr>
          <w:rFonts w:ascii="Arial" w:hAnsi="Arial" w:cs="Arial"/>
        </w:rPr>
      </w:pPr>
      <w:r w:rsidRPr="009F7F3E">
        <w:rPr>
          <w:rFonts w:ascii="Arial" w:hAnsi="Arial" w:cs="Arial"/>
        </w:rPr>
        <w:t>EA Special needs teacher adviser</w:t>
      </w:r>
    </w:p>
    <w:p w14:paraId="5C006869" w14:textId="77777777" w:rsidR="006239A3" w:rsidRPr="009F7F3E" w:rsidRDefault="006239A3" w:rsidP="006239A3">
      <w:pPr>
        <w:spacing w:line="276" w:lineRule="auto"/>
        <w:rPr>
          <w:rFonts w:ascii="Arial" w:hAnsi="Arial" w:cs="Arial"/>
        </w:rPr>
      </w:pPr>
      <w:r w:rsidRPr="009F7F3E">
        <w:rPr>
          <w:rFonts w:ascii="Arial" w:hAnsi="Arial" w:cs="Arial"/>
        </w:rPr>
        <w:t>New Life Counselling</w:t>
      </w:r>
    </w:p>
    <w:p w14:paraId="16B262EF" w14:textId="77777777" w:rsidR="006239A3" w:rsidRPr="009F7F3E" w:rsidRDefault="006239A3" w:rsidP="006239A3">
      <w:pPr>
        <w:spacing w:line="360" w:lineRule="auto"/>
        <w:rPr>
          <w:rFonts w:ascii="Arial" w:hAnsi="Arial" w:cs="Arial"/>
        </w:rPr>
      </w:pPr>
      <w:r w:rsidRPr="009F7F3E">
        <w:rPr>
          <w:rFonts w:ascii="Arial" w:hAnsi="Arial" w:cs="Arial"/>
        </w:rPr>
        <w:t>EA Transition Service and Transition officers</w:t>
      </w:r>
    </w:p>
    <w:p w14:paraId="548A15AF" w14:textId="77777777" w:rsidR="006239A3" w:rsidRPr="009F7F3E" w:rsidRDefault="006239A3" w:rsidP="006239A3">
      <w:pPr>
        <w:spacing w:line="360" w:lineRule="auto"/>
        <w:rPr>
          <w:rFonts w:ascii="Arial" w:hAnsi="Arial" w:cs="Arial"/>
        </w:rPr>
      </w:pPr>
      <w:r w:rsidRPr="009F7F3E">
        <w:rPr>
          <w:rFonts w:ascii="Arial" w:hAnsi="Arial" w:cs="Arial"/>
        </w:rPr>
        <w:t xml:space="preserve">Dept of Health School Nurses/Community </w:t>
      </w:r>
      <w:r w:rsidR="00217982" w:rsidRPr="009F7F3E">
        <w:rPr>
          <w:rFonts w:ascii="Arial" w:hAnsi="Arial" w:cs="Arial"/>
        </w:rPr>
        <w:t>Paediatrics</w:t>
      </w:r>
    </w:p>
    <w:p w14:paraId="506EB084" w14:textId="77777777" w:rsidR="006239A3" w:rsidRPr="009F7F3E" w:rsidRDefault="006239A3" w:rsidP="006239A3">
      <w:pPr>
        <w:spacing w:line="360" w:lineRule="auto"/>
        <w:rPr>
          <w:rFonts w:ascii="Arial" w:hAnsi="Arial" w:cs="Arial"/>
        </w:rPr>
      </w:pPr>
    </w:p>
    <w:p w14:paraId="41769EE8" w14:textId="77777777" w:rsidR="006239A3" w:rsidRPr="009F7F3E" w:rsidRDefault="006239A3" w:rsidP="006239A3">
      <w:pPr>
        <w:spacing w:line="360" w:lineRule="auto"/>
        <w:rPr>
          <w:rFonts w:ascii="Arial" w:hAnsi="Arial" w:cs="Arial"/>
        </w:rPr>
      </w:pPr>
      <w:r w:rsidRPr="009F7F3E">
        <w:rPr>
          <w:rFonts w:ascii="Arial" w:hAnsi="Arial" w:cs="Arial"/>
        </w:rPr>
        <w:t xml:space="preserve">Under the entitlement framework where links are established with other </w:t>
      </w:r>
      <w:proofErr w:type="gramStart"/>
      <w:r w:rsidRPr="009F7F3E">
        <w:rPr>
          <w:rFonts w:ascii="Arial" w:hAnsi="Arial" w:cs="Arial"/>
        </w:rPr>
        <w:t xml:space="preserve">schools,   </w:t>
      </w:r>
      <w:proofErr w:type="gramEnd"/>
      <w:r w:rsidRPr="009F7F3E">
        <w:rPr>
          <w:rFonts w:ascii="Arial" w:hAnsi="Arial" w:cs="Arial"/>
        </w:rPr>
        <w:t xml:space="preserve">  FE Colleges and/or work placements, it is essential that all relevant information pertaining to pupils with SEN is communicated effectively, in order to ensure the best outcomes for each pupil by Liaison teacher for EF Mrs. G Haughey.</w:t>
      </w:r>
    </w:p>
    <w:p w14:paraId="7EBAF3C8" w14:textId="77777777" w:rsidR="006239A3" w:rsidRPr="009F7F3E" w:rsidRDefault="006239A3" w:rsidP="006239A3">
      <w:pPr>
        <w:spacing w:line="360" w:lineRule="auto"/>
        <w:rPr>
          <w:rFonts w:ascii="Arial" w:hAnsi="Arial" w:cs="Arial"/>
          <w:b/>
          <w:sz w:val="28"/>
          <w:szCs w:val="28"/>
        </w:rPr>
      </w:pPr>
    </w:p>
    <w:p w14:paraId="65274720" w14:textId="77777777" w:rsidR="006239A3" w:rsidRPr="009F7F3E" w:rsidRDefault="006239A3" w:rsidP="006239A3">
      <w:pPr>
        <w:spacing w:line="360" w:lineRule="auto"/>
        <w:rPr>
          <w:rFonts w:ascii="Arial" w:hAnsi="Arial" w:cs="Arial"/>
          <w:b/>
          <w:sz w:val="28"/>
          <w:szCs w:val="28"/>
        </w:rPr>
      </w:pPr>
    </w:p>
    <w:p w14:paraId="2EE0800D" w14:textId="77777777" w:rsidR="006239A3" w:rsidRPr="009F7F3E" w:rsidRDefault="006239A3" w:rsidP="006239A3">
      <w:pPr>
        <w:spacing w:line="360" w:lineRule="auto"/>
        <w:rPr>
          <w:rFonts w:ascii="Arial" w:hAnsi="Arial" w:cs="Arial"/>
          <w:b/>
          <w:sz w:val="28"/>
          <w:szCs w:val="28"/>
        </w:rPr>
      </w:pPr>
    </w:p>
    <w:p w14:paraId="759D3C00" w14:textId="77777777" w:rsidR="006239A3" w:rsidRPr="009F7F3E" w:rsidRDefault="006239A3" w:rsidP="006239A3">
      <w:pPr>
        <w:spacing w:line="360" w:lineRule="auto"/>
        <w:rPr>
          <w:rFonts w:ascii="Arial" w:hAnsi="Arial" w:cs="Arial"/>
          <w:b/>
          <w:sz w:val="28"/>
          <w:szCs w:val="28"/>
        </w:rPr>
      </w:pPr>
    </w:p>
    <w:p w14:paraId="2C13BE91" w14:textId="77777777" w:rsidR="006239A3" w:rsidRPr="009F7F3E" w:rsidRDefault="006239A3" w:rsidP="006239A3">
      <w:pPr>
        <w:spacing w:line="360" w:lineRule="auto"/>
        <w:rPr>
          <w:rFonts w:ascii="Arial" w:hAnsi="Arial" w:cs="Arial"/>
          <w:b/>
          <w:sz w:val="28"/>
          <w:szCs w:val="28"/>
        </w:rPr>
      </w:pPr>
    </w:p>
    <w:p w14:paraId="0C82902E" w14:textId="77777777" w:rsidR="006239A3" w:rsidRPr="009F7F3E" w:rsidRDefault="006239A3" w:rsidP="006239A3">
      <w:pPr>
        <w:spacing w:line="360" w:lineRule="auto"/>
        <w:rPr>
          <w:rFonts w:ascii="Arial" w:hAnsi="Arial" w:cs="Arial"/>
          <w:b/>
          <w:sz w:val="28"/>
          <w:szCs w:val="28"/>
        </w:rPr>
      </w:pPr>
    </w:p>
    <w:p w14:paraId="07E1DD7A" w14:textId="77777777" w:rsidR="006239A3" w:rsidRPr="009F7F3E" w:rsidRDefault="006239A3" w:rsidP="006239A3">
      <w:pPr>
        <w:spacing w:line="360" w:lineRule="auto"/>
        <w:rPr>
          <w:rFonts w:ascii="Arial" w:hAnsi="Arial" w:cs="Arial"/>
          <w:b/>
          <w:sz w:val="28"/>
          <w:szCs w:val="28"/>
        </w:rPr>
      </w:pPr>
    </w:p>
    <w:p w14:paraId="7EFA3D99" w14:textId="77777777" w:rsidR="006239A3" w:rsidRPr="009F7F3E" w:rsidRDefault="006239A3" w:rsidP="006239A3">
      <w:pPr>
        <w:spacing w:line="360" w:lineRule="auto"/>
        <w:rPr>
          <w:rFonts w:ascii="Arial" w:hAnsi="Arial" w:cs="Arial"/>
          <w:b/>
          <w:sz w:val="28"/>
          <w:szCs w:val="28"/>
        </w:rPr>
      </w:pPr>
    </w:p>
    <w:p w14:paraId="611A2432" w14:textId="77777777" w:rsidR="006239A3" w:rsidRPr="009F7F3E" w:rsidRDefault="006239A3" w:rsidP="006239A3">
      <w:pPr>
        <w:spacing w:line="360" w:lineRule="auto"/>
        <w:rPr>
          <w:rFonts w:ascii="Arial" w:hAnsi="Arial" w:cs="Arial"/>
          <w:b/>
          <w:sz w:val="28"/>
          <w:szCs w:val="28"/>
        </w:rPr>
      </w:pPr>
    </w:p>
    <w:p w14:paraId="7C109D99" w14:textId="77777777" w:rsidR="00217982" w:rsidRPr="009F7F3E" w:rsidRDefault="00217982" w:rsidP="006239A3">
      <w:pPr>
        <w:spacing w:line="360" w:lineRule="auto"/>
        <w:rPr>
          <w:rFonts w:ascii="Arial" w:hAnsi="Arial" w:cs="Arial"/>
          <w:b/>
          <w:sz w:val="28"/>
          <w:szCs w:val="28"/>
        </w:rPr>
      </w:pPr>
    </w:p>
    <w:p w14:paraId="247AFF41"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Complaints</w:t>
      </w:r>
    </w:p>
    <w:p w14:paraId="1D9F2014" w14:textId="77777777" w:rsidR="006239A3" w:rsidRPr="009F7F3E" w:rsidRDefault="006239A3" w:rsidP="006239A3">
      <w:pPr>
        <w:spacing w:line="360" w:lineRule="auto"/>
        <w:rPr>
          <w:rFonts w:ascii="Arial" w:hAnsi="Arial" w:cs="Arial"/>
          <w:b/>
          <w:sz w:val="28"/>
          <w:szCs w:val="28"/>
        </w:rPr>
      </w:pPr>
      <w:r w:rsidRPr="009F7F3E">
        <w:rPr>
          <w:rFonts w:ascii="Arial" w:hAnsi="Arial" w:cs="Arial"/>
        </w:rPr>
        <w:t>All complaints regarding SENs is dealt with in line with Holy Trinity College’s existing complaints procedures.</w:t>
      </w:r>
    </w:p>
    <w:p w14:paraId="7C9E7355" w14:textId="77777777" w:rsidR="006239A3" w:rsidRPr="009F7F3E" w:rsidRDefault="006239A3" w:rsidP="006239A3">
      <w:pPr>
        <w:spacing w:line="360" w:lineRule="auto"/>
        <w:rPr>
          <w:rFonts w:ascii="Arial" w:hAnsi="Arial" w:cs="Arial"/>
        </w:rPr>
      </w:pPr>
    </w:p>
    <w:p w14:paraId="65BB7C70"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SEN Advice and Information Service</w:t>
      </w:r>
    </w:p>
    <w:p w14:paraId="64A1B891" w14:textId="77777777" w:rsidR="006239A3" w:rsidRPr="009F7F3E" w:rsidRDefault="006239A3" w:rsidP="006239A3">
      <w:pPr>
        <w:spacing w:line="360" w:lineRule="auto"/>
        <w:rPr>
          <w:rFonts w:ascii="Arial" w:hAnsi="Arial" w:cs="Arial"/>
        </w:rPr>
      </w:pPr>
      <w:r w:rsidRPr="009F7F3E">
        <w:rPr>
          <w:rFonts w:ascii="Arial" w:hAnsi="Arial" w:cs="Arial"/>
        </w:rPr>
        <w:t xml:space="preserve">An SEN Advice and Information Service to provide support in relation to children with Special Educational Needs can be accessed by telephoning Special Educational needs advice and information service at </w:t>
      </w:r>
      <w:r w:rsidRPr="009F7F3E">
        <w:rPr>
          <w:rFonts w:ascii="Arial" w:hAnsi="Arial" w:cs="Arial"/>
          <w:b/>
        </w:rPr>
        <w:t>#028 37415355</w:t>
      </w:r>
    </w:p>
    <w:p w14:paraId="2B327163" w14:textId="77777777" w:rsidR="006239A3" w:rsidRPr="009F7F3E" w:rsidRDefault="006239A3" w:rsidP="006239A3">
      <w:pPr>
        <w:spacing w:line="360" w:lineRule="auto"/>
        <w:rPr>
          <w:rFonts w:ascii="Arial" w:hAnsi="Arial" w:cs="Arial"/>
        </w:rPr>
      </w:pPr>
      <w:r w:rsidRPr="009F7F3E">
        <w:rPr>
          <w:rFonts w:ascii="Arial" w:hAnsi="Arial" w:cs="Arial"/>
        </w:rPr>
        <w:t>Further details of this service can be found on the E.A website. www.eani.org.uk/specialeducation</w:t>
      </w:r>
    </w:p>
    <w:p w14:paraId="4934AD38" w14:textId="77777777" w:rsidR="006239A3" w:rsidRPr="009F7F3E" w:rsidRDefault="006239A3" w:rsidP="006239A3">
      <w:pPr>
        <w:spacing w:line="360" w:lineRule="auto"/>
        <w:rPr>
          <w:rFonts w:ascii="Arial" w:hAnsi="Arial" w:cs="Arial"/>
        </w:rPr>
      </w:pPr>
      <w:r w:rsidRPr="009F7F3E">
        <w:rPr>
          <w:rFonts w:ascii="Arial" w:hAnsi="Arial" w:cs="Arial"/>
        </w:rPr>
        <w:tab/>
      </w:r>
    </w:p>
    <w:p w14:paraId="04E61769"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Dispute Avoidance and Resolution Service (DARS)</w:t>
      </w:r>
    </w:p>
    <w:p w14:paraId="0A1CD75D" w14:textId="77777777" w:rsidR="006239A3" w:rsidRPr="009F7F3E" w:rsidRDefault="006239A3" w:rsidP="006239A3">
      <w:pPr>
        <w:spacing w:line="360" w:lineRule="auto"/>
        <w:rPr>
          <w:rFonts w:ascii="Arial" w:hAnsi="Arial" w:cs="Arial"/>
        </w:rPr>
      </w:pPr>
      <w:r w:rsidRPr="009F7F3E">
        <w:rPr>
          <w:rFonts w:ascii="Arial" w:hAnsi="Arial" w:cs="Arial"/>
        </w:rPr>
        <w:t xml:space="preserve">DARS was established in September 2005 as part of the implementation of the Special Needs and Disability Order (SENDO).  It aims to provide an independent, confidential forum to resolve or reduce the areas of disagreement between parents and schools/Boards of Governors or E.A.’s for pupils who are on the Code of Practice, in relation to special educational provision.  Where interested parties have </w:t>
      </w:r>
      <w:proofErr w:type="gramStart"/>
      <w:r w:rsidRPr="009F7F3E">
        <w:rPr>
          <w:rFonts w:ascii="Arial" w:hAnsi="Arial" w:cs="Arial"/>
        </w:rPr>
        <w:t>made an attempt</w:t>
      </w:r>
      <w:proofErr w:type="gramEnd"/>
      <w:r w:rsidRPr="009F7F3E">
        <w:rPr>
          <w:rFonts w:ascii="Arial" w:hAnsi="Arial" w:cs="Arial"/>
        </w:rPr>
        <w:t xml:space="preserve"> to resolve a disagreement and this has been unsuccessful, a referral may be made to DARS.</w:t>
      </w:r>
    </w:p>
    <w:p w14:paraId="0F7EB174" w14:textId="77777777" w:rsidR="006239A3" w:rsidRPr="009F7F3E" w:rsidRDefault="006239A3" w:rsidP="006239A3">
      <w:pPr>
        <w:spacing w:line="360" w:lineRule="auto"/>
        <w:rPr>
          <w:rFonts w:ascii="Arial" w:hAnsi="Arial" w:cs="Arial"/>
        </w:rPr>
      </w:pPr>
    </w:p>
    <w:p w14:paraId="0A6A5821" w14:textId="77777777" w:rsidR="006239A3" w:rsidRPr="009F7F3E" w:rsidRDefault="006239A3" w:rsidP="006239A3">
      <w:pPr>
        <w:spacing w:line="360" w:lineRule="auto"/>
        <w:rPr>
          <w:rFonts w:ascii="Arial" w:hAnsi="Arial" w:cs="Arial"/>
        </w:rPr>
      </w:pPr>
      <w:r w:rsidRPr="009F7F3E">
        <w:rPr>
          <w:rFonts w:ascii="Arial" w:hAnsi="Arial" w:cs="Arial"/>
        </w:rPr>
        <w:t>Members of the DARS team will facilitate the possible resolution of disagreements (in a separate venue from home or school) but do not have the authority to resolve a dispute.  DARS is separate and independent from Special Education Section.</w:t>
      </w:r>
    </w:p>
    <w:p w14:paraId="2CC3AB2D" w14:textId="77777777" w:rsidR="006239A3" w:rsidRPr="009F7F3E" w:rsidRDefault="006239A3" w:rsidP="006239A3">
      <w:pPr>
        <w:spacing w:line="360" w:lineRule="auto"/>
        <w:rPr>
          <w:rFonts w:ascii="Arial" w:hAnsi="Arial" w:cs="Arial"/>
        </w:rPr>
      </w:pPr>
    </w:p>
    <w:p w14:paraId="698AB83C" w14:textId="77777777" w:rsidR="006239A3" w:rsidRPr="009F7F3E" w:rsidRDefault="006239A3" w:rsidP="006239A3">
      <w:pPr>
        <w:spacing w:line="360" w:lineRule="auto"/>
        <w:rPr>
          <w:rFonts w:ascii="Arial" w:hAnsi="Arial" w:cs="Arial"/>
        </w:rPr>
      </w:pPr>
      <w:r w:rsidRPr="009F7F3E">
        <w:rPr>
          <w:rFonts w:ascii="Arial" w:hAnsi="Arial" w:cs="Arial"/>
        </w:rPr>
        <w:t xml:space="preserve">Involvement with DARS will not affect the right of appeal to the Special Educational Needs and Disability Tribunal (SENDIST).  Parents/Guardians may contact this service directly. </w:t>
      </w:r>
    </w:p>
    <w:p w14:paraId="09CABC4D" w14:textId="77777777" w:rsidR="006239A3" w:rsidRPr="009F7F3E" w:rsidRDefault="006239A3" w:rsidP="006239A3">
      <w:pPr>
        <w:spacing w:line="360" w:lineRule="auto"/>
        <w:rPr>
          <w:rFonts w:ascii="Arial" w:hAnsi="Arial" w:cs="Arial"/>
          <w:sz w:val="28"/>
          <w:szCs w:val="28"/>
        </w:rPr>
      </w:pPr>
    </w:p>
    <w:p w14:paraId="41A69C08" w14:textId="77777777" w:rsidR="006239A3" w:rsidRPr="009F7F3E" w:rsidRDefault="006239A3" w:rsidP="006239A3">
      <w:pPr>
        <w:spacing w:line="360" w:lineRule="auto"/>
        <w:rPr>
          <w:rFonts w:ascii="Arial" w:hAnsi="Arial" w:cs="Arial"/>
          <w:sz w:val="28"/>
          <w:szCs w:val="28"/>
        </w:rPr>
      </w:pPr>
    </w:p>
    <w:p w14:paraId="2FBCB261" w14:textId="77777777" w:rsidR="006239A3" w:rsidRDefault="006239A3" w:rsidP="006239A3">
      <w:pPr>
        <w:spacing w:line="360" w:lineRule="auto"/>
        <w:rPr>
          <w:rFonts w:ascii="Arial" w:hAnsi="Arial" w:cs="Arial"/>
          <w:b/>
          <w:sz w:val="28"/>
          <w:szCs w:val="28"/>
        </w:rPr>
      </w:pPr>
    </w:p>
    <w:p w14:paraId="7513F40C" w14:textId="77777777" w:rsidR="00217982" w:rsidRDefault="00217982" w:rsidP="006239A3">
      <w:pPr>
        <w:spacing w:line="360" w:lineRule="auto"/>
        <w:rPr>
          <w:rFonts w:ascii="Arial" w:hAnsi="Arial" w:cs="Arial"/>
          <w:b/>
          <w:sz w:val="28"/>
          <w:szCs w:val="28"/>
        </w:rPr>
      </w:pPr>
    </w:p>
    <w:p w14:paraId="19867523" w14:textId="77777777" w:rsidR="00217982" w:rsidRPr="009F7F3E" w:rsidRDefault="00217982" w:rsidP="006239A3">
      <w:pPr>
        <w:spacing w:line="360" w:lineRule="auto"/>
        <w:rPr>
          <w:rFonts w:ascii="Arial" w:hAnsi="Arial" w:cs="Arial"/>
          <w:b/>
          <w:sz w:val="28"/>
          <w:szCs w:val="28"/>
        </w:rPr>
      </w:pPr>
    </w:p>
    <w:p w14:paraId="56486E18"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Special Educational Needs and Disability Tribunal (SENDIST)</w:t>
      </w:r>
    </w:p>
    <w:p w14:paraId="33B47945" w14:textId="77777777" w:rsidR="006239A3" w:rsidRPr="009F7F3E" w:rsidRDefault="006239A3" w:rsidP="006239A3">
      <w:pPr>
        <w:spacing w:line="360" w:lineRule="auto"/>
        <w:rPr>
          <w:rFonts w:ascii="Arial" w:hAnsi="Arial" w:cs="Arial"/>
        </w:rPr>
      </w:pPr>
      <w:r w:rsidRPr="009F7F3E">
        <w:rPr>
          <w:rFonts w:ascii="Arial" w:hAnsi="Arial" w:cs="Arial"/>
        </w:rPr>
        <w:t>Where agreement cannot be reached between a parent and the E.</w:t>
      </w:r>
      <w:proofErr w:type="gramStart"/>
      <w:r w:rsidRPr="009F7F3E">
        <w:rPr>
          <w:rFonts w:ascii="Arial" w:hAnsi="Arial" w:cs="Arial"/>
        </w:rPr>
        <w:t>A with regard to</w:t>
      </w:r>
      <w:proofErr w:type="gramEnd"/>
      <w:r w:rsidRPr="009F7F3E">
        <w:rPr>
          <w:rFonts w:ascii="Arial" w:hAnsi="Arial" w:cs="Arial"/>
        </w:rPr>
        <w:t xml:space="preserve"> a child’s special educational needs, legislation gives the right of appeal to the Special Educational Needs and Disability Tribunal (SENDIST).  This body considers parents’ appeals against decisions of EA </w:t>
      </w:r>
      <w:proofErr w:type="gramStart"/>
      <w:r w:rsidRPr="009F7F3E">
        <w:rPr>
          <w:rFonts w:ascii="Arial" w:hAnsi="Arial" w:cs="Arial"/>
        </w:rPr>
        <w:t>and also</w:t>
      </w:r>
      <w:proofErr w:type="gramEnd"/>
      <w:r w:rsidRPr="009F7F3E">
        <w:rPr>
          <w:rFonts w:ascii="Arial" w:hAnsi="Arial" w:cs="Arial"/>
        </w:rPr>
        <w:t xml:space="preserve"> deals with claims of disability discrimination in schools.</w:t>
      </w:r>
    </w:p>
    <w:p w14:paraId="7CB375C4" w14:textId="2D834B44" w:rsidR="006239A3" w:rsidRPr="008F5AC7" w:rsidRDefault="006239A3" w:rsidP="006239A3">
      <w:pPr>
        <w:spacing w:line="360" w:lineRule="auto"/>
        <w:rPr>
          <w:rFonts w:ascii="Arial" w:hAnsi="Arial" w:cs="Arial"/>
        </w:rPr>
      </w:pPr>
      <w:r w:rsidRPr="009F7F3E">
        <w:rPr>
          <w:rFonts w:ascii="Arial" w:hAnsi="Arial" w:cs="Arial"/>
        </w:rPr>
        <w:tab/>
      </w:r>
    </w:p>
    <w:p w14:paraId="0BB9DB9D" w14:textId="77777777" w:rsidR="006239A3" w:rsidRPr="009F7F3E" w:rsidRDefault="006239A3" w:rsidP="006239A3">
      <w:pPr>
        <w:spacing w:line="360" w:lineRule="auto"/>
        <w:rPr>
          <w:rFonts w:ascii="Arial" w:hAnsi="Arial" w:cs="Arial"/>
          <w:b/>
          <w:sz w:val="28"/>
          <w:szCs w:val="28"/>
        </w:rPr>
      </w:pPr>
      <w:r w:rsidRPr="009F7F3E">
        <w:rPr>
          <w:rFonts w:ascii="Arial" w:hAnsi="Arial" w:cs="Arial"/>
          <w:b/>
          <w:sz w:val="28"/>
          <w:szCs w:val="28"/>
        </w:rPr>
        <w:t>Monitoring and Evaluating the Policy</w:t>
      </w:r>
    </w:p>
    <w:p w14:paraId="742ACFCD" w14:textId="77777777" w:rsidR="006239A3" w:rsidRPr="009F7F3E" w:rsidRDefault="006239A3" w:rsidP="006239A3">
      <w:pPr>
        <w:spacing w:line="360" w:lineRule="auto"/>
        <w:rPr>
          <w:rFonts w:ascii="Arial" w:hAnsi="Arial" w:cs="Arial"/>
        </w:rPr>
      </w:pPr>
      <w:r w:rsidRPr="009F7F3E">
        <w:rPr>
          <w:rFonts w:ascii="Arial" w:hAnsi="Arial" w:cs="Arial"/>
        </w:rPr>
        <w:t xml:space="preserve">Our policy is to be reviewed annually and </w:t>
      </w:r>
      <w:proofErr w:type="gramStart"/>
      <w:r w:rsidRPr="009F7F3E">
        <w:rPr>
          <w:rFonts w:ascii="Arial" w:hAnsi="Arial" w:cs="Arial"/>
        </w:rPr>
        <w:t>in light of</w:t>
      </w:r>
      <w:proofErr w:type="gramEnd"/>
      <w:r w:rsidRPr="009F7F3E">
        <w:rPr>
          <w:rFonts w:ascii="Arial" w:hAnsi="Arial" w:cs="Arial"/>
        </w:rPr>
        <w:t xml:space="preserve"> any changes in legislation or practice. </w:t>
      </w:r>
    </w:p>
    <w:p w14:paraId="2972ED66" w14:textId="77777777" w:rsidR="006239A3" w:rsidRPr="009F7F3E" w:rsidRDefault="006239A3" w:rsidP="006239A3">
      <w:pPr>
        <w:spacing w:line="360" w:lineRule="auto"/>
        <w:rPr>
          <w:rFonts w:ascii="Arial" w:hAnsi="Arial" w:cs="Arial"/>
        </w:rPr>
      </w:pPr>
    </w:p>
    <w:p w14:paraId="390A3AB2" w14:textId="77777777" w:rsidR="006239A3" w:rsidRPr="009F7F3E" w:rsidRDefault="006239A3" w:rsidP="006239A3">
      <w:pPr>
        <w:spacing w:line="360" w:lineRule="auto"/>
        <w:rPr>
          <w:rFonts w:ascii="Arial" w:hAnsi="Arial" w:cs="Arial"/>
          <w:b/>
          <w:i/>
        </w:rPr>
      </w:pPr>
    </w:p>
    <w:p w14:paraId="587A93EE" w14:textId="44C30966" w:rsidR="006239A3" w:rsidRPr="009F7F3E" w:rsidRDefault="006239A3" w:rsidP="006239A3">
      <w:pPr>
        <w:spacing w:line="360" w:lineRule="auto"/>
        <w:rPr>
          <w:rFonts w:ascii="Arial" w:hAnsi="Arial" w:cs="Arial"/>
          <w:b/>
          <w:i/>
        </w:rPr>
      </w:pPr>
      <w:r w:rsidRPr="009F7F3E">
        <w:rPr>
          <w:rFonts w:ascii="Arial" w:hAnsi="Arial" w:cs="Arial"/>
          <w:b/>
          <w:i/>
        </w:rPr>
        <w:t xml:space="preserve">Policy Date: </w:t>
      </w:r>
      <w:r w:rsidR="00AB3322">
        <w:rPr>
          <w:rFonts w:ascii="Arial" w:hAnsi="Arial" w:cs="Arial"/>
          <w:b/>
          <w:i/>
        </w:rPr>
        <w:t>21 March 2022</w:t>
      </w:r>
    </w:p>
    <w:p w14:paraId="718A066C" w14:textId="77777777" w:rsidR="006239A3" w:rsidRPr="009F7F3E" w:rsidRDefault="006239A3" w:rsidP="006239A3">
      <w:pPr>
        <w:spacing w:line="360" w:lineRule="auto"/>
        <w:rPr>
          <w:rFonts w:ascii="Arial" w:hAnsi="Arial" w:cs="Arial"/>
          <w:b/>
          <w:i/>
        </w:rPr>
      </w:pPr>
      <w:r w:rsidRPr="009F7F3E">
        <w:rPr>
          <w:rFonts w:ascii="Arial" w:hAnsi="Arial" w:cs="Arial"/>
          <w:b/>
          <w:i/>
        </w:rPr>
        <w:t>Signature of Principal</w:t>
      </w:r>
      <w:r w:rsidR="00217982">
        <w:rPr>
          <w:rFonts w:ascii="Arial" w:hAnsi="Arial" w:cs="Arial"/>
          <w:b/>
          <w:i/>
        </w:rPr>
        <w:t>:</w:t>
      </w:r>
    </w:p>
    <w:p w14:paraId="57254BD4" w14:textId="77777777" w:rsidR="006239A3" w:rsidRPr="009F7F3E" w:rsidRDefault="006239A3" w:rsidP="006239A3">
      <w:pPr>
        <w:spacing w:line="360" w:lineRule="auto"/>
        <w:rPr>
          <w:rFonts w:ascii="Arial" w:hAnsi="Arial" w:cs="Arial"/>
          <w:b/>
          <w:i/>
        </w:rPr>
      </w:pPr>
      <w:r w:rsidRPr="009F7F3E">
        <w:rPr>
          <w:rFonts w:ascii="Arial" w:hAnsi="Arial" w:cs="Arial"/>
          <w:b/>
          <w:i/>
        </w:rPr>
        <w:t>Signature of Chairperson of Board of Governors</w:t>
      </w:r>
      <w:r w:rsidR="00217982">
        <w:rPr>
          <w:rFonts w:ascii="Arial" w:hAnsi="Arial" w:cs="Arial"/>
          <w:b/>
          <w:i/>
        </w:rPr>
        <w:t>:</w:t>
      </w:r>
    </w:p>
    <w:p w14:paraId="4CDAE1C0" w14:textId="2E202F09" w:rsidR="006239A3" w:rsidRPr="009F7F3E" w:rsidRDefault="006239A3" w:rsidP="006239A3">
      <w:pPr>
        <w:spacing w:line="360" w:lineRule="auto"/>
        <w:rPr>
          <w:rFonts w:ascii="Arial" w:hAnsi="Arial" w:cs="Arial"/>
          <w:b/>
          <w:i/>
        </w:rPr>
      </w:pPr>
      <w:r w:rsidRPr="009F7F3E">
        <w:rPr>
          <w:rFonts w:ascii="Arial" w:hAnsi="Arial" w:cs="Arial"/>
          <w:b/>
          <w:i/>
        </w:rPr>
        <w:t>Review Date</w:t>
      </w:r>
      <w:r w:rsidR="00AB3322">
        <w:rPr>
          <w:rFonts w:ascii="Arial" w:hAnsi="Arial" w:cs="Arial"/>
          <w:b/>
          <w:i/>
        </w:rPr>
        <w:t>: March 2023</w:t>
      </w:r>
    </w:p>
    <w:p w14:paraId="04136582" w14:textId="77777777" w:rsidR="006239A3" w:rsidRPr="009F7F3E" w:rsidRDefault="006239A3" w:rsidP="006239A3">
      <w:pPr>
        <w:spacing w:line="360" w:lineRule="auto"/>
        <w:rPr>
          <w:rFonts w:ascii="Arial" w:hAnsi="Arial" w:cs="Arial"/>
        </w:rPr>
      </w:pPr>
    </w:p>
    <w:p w14:paraId="7729EF22" w14:textId="77777777" w:rsidR="006239A3" w:rsidRPr="009F7F3E" w:rsidRDefault="006239A3" w:rsidP="006239A3">
      <w:pPr>
        <w:spacing w:line="276" w:lineRule="auto"/>
        <w:rPr>
          <w:rFonts w:ascii="Arial" w:hAnsi="Arial" w:cs="Arial"/>
        </w:rPr>
      </w:pPr>
    </w:p>
    <w:p w14:paraId="1EC7F36C" w14:textId="77777777" w:rsidR="006239A3" w:rsidRPr="009F7F3E" w:rsidRDefault="006239A3" w:rsidP="006239A3">
      <w:pPr>
        <w:spacing w:line="276" w:lineRule="auto"/>
        <w:rPr>
          <w:rFonts w:ascii="Arial" w:hAnsi="Arial" w:cs="Arial"/>
        </w:rPr>
      </w:pPr>
    </w:p>
    <w:p w14:paraId="77D24AAD" w14:textId="77777777" w:rsidR="006239A3" w:rsidRPr="009F7F3E" w:rsidRDefault="006239A3" w:rsidP="006239A3">
      <w:pPr>
        <w:rPr>
          <w:rFonts w:ascii="Arial" w:hAnsi="Arial" w:cs="Arial"/>
        </w:rPr>
      </w:pPr>
    </w:p>
    <w:p w14:paraId="5987C3E2" w14:textId="77777777" w:rsidR="006239A3" w:rsidRPr="009F7F3E" w:rsidRDefault="006239A3" w:rsidP="006239A3">
      <w:pPr>
        <w:rPr>
          <w:rFonts w:ascii="Arial" w:hAnsi="Arial" w:cs="Arial"/>
        </w:rPr>
      </w:pPr>
    </w:p>
    <w:p w14:paraId="4872AAD0" w14:textId="77777777" w:rsidR="006239A3" w:rsidRPr="009F7F3E" w:rsidRDefault="006239A3" w:rsidP="006239A3">
      <w:pPr>
        <w:rPr>
          <w:rFonts w:ascii="Arial" w:hAnsi="Arial" w:cs="Arial"/>
        </w:rPr>
      </w:pPr>
    </w:p>
    <w:p w14:paraId="720FD51C" w14:textId="77777777" w:rsidR="006239A3" w:rsidRPr="009F7F3E" w:rsidRDefault="006239A3" w:rsidP="006239A3">
      <w:pPr>
        <w:rPr>
          <w:rFonts w:ascii="Arial" w:hAnsi="Arial" w:cs="Arial"/>
        </w:rPr>
      </w:pPr>
    </w:p>
    <w:p w14:paraId="646F946C" w14:textId="77777777" w:rsidR="006239A3" w:rsidRPr="009F7F3E" w:rsidRDefault="006239A3" w:rsidP="006239A3">
      <w:pPr>
        <w:rPr>
          <w:rFonts w:ascii="Arial" w:hAnsi="Arial" w:cs="Arial"/>
        </w:rPr>
      </w:pPr>
    </w:p>
    <w:p w14:paraId="279DD9D0" w14:textId="77777777" w:rsidR="006239A3" w:rsidRPr="009F7F3E" w:rsidRDefault="006239A3" w:rsidP="006239A3">
      <w:pPr>
        <w:rPr>
          <w:rFonts w:ascii="Arial" w:hAnsi="Arial" w:cs="Arial"/>
        </w:rPr>
      </w:pPr>
    </w:p>
    <w:p w14:paraId="6DB9CD96" w14:textId="77777777" w:rsidR="006239A3" w:rsidRPr="009F7F3E" w:rsidRDefault="006239A3" w:rsidP="006239A3">
      <w:pPr>
        <w:rPr>
          <w:rFonts w:ascii="Arial" w:hAnsi="Arial" w:cs="Arial"/>
        </w:rPr>
      </w:pPr>
    </w:p>
    <w:p w14:paraId="0C10E935" w14:textId="77777777" w:rsidR="006239A3" w:rsidRPr="009F7F3E" w:rsidRDefault="006239A3" w:rsidP="006239A3">
      <w:pPr>
        <w:rPr>
          <w:rFonts w:ascii="Arial" w:hAnsi="Arial" w:cs="Arial"/>
        </w:rPr>
      </w:pPr>
    </w:p>
    <w:p w14:paraId="7FCF5783" w14:textId="77777777" w:rsidR="006239A3" w:rsidRPr="009F7F3E" w:rsidRDefault="006239A3" w:rsidP="006239A3">
      <w:pPr>
        <w:rPr>
          <w:rFonts w:ascii="Arial" w:hAnsi="Arial" w:cs="Arial"/>
        </w:rPr>
      </w:pPr>
    </w:p>
    <w:p w14:paraId="505D44CF" w14:textId="77777777" w:rsidR="006239A3" w:rsidRPr="009F7F3E" w:rsidRDefault="006239A3" w:rsidP="006239A3">
      <w:pPr>
        <w:rPr>
          <w:rFonts w:ascii="Arial" w:hAnsi="Arial" w:cs="Arial"/>
        </w:rPr>
      </w:pPr>
    </w:p>
    <w:p w14:paraId="25259BBB" w14:textId="77777777" w:rsidR="006239A3" w:rsidRPr="009F7F3E" w:rsidRDefault="006239A3" w:rsidP="006239A3">
      <w:pPr>
        <w:rPr>
          <w:rFonts w:ascii="Arial" w:hAnsi="Arial" w:cs="Arial"/>
        </w:rPr>
      </w:pPr>
    </w:p>
    <w:p w14:paraId="2ED4294E" w14:textId="77777777" w:rsidR="006239A3" w:rsidRPr="009F7F3E" w:rsidRDefault="006239A3" w:rsidP="006239A3">
      <w:pPr>
        <w:rPr>
          <w:rFonts w:ascii="Arial" w:hAnsi="Arial" w:cs="Arial"/>
        </w:rPr>
      </w:pPr>
    </w:p>
    <w:p w14:paraId="1C415D0B" w14:textId="77777777" w:rsidR="006239A3" w:rsidRPr="009F7F3E" w:rsidRDefault="006239A3" w:rsidP="006239A3">
      <w:pPr>
        <w:rPr>
          <w:rFonts w:ascii="Arial" w:hAnsi="Arial" w:cs="Arial"/>
        </w:rPr>
      </w:pPr>
    </w:p>
    <w:p w14:paraId="129B4252" w14:textId="77777777" w:rsidR="006239A3" w:rsidRPr="009F7F3E" w:rsidRDefault="006239A3" w:rsidP="006239A3">
      <w:pPr>
        <w:rPr>
          <w:rFonts w:ascii="Arial" w:hAnsi="Arial" w:cs="Arial"/>
        </w:rPr>
      </w:pPr>
    </w:p>
    <w:p w14:paraId="694BF6AA" w14:textId="77777777" w:rsidR="006239A3" w:rsidRPr="009F7F3E" w:rsidRDefault="006239A3" w:rsidP="006239A3">
      <w:pPr>
        <w:rPr>
          <w:rFonts w:ascii="Arial" w:hAnsi="Arial" w:cs="Arial"/>
        </w:rPr>
      </w:pPr>
    </w:p>
    <w:p w14:paraId="2242BE69" w14:textId="77777777" w:rsidR="006239A3" w:rsidRPr="009F7F3E" w:rsidRDefault="006239A3" w:rsidP="006239A3">
      <w:pPr>
        <w:rPr>
          <w:rFonts w:ascii="Arial" w:hAnsi="Arial" w:cs="Arial"/>
        </w:rPr>
      </w:pPr>
    </w:p>
    <w:p w14:paraId="758F9623" w14:textId="77777777" w:rsidR="006239A3" w:rsidRPr="009F7F3E" w:rsidRDefault="006239A3" w:rsidP="006239A3">
      <w:pPr>
        <w:rPr>
          <w:rFonts w:ascii="Arial" w:hAnsi="Arial" w:cs="Arial"/>
        </w:rPr>
      </w:pPr>
    </w:p>
    <w:p w14:paraId="207FAE4F" w14:textId="77777777" w:rsidR="006239A3" w:rsidRPr="009F7F3E" w:rsidRDefault="006239A3" w:rsidP="006239A3">
      <w:pPr>
        <w:rPr>
          <w:rFonts w:ascii="Arial" w:hAnsi="Arial" w:cs="Arial"/>
        </w:rPr>
      </w:pPr>
    </w:p>
    <w:p w14:paraId="5D4ECE43" w14:textId="77777777" w:rsidR="006239A3" w:rsidRPr="009F7F3E" w:rsidRDefault="006239A3" w:rsidP="006239A3">
      <w:pPr>
        <w:rPr>
          <w:rFonts w:ascii="Arial" w:hAnsi="Arial" w:cs="Arial"/>
        </w:rPr>
      </w:pPr>
    </w:p>
    <w:p w14:paraId="334BB7B5" w14:textId="77777777" w:rsidR="006239A3" w:rsidRPr="009F7F3E" w:rsidRDefault="006239A3" w:rsidP="006239A3">
      <w:pPr>
        <w:rPr>
          <w:rFonts w:ascii="Arial" w:hAnsi="Arial" w:cs="Arial"/>
        </w:rPr>
      </w:pPr>
    </w:p>
    <w:p w14:paraId="7AD36CA6" w14:textId="77777777" w:rsidR="006239A3" w:rsidRPr="009F7F3E" w:rsidRDefault="006239A3" w:rsidP="006239A3">
      <w:pPr>
        <w:rPr>
          <w:rFonts w:ascii="Arial" w:hAnsi="Arial" w:cs="Arial"/>
        </w:rPr>
      </w:pPr>
    </w:p>
    <w:p w14:paraId="1BFC0A9A" w14:textId="77777777" w:rsidR="006239A3" w:rsidRPr="009F7F3E" w:rsidRDefault="006239A3" w:rsidP="006239A3">
      <w:pPr>
        <w:rPr>
          <w:rFonts w:ascii="Arial" w:hAnsi="Arial" w:cs="Arial"/>
        </w:rPr>
      </w:pPr>
    </w:p>
    <w:p w14:paraId="2F2F77CF" w14:textId="6B6A3C17" w:rsidR="006239A3" w:rsidRDefault="006239A3" w:rsidP="006239A3">
      <w:pPr>
        <w:rPr>
          <w:rFonts w:ascii="Arial" w:hAnsi="Arial" w:cs="Arial"/>
          <w:b/>
        </w:rPr>
      </w:pPr>
      <w:r w:rsidRPr="009F7F3E">
        <w:rPr>
          <w:rFonts w:ascii="Arial" w:hAnsi="Arial" w:cs="Arial"/>
          <w:b/>
        </w:rPr>
        <w:t>Appendix</w:t>
      </w:r>
    </w:p>
    <w:p w14:paraId="65903976" w14:textId="77777777" w:rsidR="00200D4D" w:rsidRPr="009F7F3E" w:rsidRDefault="00200D4D" w:rsidP="006239A3">
      <w:pPr>
        <w:rPr>
          <w:rFonts w:ascii="Arial" w:hAnsi="Arial" w:cs="Arial"/>
          <w:b/>
        </w:rPr>
      </w:pPr>
    </w:p>
    <w:p w14:paraId="4B140D13" w14:textId="77777777" w:rsidR="006239A3" w:rsidRPr="009F7F3E" w:rsidRDefault="006239A3" w:rsidP="006239A3">
      <w:pPr>
        <w:rPr>
          <w:rFonts w:ascii="Arial" w:hAnsi="Arial" w:cs="Arial"/>
        </w:rPr>
      </w:pPr>
    </w:p>
    <w:p w14:paraId="62A8258D" w14:textId="322374F4" w:rsidR="0014066E" w:rsidRDefault="0014066E" w:rsidP="00200D4D">
      <w:pPr>
        <w:pStyle w:val="ListParagraph"/>
        <w:numPr>
          <w:ilvl w:val="0"/>
          <w:numId w:val="38"/>
        </w:numPr>
        <w:spacing w:line="360" w:lineRule="auto"/>
        <w:rPr>
          <w:rFonts w:ascii="Arial" w:hAnsi="Arial" w:cs="Arial"/>
        </w:rPr>
      </w:pPr>
      <w:r w:rsidRPr="009F7F3E">
        <w:rPr>
          <w:rFonts w:ascii="Arial" w:hAnsi="Arial" w:cs="Arial"/>
        </w:rPr>
        <w:t>Referral procedure</w:t>
      </w:r>
    </w:p>
    <w:p w14:paraId="154A8A70" w14:textId="7EF14A83" w:rsidR="0014066E" w:rsidRPr="0014066E" w:rsidRDefault="0014066E" w:rsidP="00200D4D">
      <w:pPr>
        <w:pStyle w:val="ListParagraph"/>
        <w:numPr>
          <w:ilvl w:val="0"/>
          <w:numId w:val="38"/>
        </w:numPr>
        <w:spacing w:line="360" w:lineRule="auto"/>
        <w:rPr>
          <w:rFonts w:ascii="Arial" w:hAnsi="Arial" w:cs="Arial"/>
        </w:rPr>
      </w:pPr>
      <w:r w:rsidRPr="0014066E">
        <w:rPr>
          <w:rFonts w:ascii="Arial" w:hAnsi="Arial" w:cs="Arial"/>
        </w:rPr>
        <w:t>Action Plan Pre-stage 1</w:t>
      </w:r>
    </w:p>
    <w:p w14:paraId="3DC60C07" w14:textId="6DAC916F" w:rsidR="006239A3" w:rsidRDefault="006239A3" w:rsidP="00200D4D">
      <w:pPr>
        <w:pStyle w:val="ListParagraph"/>
        <w:numPr>
          <w:ilvl w:val="0"/>
          <w:numId w:val="38"/>
        </w:numPr>
        <w:spacing w:line="360" w:lineRule="auto"/>
        <w:rPr>
          <w:rFonts w:ascii="Arial" w:hAnsi="Arial" w:cs="Arial"/>
        </w:rPr>
      </w:pPr>
      <w:r w:rsidRPr="0014066E">
        <w:rPr>
          <w:rFonts w:ascii="Arial" w:hAnsi="Arial" w:cs="Arial"/>
        </w:rPr>
        <w:t>Holy Trinity College teacher</w:t>
      </w:r>
      <w:r w:rsidR="0014066E">
        <w:rPr>
          <w:rFonts w:ascii="Arial" w:hAnsi="Arial" w:cs="Arial"/>
        </w:rPr>
        <w:t>/staff</w:t>
      </w:r>
      <w:r w:rsidRPr="0014066E">
        <w:rPr>
          <w:rFonts w:ascii="Arial" w:hAnsi="Arial" w:cs="Arial"/>
        </w:rPr>
        <w:t xml:space="preserve"> referral</w:t>
      </w:r>
    </w:p>
    <w:p w14:paraId="10544291" w14:textId="63B3719E" w:rsidR="0014066E" w:rsidRDefault="001A011C" w:rsidP="00200D4D">
      <w:pPr>
        <w:pStyle w:val="ListParagraph"/>
        <w:numPr>
          <w:ilvl w:val="0"/>
          <w:numId w:val="38"/>
        </w:numPr>
        <w:spacing w:line="360" w:lineRule="auto"/>
        <w:rPr>
          <w:rFonts w:ascii="Arial" w:hAnsi="Arial" w:cs="Arial"/>
        </w:rPr>
      </w:pPr>
      <w:r>
        <w:rPr>
          <w:rFonts w:ascii="Arial" w:hAnsi="Arial" w:cs="Arial"/>
        </w:rPr>
        <w:t>Learning Support Dept. communication document</w:t>
      </w:r>
    </w:p>
    <w:p w14:paraId="761A9A3B" w14:textId="3AC505D7" w:rsidR="001A011C" w:rsidRPr="0014066E" w:rsidRDefault="001A011C" w:rsidP="00200D4D">
      <w:pPr>
        <w:pStyle w:val="ListParagraph"/>
        <w:numPr>
          <w:ilvl w:val="0"/>
          <w:numId w:val="38"/>
        </w:numPr>
        <w:spacing w:line="360" w:lineRule="auto"/>
        <w:rPr>
          <w:rFonts w:ascii="Arial" w:hAnsi="Arial" w:cs="Arial"/>
        </w:rPr>
      </w:pPr>
      <w:r>
        <w:rPr>
          <w:rFonts w:ascii="Arial" w:hAnsi="Arial" w:cs="Arial"/>
        </w:rPr>
        <w:t>Learning support document trawl information template</w:t>
      </w:r>
    </w:p>
    <w:p w14:paraId="281DD881" w14:textId="1780F20C" w:rsidR="006239A3" w:rsidRDefault="006239A3" w:rsidP="00200D4D">
      <w:pPr>
        <w:pStyle w:val="ListParagraph"/>
        <w:numPr>
          <w:ilvl w:val="0"/>
          <w:numId w:val="38"/>
        </w:numPr>
        <w:spacing w:line="360" w:lineRule="auto"/>
        <w:rPr>
          <w:rFonts w:ascii="Arial" w:hAnsi="Arial" w:cs="Arial"/>
        </w:rPr>
      </w:pPr>
      <w:r w:rsidRPr="009F7F3E">
        <w:rPr>
          <w:rFonts w:ascii="Arial" w:hAnsi="Arial" w:cs="Arial"/>
        </w:rPr>
        <w:t>Assistive technology/Use of equipment agreement</w:t>
      </w:r>
      <w:r w:rsidR="007A73E4">
        <w:rPr>
          <w:rFonts w:ascii="Arial" w:hAnsi="Arial" w:cs="Arial"/>
        </w:rPr>
        <w:t>-EA template</w:t>
      </w:r>
    </w:p>
    <w:p w14:paraId="4CF5FD7F" w14:textId="60D2349D" w:rsidR="001A011C" w:rsidRPr="001A011C" w:rsidRDefault="001A011C" w:rsidP="00200D4D">
      <w:pPr>
        <w:pStyle w:val="ListParagraph"/>
        <w:numPr>
          <w:ilvl w:val="0"/>
          <w:numId w:val="38"/>
        </w:numPr>
        <w:spacing w:line="360" w:lineRule="auto"/>
        <w:rPr>
          <w:rFonts w:ascii="Arial" w:hAnsi="Arial" w:cs="Arial"/>
        </w:rPr>
      </w:pPr>
      <w:r w:rsidRPr="009F7F3E">
        <w:rPr>
          <w:rFonts w:ascii="Arial" w:hAnsi="Arial" w:cs="Arial"/>
        </w:rPr>
        <w:t>Assistive technology policy (to be drawn up)</w:t>
      </w:r>
    </w:p>
    <w:p w14:paraId="5A1B8D3F" w14:textId="77B27BD9" w:rsidR="008774BA" w:rsidRDefault="001A011C" w:rsidP="00200D4D">
      <w:pPr>
        <w:pStyle w:val="ListParagraph"/>
        <w:numPr>
          <w:ilvl w:val="0"/>
          <w:numId w:val="38"/>
        </w:numPr>
        <w:spacing w:line="360" w:lineRule="auto"/>
        <w:rPr>
          <w:rFonts w:ascii="Arial" w:hAnsi="Arial" w:cs="Arial"/>
        </w:rPr>
      </w:pPr>
      <w:r w:rsidRPr="009F7F3E">
        <w:rPr>
          <w:rFonts w:ascii="Arial" w:hAnsi="Arial" w:cs="Arial"/>
        </w:rPr>
        <w:t>Access arrangements guidance</w:t>
      </w:r>
      <w:r>
        <w:rPr>
          <w:rFonts w:ascii="Arial" w:hAnsi="Arial" w:cs="Arial"/>
        </w:rPr>
        <w:t xml:space="preserve">- Asst </w:t>
      </w:r>
      <w:proofErr w:type="spellStart"/>
      <w:r>
        <w:rPr>
          <w:rFonts w:ascii="Arial" w:hAnsi="Arial" w:cs="Arial"/>
        </w:rPr>
        <w:t>LSCo</w:t>
      </w:r>
      <w:proofErr w:type="spellEnd"/>
    </w:p>
    <w:p w14:paraId="4232E53B" w14:textId="6ADFFA66" w:rsidR="006239A3" w:rsidRDefault="006239A3" w:rsidP="00BB75C5">
      <w:pPr>
        <w:spacing w:after="160" w:line="259" w:lineRule="auto"/>
        <w:rPr>
          <w:rFonts w:ascii="Arial" w:hAnsi="Arial" w:cs="Arial"/>
        </w:rPr>
      </w:pPr>
    </w:p>
    <w:p w14:paraId="2D960B86" w14:textId="7044DFE1" w:rsidR="00BB75C5" w:rsidRDefault="00BB75C5" w:rsidP="00BB75C5">
      <w:pPr>
        <w:spacing w:after="160" w:line="259" w:lineRule="auto"/>
        <w:rPr>
          <w:rFonts w:ascii="Arial" w:hAnsi="Arial" w:cs="Arial"/>
        </w:rPr>
      </w:pPr>
    </w:p>
    <w:p w14:paraId="1D4DB087" w14:textId="4879F333" w:rsidR="00BB75C5" w:rsidRDefault="00BB75C5" w:rsidP="00BB75C5">
      <w:pPr>
        <w:spacing w:after="160" w:line="259" w:lineRule="auto"/>
        <w:rPr>
          <w:rFonts w:ascii="Arial" w:hAnsi="Arial" w:cs="Arial"/>
        </w:rPr>
      </w:pPr>
    </w:p>
    <w:p w14:paraId="0973C24C" w14:textId="38F19E20" w:rsidR="00BB75C5" w:rsidRDefault="00BB75C5" w:rsidP="00BB75C5">
      <w:pPr>
        <w:spacing w:after="160" w:line="259" w:lineRule="auto"/>
        <w:rPr>
          <w:rFonts w:ascii="Arial" w:hAnsi="Arial" w:cs="Arial"/>
        </w:rPr>
      </w:pPr>
    </w:p>
    <w:p w14:paraId="284BF42A" w14:textId="04E2AE20" w:rsidR="00BB75C5" w:rsidRDefault="00BB75C5" w:rsidP="00BB75C5">
      <w:pPr>
        <w:spacing w:after="160" w:line="259" w:lineRule="auto"/>
        <w:rPr>
          <w:rFonts w:ascii="Arial" w:hAnsi="Arial" w:cs="Arial"/>
        </w:rPr>
      </w:pPr>
    </w:p>
    <w:p w14:paraId="073EC451" w14:textId="0DFDFDDE" w:rsidR="00BB75C5" w:rsidRDefault="00BB75C5" w:rsidP="00BB75C5">
      <w:pPr>
        <w:spacing w:after="160" w:line="259" w:lineRule="auto"/>
        <w:rPr>
          <w:rFonts w:ascii="Arial" w:hAnsi="Arial" w:cs="Arial"/>
        </w:rPr>
      </w:pPr>
    </w:p>
    <w:p w14:paraId="6400E817" w14:textId="11D4AE46" w:rsidR="00BB75C5" w:rsidRDefault="00BB75C5" w:rsidP="00BB75C5">
      <w:pPr>
        <w:spacing w:after="160" w:line="259" w:lineRule="auto"/>
        <w:rPr>
          <w:rFonts w:ascii="Arial" w:hAnsi="Arial" w:cs="Arial"/>
        </w:rPr>
      </w:pPr>
    </w:p>
    <w:p w14:paraId="272E66D5" w14:textId="3A2BC415" w:rsidR="00BB75C5" w:rsidRDefault="00BB75C5" w:rsidP="00BB75C5">
      <w:pPr>
        <w:spacing w:after="160" w:line="259" w:lineRule="auto"/>
        <w:rPr>
          <w:rFonts w:ascii="Arial" w:hAnsi="Arial" w:cs="Arial"/>
        </w:rPr>
      </w:pPr>
    </w:p>
    <w:p w14:paraId="3C0E3724" w14:textId="08662DEF" w:rsidR="00BB75C5" w:rsidRDefault="00BB75C5" w:rsidP="00BB75C5">
      <w:pPr>
        <w:spacing w:after="160" w:line="259" w:lineRule="auto"/>
        <w:rPr>
          <w:rFonts w:ascii="Arial" w:hAnsi="Arial" w:cs="Arial"/>
        </w:rPr>
      </w:pPr>
    </w:p>
    <w:p w14:paraId="52FCD2BC" w14:textId="482D56E1" w:rsidR="00BB75C5" w:rsidRDefault="00BB75C5" w:rsidP="00BB75C5">
      <w:pPr>
        <w:spacing w:after="160" w:line="259" w:lineRule="auto"/>
        <w:rPr>
          <w:rFonts w:ascii="Arial" w:hAnsi="Arial" w:cs="Arial"/>
        </w:rPr>
      </w:pPr>
    </w:p>
    <w:p w14:paraId="0E6AD4C0" w14:textId="33708984" w:rsidR="00BB75C5" w:rsidRDefault="00BB75C5" w:rsidP="00BB75C5">
      <w:pPr>
        <w:spacing w:after="160" w:line="259" w:lineRule="auto"/>
        <w:rPr>
          <w:rFonts w:ascii="Arial" w:hAnsi="Arial" w:cs="Arial"/>
        </w:rPr>
      </w:pPr>
    </w:p>
    <w:p w14:paraId="7F585687" w14:textId="7AFC877A" w:rsidR="00BB75C5" w:rsidRDefault="00BB75C5" w:rsidP="00BB75C5">
      <w:pPr>
        <w:spacing w:after="160" w:line="259" w:lineRule="auto"/>
        <w:rPr>
          <w:rFonts w:ascii="Arial" w:hAnsi="Arial" w:cs="Arial"/>
        </w:rPr>
      </w:pPr>
    </w:p>
    <w:p w14:paraId="44E65F10" w14:textId="54D9B982" w:rsidR="00BB75C5" w:rsidRDefault="00BB75C5" w:rsidP="00BB75C5">
      <w:pPr>
        <w:spacing w:after="160" w:line="259" w:lineRule="auto"/>
        <w:rPr>
          <w:rFonts w:ascii="Arial" w:hAnsi="Arial" w:cs="Arial"/>
        </w:rPr>
      </w:pPr>
    </w:p>
    <w:p w14:paraId="3FAEA21E" w14:textId="298E3656" w:rsidR="00BB75C5" w:rsidRDefault="00BB75C5" w:rsidP="00BB75C5">
      <w:pPr>
        <w:spacing w:after="160" w:line="259" w:lineRule="auto"/>
        <w:rPr>
          <w:rFonts w:ascii="Arial" w:hAnsi="Arial" w:cs="Arial"/>
        </w:rPr>
      </w:pPr>
    </w:p>
    <w:p w14:paraId="4FC74820" w14:textId="2B26C706" w:rsidR="00BB75C5" w:rsidRDefault="00BB75C5" w:rsidP="00BB75C5">
      <w:pPr>
        <w:spacing w:after="160" w:line="259" w:lineRule="auto"/>
        <w:rPr>
          <w:rFonts w:ascii="Arial" w:hAnsi="Arial" w:cs="Arial"/>
        </w:rPr>
      </w:pPr>
    </w:p>
    <w:p w14:paraId="09ADEB07" w14:textId="701E27B5" w:rsidR="00BB75C5" w:rsidRDefault="00BB75C5" w:rsidP="00BB75C5">
      <w:pPr>
        <w:spacing w:after="160" w:line="259" w:lineRule="auto"/>
        <w:rPr>
          <w:rFonts w:ascii="Arial" w:hAnsi="Arial" w:cs="Arial"/>
        </w:rPr>
      </w:pPr>
    </w:p>
    <w:p w14:paraId="4FE6457C" w14:textId="50049444" w:rsidR="00BB75C5" w:rsidRDefault="00BB75C5" w:rsidP="00BB75C5">
      <w:pPr>
        <w:spacing w:after="160" w:line="259" w:lineRule="auto"/>
        <w:rPr>
          <w:rFonts w:ascii="Arial" w:hAnsi="Arial" w:cs="Arial"/>
        </w:rPr>
      </w:pPr>
    </w:p>
    <w:p w14:paraId="5AB8D5F5" w14:textId="7FF50F5C" w:rsidR="00BB75C5" w:rsidRDefault="00BB75C5" w:rsidP="00BB75C5">
      <w:pPr>
        <w:spacing w:after="160" w:line="259" w:lineRule="auto"/>
        <w:rPr>
          <w:rFonts w:ascii="Arial" w:hAnsi="Arial" w:cs="Arial"/>
        </w:rPr>
      </w:pPr>
    </w:p>
    <w:p w14:paraId="775B4A2F" w14:textId="77777777" w:rsidR="00BB75C5" w:rsidRPr="009F7F3E" w:rsidRDefault="00BB75C5" w:rsidP="00BB75C5">
      <w:pPr>
        <w:spacing w:after="160" w:line="259" w:lineRule="auto"/>
        <w:rPr>
          <w:rFonts w:ascii="Arial" w:hAnsi="Arial" w:cs="Arial"/>
        </w:rPr>
      </w:pPr>
    </w:p>
    <w:p w14:paraId="3590E904" w14:textId="77777777" w:rsidR="006239A3" w:rsidRPr="009F7F3E" w:rsidRDefault="006239A3" w:rsidP="006239A3">
      <w:pPr>
        <w:rPr>
          <w:rFonts w:ascii="Arial" w:hAnsi="Arial" w:cs="Arial"/>
        </w:rPr>
      </w:pPr>
    </w:p>
    <w:p w14:paraId="2F1EB90C" w14:textId="7B3EE6E8" w:rsidR="00C455DC" w:rsidRPr="009F7F3E" w:rsidRDefault="00C455DC" w:rsidP="00C455DC">
      <w:pPr>
        <w:pBdr>
          <w:top w:val="single" w:sz="4" w:space="1" w:color="auto"/>
          <w:left w:val="single" w:sz="4" w:space="4" w:color="auto"/>
          <w:bottom w:val="single" w:sz="4" w:space="1" w:color="auto"/>
          <w:right w:val="single" w:sz="4" w:space="22" w:color="auto"/>
        </w:pBdr>
        <w:spacing w:after="200" w:line="276" w:lineRule="auto"/>
        <w:jc w:val="center"/>
        <w:rPr>
          <w:rFonts w:asciiTheme="minorHAnsi" w:eastAsiaTheme="minorHAnsi" w:hAnsiTheme="minorHAnsi" w:cstheme="minorBidi"/>
          <w:b/>
          <w:sz w:val="28"/>
          <w:szCs w:val="28"/>
        </w:rPr>
      </w:pPr>
      <w:r w:rsidRPr="009F7F3E">
        <w:rPr>
          <w:rFonts w:asciiTheme="minorHAnsi" w:eastAsiaTheme="minorHAnsi" w:hAnsiTheme="minorHAnsi" w:cstheme="minorBidi"/>
          <w:b/>
          <w:sz w:val="28"/>
          <w:szCs w:val="28"/>
        </w:rPr>
        <w:lastRenderedPageBreak/>
        <w:t xml:space="preserve">Appendix </w:t>
      </w:r>
      <w:r w:rsidR="00C73FBC">
        <w:rPr>
          <w:rFonts w:asciiTheme="minorHAnsi" w:eastAsiaTheme="minorHAnsi" w:hAnsiTheme="minorHAnsi" w:cstheme="minorBidi"/>
          <w:b/>
          <w:sz w:val="28"/>
          <w:szCs w:val="28"/>
        </w:rPr>
        <w:t>1</w:t>
      </w:r>
      <w:r w:rsidRPr="009F7F3E">
        <w:rPr>
          <w:rFonts w:asciiTheme="minorHAnsi" w:eastAsiaTheme="minorHAnsi" w:hAnsiTheme="minorHAnsi" w:cstheme="minorBidi"/>
          <w:b/>
          <w:sz w:val="28"/>
          <w:szCs w:val="28"/>
        </w:rPr>
        <w:t>: HOLY TRINITY COLLEGE</w:t>
      </w:r>
    </w:p>
    <w:p w14:paraId="48ADC4B8" w14:textId="137B84CE" w:rsidR="00C455DC" w:rsidRPr="009F7F3E" w:rsidRDefault="00C455DC" w:rsidP="00C455DC">
      <w:pPr>
        <w:pBdr>
          <w:top w:val="single" w:sz="4" w:space="1" w:color="auto"/>
          <w:left w:val="single" w:sz="4" w:space="4" w:color="auto"/>
          <w:bottom w:val="single" w:sz="4" w:space="1" w:color="auto"/>
          <w:right w:val="single" w:sz="4" w:space="22" w:color="auto"/>
        </w:pBdr>
        <w:spacing w:after="200" w:line="276" w:lineRule="auto"/>
        <w:jc w:val="center"/>
        <w:rPr>
          <w:rFonts w:asciiTheme="minorHAnsi" w:eastAsiaTheme="minorHAnsi" w:hAnsiTheme="minorHAnsi" w:cstheme="minorBidi"/>
          <w:b/>
          <w:sz w:val="28"/>
          <w:szCs w:val="28"/>
        </w:rPr>
      </w:pPr>
      <w:r w:rsidRPr="009F7F3E">
        <w:rPr>
          <w:rFonts w:asciiTheme="minorHAnsi" w:eastAsiaTheme="minorHAnsi" w:hAnsiTheme="minorHAnsi" w:cstheme="minorBidi"/>
          <w:b/>
          <w:sz w:val="28"/>
          <w:szCs w:val="28"/>
        </w:rPr>
        <w:t>PROCEDURE TO FOLLOW ON RECEIPT OF A REFERRAL</w:t>
      </w:r>
    </w:p>
    <w:p w14:paraId="73680841" w14:textId="0F175580" w:rsidR="00C455DC" w:rsidRDefault="00C455DC" w:rsidP="006239A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en-GB"/>
        </w:rPr>
        <w:drawing>
          <wp:inline distT="0" distB="0" distL="0" distR="0" wp14:anchorId="5014B20A" wp14:editId="366C4702">
            <wp:extent cx="5985510" cy="7963786"/>
            <wp:effectExtent l="0" t="0" r="5334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D37C29B" w14:textId="23D33912" w:rsidR="00C455DC" w:rsidRDefault="00201946" w:rsidP="006239A3">
      <w:pPr>
        <w:spacing w:after="200" w:line="276" w:lineRule="auto"/>
        <w:rPr>
          <w:rFonts w:asciiTheme="minorHAnsi" w:eastAsiaTheme="minorHAnsi" w:hAnsiTheme="minorHAnsi" w:cstheme="minorBidi"/>
          <w:sz w:val="22"/>
          <w:szCs w:val="22"/>
        </w:rPr>
      </w:pPr>
      <w:r w:rsidRPr="00201946">
        <w:rPr>
          <w:rFonts w:asciiTheme="minorHAnsi" w:eastAsiaTheme="minorHAnsi" w:hAnsiTheme="minorHAnsi" w:cstheme="minorBidi"/>
          <w:b/>
          <w:bCs/>
          <w:noProof/>
          <w:sz w:val="28"/>
          <w:szCs w:val="28"/>
          <w:lang w:eastAsia="en-GB"/>
        </w:rPr>
        <w:lastRenderedPageBreak/>
        <mc:AlternateContent>
          <mc:Choice Requires="wps">
            <w:drawing>
              <wp:anchor distT="45720" distB="45720" distL="114300" distR="114300" simplePos="0" relativeHeight="251689984" behindDoc="0" locked="0" layoutInCell="1" allowOverlap="1" wp14:anchorId="2E416A61" wp14:editId="37967CB5">
                <wp:simplePos x="0" y="0"/>
                <wp:positionH relativeFrom="margin">
                  <wp:posOffset>52705</wp:posOffset>
                </wp:positionH>
                <wp:positionV relativeFrom="paragraph">
                  <wp:posOffset>6899910</wp:posOffset>
                </wp:positionV>
                <wp:extent cx="5904865" cy="1679575"/>
                <wp:effectExtent l="0" t="0" r="1968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679575"/>
                        </a:xfrm>
                        <a:prstGeom prst="rect">
                          <a:avLst/>
                        </a:prstGeom>
                        <a:solidFill>
                          <a:srgbClr val="FFFFFF"/>
                        </a:solidFill>
                        <a:ln w="9525">
                          <a:solidFill>
                            <a:srgbClr val="000000"/>
                          </a:solidFill>
                          <a:miter lim="800000"/>
                          <a:headEnd/>
                          <a:tailEnd/>
                        </a:ln>
                      </wps:spPr>
                      <wps:txbx>
                        <w:txbxContent>
                          <w:p w14:paraId="19034A77" w14:textId="6FE11637" w:rsidR="008C122C" w:rsidRPr="00201946" w:rsidRDefault="008C122C" w:rsidP="00201946">
                            <w:pPr>
                              <w:spacing w:after="200" w:line="276" w:lineRule="auto"/>
                              <w:ind w:left="720" w:hanging="360"/>
                              <w:rPr>
                                <w:rFonts w:ascii="Calibri" w:hAnsi="Calibri" w:cs="Calibri"/>
                                <w:b/>
                                <w:bCs/>
                                <w:sz w:val="28"/>
                                <w:szCs w:val="28"/>
                              </w:rPr>
                            </w:pPr>
                            <w:r w:rsidRPr="00201946">
                              <w:rPr>
                                <w:rFonts w:ascii="Calibri" w:hAnsi="Calibri" w:cs="Calibri"/>
                                <w:b/>
                                <w:bCs/>
                                <w:sz w:val="28"/>
                                <w:szCs w:val="28"/>
                              </w:rPr>
                              <w:t>ADMINISTRATION:</w:t>
                            </w:r>
                          </w:p>
                          <w:p w14:paraId="7F636ECE" w14:textId="389FFB6E" w:rsidR="008C122C" w:rsidRPr="00201946" w:rsidRDefault="008C122C" w:rsidP="00246BA9">
                            <w:pPr>
                              <w:pStyle w:val="ListParagraph"/>
                              <w:numPr>
                                <w:ilvl w:val="0"/>
                                <w:numId w:val="37"/>
                              </w:numPr>
                              <w:spacing w:after="200" w:line="276" w:lineRule="auto"/>
                              <w:rPr>
                                <w:rFonts w:asciiTheme="minorHAnsi" w:eastAsiaTheme="minorHAnsi" w:hAnsiTheme="minorHAnsi" w:cstheme="minorBidi"/>
                                <w:b/>
                                <w:bCs/>
                                <w:sz w:val="28"/>
                                <w:szCs w:val="28"/>
                              </w:rPr>
                            </w:pPr>
                            <w:r w:rsidRPr="00201946">
                              <w:rPr>
                                <w:rFonts w:asciiTheme="minorHAnsi" w:eastAsiaTheme="minorHAnsi" w:hAnsiTheme="minorHAnsi" w:cstheme="minorBidi"/>
                                <w:b/>
                                <w:bCs/>
                                <w:sz w:val="28"/>
                                <w:szCs w:val="28"/>
                              </w:rPr>
                              <w:t>Update SEN section of SIMS, update status termly</w:t>
                            </w:r>
                            <w:r>
                              <w:rPr>
                                <w:rFonts w:asciiTheme="minorHAnsi" w:eastAsiaTheme="minorHAnsi" w:hAnsiTheme="minorHAnsi" w:cstheme="minorBidi"/>
                                <w:b/>
                                <w:bCs/>
                                <w:sz w:val="28"/>
                                <w:szCs w:val="28"/>
                              </w:rPr>
                              <w:t>.</w:t>
                            </w:r>
                          </w:p>
                          <w:p w14:paraId="249ED9B0" w14:textId="77777777" w:rsidR="008C122C" w:rsidRPr="00201946" w:rsidRDefault="008C122C" w:rsidP="00246BA9">
                            <w:pPr>
                              <w:pStyle w:val="ListParagraph"/>
                              <w:numPr>
                                <w:ilvl w:val="0"/>
                                <w:numId w:val="37"/>
                              </w:numPr>
                              <w:spacing w:after="200" w:line="276" w:lineRule="auto"/>
                              <w:rPr>
                                <w:rFonts w:asciiTheme="minorHAnsi" w:eastAsiaTheme="minorHAnsi" w:hAnsiTheme="minorHAnsi" w:cstheme="minorBidi"/>
                                <w:b/>
                                <w:bCs/>
                                <w:sz w:val="28"/>
                                <w:szCs w:val="28"/>
                              </w:rPr>
                            </w:pPr>
                            <w:r w:rsidRPr="00201946">
                              <w:rPr>
                                <w:rFonts w:asciiTheme="minorHAnsi" w:eastAsiaTheme="minorHAnsi" w:hAnsiTheme="minorHAnsi" w:cstheme="minorBidi"/>
                                <w:b/>
                                <w:bCs/>
                                <w:sz w:val="28"/>
                                <w:szCs w:val="28"/>
                              </w:rPr>
                              <w:t>Update staff via email with SEN Communication document and attach this to linked documents of SIMS</w:t>
                            </w:r>
                            <w:r>
                              <w:rPr>
                                <w:rFonts w:asciiTheme="minorHAnsi" w:eastAsiaTheme="minorHAnsi" w:hAnsiTheme="minorHAnsi" w:cstheme="minorBidi"/>
                                <w:b/>
                                <w:bCs/>
                                <w:sz w:val="28"/>
                                <w:szCs w:val="28"/>
                              </w:rPr>
                              <w:t>.</w:t>
                            </w:r>
                          </w:p>
                          <w:p w14:paraId="7D11EA5C" w14:textId="77777777" w:rsidR="008C122C" w:rsidRPr="00201946" w:rsidRDefault="008C122C" w:rsidP="00246BA9">
                            <w:pPr>
                              <w:pStyle w:val="ListParagraph"/>
                              <w:numPr>
                                <w:ilvl w:val="0"/>
                                <w:numId w:val="37"/>
                              </w:numPr>
                              <w:spacing w:after="200" w:line="276" w:lineRule="auto"/>
                              <w:rPr>
                                <w:rFonts w:asciiTheme="minorHAnsi" w:eastAsiaTheme="minorHAnsi" w:hAnsiTheme="minorHAnsi" w:cstheme="minorBidi"/>
                                <w:b/>
                                <w:bCs/>
                                <w:sz w:val="28"/>
                                <w:szCs w:val="28"/>
                              </w:rPr>
                            </w:pPr>
                            <w:r w:rsidRPr="00201946">
                              <w:rPr>
                                <w:rFonts w:asciiTheme="minorHAnsi" w:eastAsiaTheme="minorHAnsi" w:hAnsiTheme="minorHAnsi" w:cstheme="minorBidi"/>
                                <w:b/>
                                <w:bCs/>
                                <w:sz w:val="28"/>
                                <w:szCs w:val="28"/>
                              </w:rPr>
                              <w:t>Update the SEN register termly</w:t>
                            </w:r>
                            <w:r>
                              <w:rPr>
                                <w:rFonts w:asciiTheme="minorHAnsi" w:eastAsiaTheme="minorHAnsi" w:hAnsiTheme="minorHAnsi" w:cstheme="minorBidi"/>
                                <w:b/>
                                <w:bCs/>
                                <w:sz w:val="28"/>
                                <w:szCs w:val="28"/>
                              </w:rPr>
                              <w:t>.</w:t>
                            </w:r>
                          </w:p>
                          <w:p w14:paraId="0096BED8" w14:textId="3FC661BA" w:rsidR="008C122C" w:rsidRDefault="008C1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16A61" id="_x0000_t202" coordsize="21600,21600" o:spt="202" path="m,l,21600r21600,l21600,xe">
                <v:stroke joinstyle="miter"/>
                <v:path gradientshapeok="t" o:connecttype="rect"/>
              </v:shapetype>
              <v:shape id="Text Box 2" o:spid="_x0000_s1026" type="#_x0000_t202" style="position:absolute;margin-left:4.15pt;margin-top:543.3pt;width:464.95pt;height:132.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">
                <v:textbox>
                  <w:txbxContent>
                    <w:p w14:paraId="19034A77" w14:textId="6FE11637" w:rsidR="008C122C" w:rsidRPr="00201946" w:rsidRDefault="008C122C" w:rsidP="00201946">
                      <w:pPr>
                        <w:spacing w:after="200" w:line="276" w:lineRule="auto"/>
                        <w:ind w:left="720" w:hanging="360"/>
                        <w:rPr>
                          <w:rFonts w:ascii="Calibri" w:hAnsi="Calibri" w:cs="Calibri"/>
                          <w:b/>
                          <w:bCs/>
                          <w:sz w:val="28"/>
                          <w:szCs w:val="28"/>
                        </w:rPr>
                      </w:pPr>
                      <w:r w:rsidRPr="00201946">
                        <w:rPr>
                          <w:rFonts w:ascii="Calibri" w:hAnsi="Calibri" w:cs="Calibri"/>
                          <w:b/>
                          <w:bCs/>
                          <w:sz w:val="28"/>
                          <w:szCs w:val="28"/>
                        </w:rPr>
                        <w:t>ADMINISTRATION:</w:t>
                      </w:r>
                    </w:p>
                    <w:p w14:paraId="7F636ECE" w14:textId="389FFB6E" w:rsidR="008C122C" w:rsidRPr="00201946" w:rsidRDefault="008C122C" w:rsidP="00246BA9">
                      <w:pPr>
                        <w:pStyle w:val="ListParagraph"/>
                        <w:numPr>
                          <w:ilvl w:val="0"/>
                          <w:numId w:val="37"/>
                        </w:numPr>
                        <w:spacing w:after="200" w:line="276" w:lineRule="auto"/>
                        <w:rPr>
                          <w:rFonts w:asciiTheme="minorHAnsi" w:eastAsiaTheme="minorHAnsi" w:hAnsiTheme="minorHAnsi" w:cstheme="minorBidi"/>
                          <w:b/>
                          <w:bCs/>
                          <w:sz w:val="28"/>
                          <w:szCs w:val="28"/>
                        </w:rPr>
                      </w:pPr>
                      <w:r w:rsidRPr="00201946">
                        <w:rPr>
                          <w:rFonts w:asciiTheme="minorHAnsi" w:eastAsiaTheme="minorHAnsi" w:hAnsiTheme="minorHAnsi" w:cstheme="minorBidi"/>
                          <w:b/>
                          <w:bCs/>
                          <w:sz w:val="28"/>
                          <w:szCs w:val="28"/>
                        </w:rPr>
                        <w:t>Update SEN section of SIMS, update status termly</w:t>
                      </w:r>
                      <w:r>
                        <w:rPr>
                          <w:rFonts w:asciiTheme="minorHAnsi" w:eastAsiaTheme="minorHAnsi" w:hAnsiTheme="minorHAnsi" w:cstheme="minorBidi"/>
                          <w:b/>
                          <w:bCs/>
                          <w:sz w:val="28"/>
                          <w:szCs w:val="28"/>
                        </w:rPr>
                        <w:t>.</w:t>
                      </w:r>
                    </w:p>
                    <w:p w14:paraId="249ED9B0" w14:textId="77777777" w:rsidR="008C122C" w:rsidRPr="00201946" w:rsidRDefault="008C122C" w:rsidP="00246BA9">
                      <w:pPr>
                        <w:pStyle w:val="ListParagraph"/>
                        <w:numPr>
                          <w:ilvl w:val="0"/>
                          <w:numId w:val="37"/>
                        </w:numPr>
                        <w:spacing w:after="200" w:line="276" w:lineRule="auto"/>
                        <w:rPr>
                          <w:rFonts w:asciiTheme="minorHAnsi" w:eastAsiaTheme="minorHAnsi" w:hAnsiTheme="minorHAnsi" w:cstheme="minorBidi"/>
                          <w:b/>
                          <w:bCs/>
                          <w:sz w:val="28"/>
                          <w:szCs w:val="28"/>
                        </w:rPr>
                      </w:pPr>
                      <w:r w:rsidRPr="00201946">
                        <w:rPr>
                          <w:rFonts w:asciiTheme="minorHAnsi" w:eastAsiaTheme="minorHAnsi" w:hAnsiTheme="minorHAnsi" w:cstheme="minorBidi"/>
                          <w:b/>
                          <w:bCs/>
                          <w:sz w:val="28"/>
                          <w:szCs w:val="28"/>
                        </w:rPr>
                        <w:t>Update staff via email with SEN Communication document and attach this to linked documents of SIMS</w:t>
                      </w:r>
                      <w:r>
                        <w:rPr>
                          <w:rFonts w:asciiTheme="minorHAnsi" w:eastAsiaTheme="minorHAnsi" w:hAnsiTheme="minorHAnsi" w:cstheme="minorBidi"/>
                          <w:b/>
                          <w:bCs/>
                          <w:sz w:val="28"/>
                          <w:szCs w:val="28"/>
                        </w:rPr>
                        <w:t>.</w:t>
                      </w:r>
                    </w:p>
                    <w:p w14:paraId="7D11EA5C" w14:textId="77777777" w:rsidR="008C122C" w:rsidRPr="00201946" w:rsidRDefault="008C122C" w:rsidP="00246BA9">
                      <w:pPr>
                        <w:pStyle w:val="ListParagraph"/>
                        <w:numPr>
                          <w:ilvl w:val="0"/>
                          <w:numId w:val="37"/>
                        </w:numPr>
                        <w:spacing w:after="200" w:line="276" w:lineRule="auto"/>
                        <w:rPr>
                          <w:rFonts w:asciiTheme="minorHAnsi" w:eastAsiaTheme="minorHAnsi" w:hAnsiTheme="minorHAnsi" w:cstheme="minorBidi"/>
                          <w:b/>
                          <w:bCs/>
                          <w:sz w:val="28"/>
                          <w:szCs w:val="28"/>
                        </w:rPr>
                      </w:pPr>
                      <w:r w:rsidRPr="00201946">
                        <w:rPr>
                          <w:rFonts w:asciiTheme="minorHAnsi" w:eastAsiaTheme="minorHAnsi" w:hAnsiTheme="minorHAnsi" w:cstheme="minorBidi"/>
                          <w:b/>
                          <w:bCs/>
                          <w:sz w:val="28"/>
                          <w:szCs w:val="28"/>
                        </w:rPr>
                        <w:t>Update the SEN register termly</w:t>
                      </w:r>
                      <w:r>
                        <w:rPr>
                          <w:rFonts w:asciiTheme="minorHAnsi" w:eastAsiaTheme="minorHAnsi" w:hAnsiTheme="minorHAnsi" w:cstheme="minorBidi"/>
                          <w:b/>
                          <w:bCs/>
                          <w:sz w:val="28"/>
                          <w:szCs w:val="28"/>
                        </w:rPr>
                        <w:t>.</w:t>
                      </w:r>
                    </w:p>
                    <w:p w14:paraId="0096BED8" w14:textId="3FC661BA" w:rsidR="008C122C" w:rsidRDefault="008C122C"/>
                  </w:txbxContent>
                </v:textbox>
                <w10:wrap type="square" anchorx="margin"/>
              </v:shape>
            </w:pict>
          </mc:Fallback>
        </mc:AlternateContent>
      </w:r>
      <w:r w:rsidR="000F160B">
        <w:rPr>
          <w:rFonts w:asciiTheme="minorHAnsi" w:eastAsiaTheme="minorHAnsi" w:hAnsiTheme="minorHAnsi" w:cstheme="minorBidi"/>
          <w:noProof/>
          <w:sz w:val="22"/>
          <w:szCs w:val="22"/>
          <w:lang w:eastAsia="en-GB"/>
        </w:rPr>
        <w:drawing>
          <wp:inline distT="0" distB="0" distL="0" distR="0" wp14:anchorId="30D7D0D5" wp14:editId="3BA86974">
            <wp:extent cx="5958205" cy="6570921"/>
            <wp:effectExtent l="0" t="0" r="23495" b="190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D61EB91" w14:textId="48D4B93D" w:rsidR="00201946" w:rsidRDefault="00201946" w:rsidP="00201946">
      <w:pPr>
        <w:pStyle w:val="ListParagraph"/>
        <w:spacing w:after="200" w:line="276" w:lineRule="auto"/>
        <w:rPr>
          <w:rFonts w:asciiTheme="minorHAnsi" w:eastAsiaTheme="minorHAnsi" w:hAnsiTheme="minorHAnsi" w:cstheme="minorBidi"/>
          <w:b/>
          <w:bCs/>
          <w:sz w:val="28"/>
          <w:szCs w:val="28"/>
        </w:rPr>
      </w:pPr>
    </w:p>
    <w:p w14:paraId="18CDB62B" w14:textId="26D25E86" w:rsidR="00C455DC" w:rsidRPr="00201946" w:rsidRDefault="00C455DC" w:rsidP="006239A3">
      <w:pPr>
        <w:spacing w:after="200" w:line="276" w:lineRule="auto"/>
        <w:rPr>
          <w:rFonts w:asciiTheme="minorHAnsi" w:eastAsiaTheme="minorHAnsi" w:hAnsiTheme="minorHAnsi" w:cstheme="minorBidi"/>
          <w:b/>
          <w:bCs/>
          <w:sz w:val="28"/>
          <w:szCs w:val="28"/>
        </w:rPr>
      </w:pPr>
    </w:p>
    <w:p w14:paraId="14CA04F1" w14:textId="77777777" w:rsidR="00AB3322" w:rsidRPr="00AB3322" w:rsidRDefault="00AB3322" w:rsidP="00AB3322">
      <w:pPr>
        <w:spacing w:after="200" w:line="276" w:lineRule="auto"/>
        <w:rPr>
          <w:rFonts w:asciiTheme="minorHAnsi" w:eastAsiaTheme="minorHAnsi" w:hAnsiTheme="minorHAnsi" w:cstheme="minorBidi"/>
          <w:sz w:val="22"/>
          <w:szCs w:val="22"/>
        </w:rPr>
      </w:pPr>
      <w:r w:rsidRPr="00AB3322">
        <w:rPr>
          <w:rFonts w:asciiTheme="minorHAnsi" w:eastAsiaTheme="minorHAnsi" w:hAnsiTheme="minorHAnsi" w:cstheme="minorBidi"/>
          <w:noProof/>
          <w:sz w:val="22"/>
          <w:szCs w:val="22"/>
          <w:lang w:eastAsia="en-GB"/>
        </w:rPr>
        <w:drawing>
          <wp:anchor distT="0" distB="0" distL="114300" distR="114300" simplePos="0" relativeHeight="251692032" behindDoc="0" locked="0" layoutInCell="1" allowOverlap="1" wp14:anchorId="715ACA27" wp14:editId="430A1B93">
            <wp:simplePos x="0" y="0"/>
            <wp:positionH relativeFrom="column">
              <wp:align>left</wp:align>
            </wp:positionH>
            <wp:positionV relativeFrom="paragraph">
              <wp:align>top</wp:align>
            </wp:positionV>
            <wp:extent cx="828040" cy="836930"/>
            <wp:effectExtent l="0" t="0" r="0" b="1270"/>
            <wp:wrapSquare wrapText="bothSides"/>
            <wp:docPr id="31" name="Picture 31"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 c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anchor>
        </w:drawing>
      </w:r>
    </w:p>
    <w:p w14:paraId="252C47F3" w14:textId="77777777" w:rsidR="00AB3322" w:rsidRPr="00AB3322" w:rsidRDefault="00AB3322" w:rsidP="00AB3322">
      <w:pPr>
        <w:spacing w:after="200" w:line="276" w:lineRule="auto"/>
        <w:ind w:firstLine="720"/>
        <w:rPr>
          <w:rFonts w:asciiTheme="minorHAnsi" w:eastAsiaTheme="minorHAnsi" w:hAnsiTheme="minorHAnsi" w:cstheme="minorBidi"/>
          <w:b/>
          <w:sz w:val="44"/>
          <w:szCs w:val="44"/>
        </w:rPr>
      </w:pPr>
      <w:r w:rsidRPr="00AB3322">
        <w:rPr>
          <w:rFonts w:asciiTheme="minorHAnsi" w:eastAsiaTheme="minorHAnsi" w:hAnsiTheme="minorHAnsi" w:cstheme="minorBidi"/>
          <w:b/>
          <w:sz w:val="44"/>
          <w:szCs w:val="44"/>
        </w:rPr>
        <w:t xml:space="preserve">1. Action Plan at </w:t>
      </w:r>
      <w:proofErr w:type="gramStart"/>
      <w:r w:rsidRPr="00AB3322">
        <w:rPr>
          <w:rFonts w:asciiTheme="minorHAnsi" w:eastAsiaTheme="minorHAnsi" w:hAnsiTheme="minorHAnsi" w:cstheme="minorBidi"/>
          <w:b/>
          <w:sz w:val="44"/>
          <w:szCs w:val="44"/>
        </w:rPr>
        <w:t>Pre Stage</w:t>
      </w:r>
      <w:proofErr w:type="gramEnd"/>
      <w:r w:rsidRPr="00AB3322">
        <w:rPr>
          <w:rFonts w:asciiTheme="minorHAnsi" w:eastAsiaTheme="minorHAnsi" w:hAnsiTheme="minorHAnsi" w:cstheme="minorBidi"/>
          <w:b/>
          <w:sz w:val="44"/>
          <w:szCs w:val="44"/>
        </w:rPr>
        <w:t xml:space="preserve"> 1</w:t>
      </w:r>
    </w:p>
    <w:tbl>
      <w:tblPr>
        <w:tblStyle w:val="TableGrid"/>
        <w:tblW w:w="0" w:type="auto"/>
        <w:tblLook w:val="04A0" w:firstRow="1" w:lastRow="0" w:firstColumn="1" w:lastColumn="0" w:noHBand="0" w:noVBand="1"/>
      </w:tblPr>
      <w:tblGrid>
        <w:gridCol w:w="4457"/>
        <w:gridCol w:w="211"/>
        <w:gridCol w:w="4228"/>
      </w:tblGrid>
      <w:tr w:rsidR="00AB3322" w:rsidRPr="00AB3322" w14:paraId="24800C1C" w14:textId="77777777" w:rsidTr="007A73E4">
        <w:tc>
          <w:tcPr>
            <w:tcW w:w="9016" w:type="dxa"/>
            <w:gridSpan w:val="3"/>
          </w:tcPr>
          <w:p w14:paraId="2ED10A2C" w14:textId="77777777" w:rsidR="00AB3322" w:rsidRPr="00AB3322" w:rsidRDefault="00AB3322" w:rsidP="00AB3322">
            <w:pPr>
              <w:spacing w:after="200" w:line="276" w:lineRule="auto"/>
              <w:rPr>
                <w:rFonts w:asciiTheme="minorHAnsi" w:eastAsiaTheme="minorHAnsi" w:hAnsiTheme="minorHAnsi" w:cstheme="minorBidi"/>
                <w:b/>
              </w:rPr>
            </w:pPr>
            <w:r w:rsidRPr="00AB3322">
              <w:rPr>
                <w:rFonts w:asciiTheme="minorHAnsi" w:eastAsiaTheme="minorHAnsi" w:hAnsiTheme="minorHAnsi" w:cstheme="minorBidi"/>
                <w:b/>
                <w:color w:val="FF0000"/>
              </w:rPr>
              <w:t>Student’s Details</w:t>
            </w:r>
          </w:p>
        </w:tc>
      </w:tr>
      <w:tr w:rsidR="00AB3322" w:rsidRPr="00AB3322" w14:paraId="035F31D7" w14:textId="77777777" w:rsidTr="007A73E4">
        <w:trPr>
          <w:trHeight w:val="170"/>
        </w:trPr>
        <w:tc>
          <w:tcPr>
            <w:tcW w:w="4508" w:type="dxa"/>
          </w:tcPr>
          <w:p w14:paraId="5F5D44A5"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Name:</w:t>
            </w:r>
          </w:p>
        </w:tc>
        <w:tc>
          <w:tcPr>
            <w:tcW w:w="4508" w:type="dxa"/>
            <w:gridSpan w:val="2"/>
          </w:tcPr>
          <w:p w14:paraId="181F49CE" w14:textId="77777777" w:rsidR="00AB3322" w:rsidRPr="00AB3322" w:rsidRDefault="00AB3322" w:rsidP="00AB3322">
            <w:pPr>
              <w:tabs>
                <w:tab w:val="center" w:pos="4513"/>
              </w:tabs>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Date of Birth:</w:t>
            </w:r>
          </w:p>
        </w:tc>
      </w:tr>
      <w:tr w:rsidR="00AB3322" w:rsidRPr="00AB3322" w14:paraId="37B61805" w14:textId="77777777" w:rsidTr="007A73E4">
        <w:trPr>
          <w:trHeight w:val="170"/>
        </w:trPr>
        <w:tc>
          <w:tcPr>
            <w:tcW w:w="4508" w:type="dxa"/>
          </w:tcPr>
          <w:p w14:paraId="7607BBF3"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Teacher/Leader:</w:t>
            </w:r>
          </w:p>
        </w:tc>
        <w:tc>
          <w:tcPr>
            <w:tcW w:w="4508" w:type="dxa"/>
            <w:gridSpan w:val="2"/>
          </w:tcPr>
          <w:p w14:paraId="21C257FC"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Keyworker (if applicable):</w:t>
            </w:r>
          </w:p>
        </w:tc>
      </w:tr>
      <w:tr w:rsidR="00AB3322" w:rsidRPr="00AB3322" w14:paraId="559B55F0" w14:textId="77777777" w:rsidTr="007A73E4">
        <w:trPr>
          <w:trHeight w:val="170"/>
        </w:trPr>
        <w:tc>
          <w:tcPr>
            <w:tcW w:w="4508" w:type="dxa"/>
          </w:tcPr>
          <w:p w14:paraId="5FC43781"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Nurture Provision:</w:t>
            </w:r>
          </w:p>
        </w:tc>
        <w:tc>
          <w:tcPr>
            <w:tcW w:w="4508" w:type="dxa"/>
            <w:gridSpan w:val="2"/>
          </w:tcPr>
          <w:p w14:paraId="059238D7"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Medical:</w:t>
            </w:r>
          </w:p>
        </w:tc>
      </w:tr>
      <w:tr w:rsidR="00AB3322" w:rsidRPr="00AB3322" w14:paraId="0C2FF514" w14:textId="77777777" w:rsidTr="007A73E4">
        <w:tc>
          <w:tcPr>
            <w:tcW w:w="9016" w:type="dxa"/>
            <w:gridSpan w:val="3"/>
          </w:tcPr>
          <w:p w14:paraId="433CBD1E"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Strengths/Interests:</w:t>
            </w:r>
          </w:p>
        </w:tc>
      </w:tr>
      <w:tr w:rsidR="00AB3322" w:rsidRPr="00AB3322" w14:paraId="09558BC0" w14:textId="77777777" w:rsidTr="007A73E4">
        <w:tc>
          <w:tcPr>
            <w:tcW w:w="9016" w:type="dxa"/>
            <w:gridSpan w:val="3"/>
          </w:tcPr>
          <w:p w14:paraId="26D9B731" w14:textId="77777777" w:rsidR="00AB3322" w:rsidRPr="00AB3322" w:rsidRDefault="00AB3322" w:rsidP="00AB3322">
            <w:pPr>
              <w:spacing w:after="200" w:line="276" w:lineRule="auto"/>
              <w:rPr>
                <w:rFonts w:asciiTheme="minorHAnsi" w:eastAsiaTheme="minorHAnsi" w:hAnsiTheme="minorHAnsi" w:cstheme="minorBidi"/>
                <w:b/>
                <w:color w:val="FF0000"/>
              </w:rPr>
            </w:pPr>
            <w:r w:rsidRPr="00AB3322">
              <w:rPr>
                <w:rFonts w:asciiTheme="minorHAnsi" w:eastAsiaTheme="minorHAnsi" w:hAnsiTheme="minorHAnsi" w:cstheme="minorBidi"/>
                <w:b/>
                <w:color w:val="FF0000"/>
              </w:rPr>
              <w:t>Area of Concern [Please tick as appropriate]</w:t>
            </w:r>
          </w:p>
        </w:tc>
      </w:tr>
      <w:tr w:rsidR="00AB3322" w:rsidRPr="00AB3322" w14:paraId="470831CA" w14:textId="77777777" w:rsidTr="007A73E4">
        <w:trPr>
          <w:trHeight w:val="382"/>
        </w:trPr>
        <w:tc>
          <w:tcPr>
            <w:tcW w:w="4719" w:type="dxa"/>
            <w:gridSpan w:val="2"/>
          </w:tcPr>
          <w:p w14:paraId="31DEFA06" w14:textId="77777777" w:rsidR="00AB3322" w:rsidRPr="00AB3322" w:rsidRDefault="00AB3322" w:rsidP="00AB3322">
            <w:pPr>
              <w:tabs>
                <w:tab w:val="left" w:pos="5610"/>
              </w:tabs>
              <w:spacing w:after="200" w:line="276" w:lineRule="auto"/>
              <w:rPr>
                <w:rFonts w:asciiTheme="minorHAnsi" w:eastAsiaTheme="minorHAnsi" w:hAnsiTheme="minorHAnsi" w:cstheme="minorBidi"/>
                <w:b/>
                <w:noProof/>
                <w:sz w:val="22"/>
                <w:szCs w:val="22"/>
                <w:lang w:eastAsia="en-GB"/>
              </w:rPr>
            </w:pPr>
            <w:r w:rsidRPr="00AB3322">
              <w:rPr>
                <w:rFonts w:asciiTheme="minorHAnsi" w:eastAsiaTheme="minorHAnsi" w:hAnsiTheme="minorHAnsi" w:cstheme="minorBidi"/>
                <w:b/>
                <w:sz w:val="22"/>
                <w:szCs w:val="22"/>
              </w:rPr>
              <w:t>Cognition &amp; Learning</w:t>
            </w:r>
          </w:p>
        </w:tc>
        <w:tc>
          <w:tcPr>
            <w:tcW w:w="4297" w:type="dxa"/>
          </w:tcPr>
          <w:p w14:paraId="522A97A3" w14:textId="77777777" w:rsidR="00AB3322" w:rsidRPr="00AB3322" w:rsidRDefault="00AB3322" w:rsidP="00AB3322">
            <w:pPr>
              <w:tabs>
                <w:tab w:val="left" w:pos="5610"/>
              </w:tabs>
              <w:spacing w:after="200" w:line="276" w:lineRule="auto"/>
              <w:rPr>
                <w:rFonts w:asciiTheme="minorHAnsi" w:eastAsiaTheme="minorHAnsi" w:hAnsiTheme="minorHAnsi" w:cstheme="minorBidi"/>
                <w:noProof/>
                <w:sz w:val="22"/>
                <w:szCs w:val="22"/>
                <w:lang w:eastAsia="en-GB"/>
              </w:rPr>
            </w:pPr>
          </w:p>
        </w:tc>
      </w:tr>
      <w:tr w:rsidR="00AB3322" w:rsidRPr="00AB3322" w14:paraId="0214A075" w14:textId="77777777" w:rsidTr="007A73E4">
        <w:trPr>
          <w:trHeight w:val="382"/>
        </w:trPr>
        <w:tc>
          <w:tcPr>
            <w:tcW w:w="4719" w:type="dxa"/>
            <w:gridSpan w:val="2"/>
          </w:tcPr>
          <w:p w14:paraId="206AE99A" w14:textId="77777777" w:rsidR="00AB3322" w:rsidRPr="00AB3322" w:rsidRDefault="00AB3322" w:rsidP="00AB3322">
            <w:pPr>
              <w:tabs>
                <w:tab w:val="left" w:pos="5610"/>
              </w:tabs>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 xml:space="preserve">Social, Behavioural, Emotional Well-being                                                          </w:t>
            </w:r>
          </w:p>
        </w:tc>
        <w:tc>
          <w:tcPr>
            <w:tcW w:w="4297" w:type="dxa"/>
          </w:tcPr>
          <w:p w14:paraId="40907CE8" w14:textId="77777777" w:rsidR="00AB3322" w:rsidRPr="00AB3322" w:rsidRDefault="00AB3322" w:rsidP="00AB3322">
            <w:pPr>
              <w:tabs>
                <w:tab w:val="left" w:pos="5610"/>
              </w:tabs>
              <w:spacing w:after="200" w:line="276" w:lineRule="auto"/>
              <w:rPr>
                <w:rFonts w:asciiTheme="minorHAnsi" w:eastAsiaTheme="minorHAnsi" w:hAnsiTheme="minorHAnsi" w:cstheme="minorBidi"/>
                <w:noProof/>
                <w:sz w:val="22"/>
                <w:szCs w:val="22"/>
                <w:lang w:eastAsia="en-GB"/>
              </w:rPr>
            </w:pPr>
          </w:p>
        </w:tc>
      </w:tr>
      <w:tr w:rsidR="00AB3322" w:rsidRPr="00AB3322" w14:paraId="07957321" w14:textId="77777777" w:rsidTr="007A73E4">
        <w:trPr>
          <w:trHeight w:val="382"/>
        </w:trPr>
        <w:tc>
          <w:tcPr>
            <w:tcW w:w="4719" w:type="dxa"/>
            <w:gridSpan w:val="2"/>
          </w:tcPr>
          <w:p w14:paraId="6C5C699D" w14:textId="77777777" w:rsidR="00AB3322" w:rsidRPr="00AB3322" w:rsidRDefault="00AB3322" w:rsidP="00AB3322">
            <w:pPr>
              <w:tabs>
                <w:tab w:val="left" w:pos="5610"/>
              </w:tabs>
              <w:spacing w:after="200" w:line="276" w:lineRule="auto"/>
              <w:rPr>
                <w:rFonts w:asciiTheme="minorHAnsi" w:eastAsiaTheme="minorHAnsi" w:hAnsiTheme="minorHAnsi" w:cstheme="minorBidi"/>
                <w:b/>
                <w:noProof/>
                <w:sz w:val="22"/>
                <w:szCs w:val="22"/>
                <w:lang w:eastAsia="en-GB"/>
              </w:rPr>
            </w:pPr>
            <w:r w:rsidRPr="00AB3322">
              <w:rPr>
                <w:rFonts w:asciiTheme="minorHAnsi" w:eastAsiaTheme="minorHAnsi" w:hAnsiTheme="minorHAnsi" w:cstheme="minorBidi"/>
                <w:b/>
                <w:sz w:val="22"/>
                <w:szCs w:val="22"/>
              </w:rPr>
              <w:t>Speech Language and communication</w:t>
            </w:r>
          </w:p>
        </w:tc>
        <w:tc>
          <w:tcPr>
            <w:tcW w:w="4297" w:type="dxa"/>
          </w:tcPr>
          <w:p w14:paraId="304CA652" w14:textId="77777777" w:rsidR="00AB3322" w:rsidRPr="00AB3322" w:rsidRDefault="00AB3322" w:rsidP="00AB3322">
            <w:pPr>
              <w:tabs>
                <w:tab w:val="left" w:pos="5610"/>
              </w:tabs>
              <w:spacing w:after="200" w:line="276" w:lineRule="auto"/>
              <w:rPr>
                <w:rFonts w:asciiTheme="minorHAnsi" w:eastAsiaTheme="minorHAnsi" w:hAnsiTheme="minorHAnsi" w:cstheme="minorBidi"/>
                <w:noProof/>
                <w:sz w:val="22"/>
                <w:szCs w:val="22"/>
                <w:lang w:eastAsia="en-GB"/>
              </w:rPr>
            </w:pPr>
          </w:p>
        </w:tc>
      </w:tr>
      <w:tr w:rsidR="00AB3322" w:rsidRPr="00AB3322" w14:paraId="32877FCD" w14:textId="77777777" w:rsidTr="007A73E4">
        <w:trPr>
          <w:trHeight w:val="382"/>
        </w:trPr>
        <w:tc>
          <w:tcPr>
            <w:tcW w:w="4719" w:type="dxa"/>
            <w:gridSpan w:val="2"/>
          </w:tcPr>
          <w:p w14:paraId="0B6E7C94" w14:textId="77777777" w:rsidR="00AB3322" w:rsidRPr="00AB3322" w:rsidRDefault="00AB3322" w:rsidP="00AB3322">
            <w:pPr>
              <w:tabs>
                <w:tab w:val="left" w:pos="5610"/>
              </w:tabs>
              <w:spacing w:after="200" w:line="276" w:lineRule="auto"/>
              <w:rPr>
                <w:rFonts w:asciiTheme="minorHAnsi" w:eastAsiaTheme="minorHAnsi" w:hAnsiTheme="minorHAnsi" w:cstheme="minorBidi"/>
                <w:b/>
                <w:noProof/>
                <w:sz w:val="22"/>
                <w:szCs w:val="22"/>
                <w:lang w:eastAsia="en-GB"/>
              </w:rPr>
            </w:pPr>
            <w:r w:rsidRPr="00AB3322">
              <w:rPr>
                <w:rFonts w:asciiTheme="minorHAnsi" w:eastAsiaTheme="minorHAnsi" w:hAnsiTheme="minorHAnsi" w:cstheme="minorBidi"/>
                <w:b/>
                <w:sz w:val="22"/>
                <w:szCs w:val="22"/>
              </w:rPr>
              <w:t>Sensory</w:t>
            </w:r>
          </w:p>
        </w:tc>
        <w:tc>
          <w:tcPr>
            <w:tcW w:w="4297" w:type="dxa"/>
          </w:tcPr>
          <w:p w14:paraId="28ADE719" w14:textId="77777777" w:rsidR="00AB3322" w:rsidRPr="00AB3322" w:rsidRDefault="00AB3322" w:rsidP="00AB3322">
            <w:pPr>
              <w:tabs>
                <w:tab w:val="left" w:pos="5610"/>
              </w:tabs>
              <w:spacing w:after="200" w:line="276" w:lineRule="auto"/>
              <w:rPr>
                <w:rFonts w:asciiTheme="minorHAnsi" w:eastAsiaTheme="minorHAnsi" w:hAnsiTheme="minorHAnsi" w:cstheme="minorBidi"/>
                <w:noProof/>
                <w:sz w:val="22"/>
                <w:szCs w:val="22"/>
                <w:lang w:eastAsia="en-GB"/>
              </w:rPr>
            </w:pPr>
          </w:p>
        </w:tc>
      </w:tr>
      <w:tr w:rsidR="00AB3322" w:rsidRPr="00AB3322" w14:paraId="4801F40F" w14:textId="77777777" w:rsidTr="007A73E4">
        <w:trPr>
          <w:trHeight w:val="382"/>
        </w:trPr>
        <w:tc>
          <w:tcPr>
            <w:tcW w:w="4719" w:type="dxa"/>
            <w:gridSpan w:val="2"/>
          </w:tcPr>
          <w:p w14:paraId="133EAD86" w14:textId="77777777" w:rsidR="00AB3322" w:rsidRPr="00AB3322" w:rsidRDefault="00AB3322" w:rsidP="00AB3322">
            <w:pPr>
              <w:tabs>
                <w:tab w:val="left" w:pos="5610"/>
              </w:tabs>
              <w:spacing w:after="200" w:line="276" w:lineRule="auto"/>
              <w:rPr>
                <w:rFonts w:asciiTheme="minorHAnsi" w:eastAsiaTheme="minorHAnsi" w:hAnsiTheme="minorHAnsi" w:cstheme="minorBidi"/>
                <w:b/>
                <w:noProof/>
                <w:sz w:val="22"/>
                <w:szCs w:val="22"/>
                <w:lang w:eastAsia="en-GB"/>
              </w:rPr>
            </w:pPr>
            <w:r w:rsidRPr="00AB3322">
              <w:rPr>
                <w:rFonts w:asciiTheme="minorHAnsi" w:eastAsiaTheme="minorHAnsi" w:hAnsiTheme="minorHAnsi" w:cstheme="minorBidi"/>
                <w:b/>
                <w:sz w:val="22"/>
                <w:szCs w:val="22"/>
              </w:rPr>
              <w:t>Physical</w:t>
            </w:r>
          </w:p>
        </w:tc>
        <w:tc>
          <w:tcPr>
            <w:tcW w:w="4297" w:type="dxa"/>
          </w:tcPr>
          <w:p w14:paraId="66939D2F" w14:textId="77777777" w:rsidR="00AB3322" w:rsidRPr="00AB3322" w:rsidRDefault="00AB3322" w:rsidP="00AB3322">
            <w:pPr>
              <w:tabs>
                <w:tab w:val="left" w:pos="5610"/>
              </w:tabs>
              <w:spacing w:after="200" w:line="276" w:lineRule="auto"/>
              <w:rPr>
                <w:rFonts w:asciiTheme="minorHAnsi" w:eastAsiaTheme="minorHAnsi" w:hAnsiTheme="minorHAnsi" w:cstheme="minorBidi"/>
                <w:noProof/>
                <w:sz w:val="22"/>
                <w:szCs w:val="22"/>
                <w:lang w:eastAsia="en-GB"/>
              </w:rPr>
            </w:pPr>
          </w:p>
        </w:tc>
      </w:tr>
      <w:tr w:rsidR="00AB3322" w:rsidRPr="00AB3322" w14:paraId="322206A3" w14:textId="77777777" w:rsidTr="007A73E4">
        <w:tc>
          <w:tcPr>
            <w:tcW w:w="9016" w:type="dxa"/>
            <w:gridSpan w:val="3"/>
          </w:tcPr>
          <w:p w14:paraId="0DFCB114" w14:textId="77777777" w:rsidR="00AB3322" w:rsidRPr="00AB3322" w:rsidRDefault="00AB3322" w:rsidP="00AB3322">
            <w:pPr>
              <w:spacing w:after="200" w:line="276" w:lineRule="auto"/>
              <w:rPr>
                <w:rFonts w:asciiTheme="minorHAnsi" w:eastAsiaTheme="minorHAnsi" w:hAnsiTheme="minorHAnsi" w:cstheme="minorBidi"/>
                <w:b/>
              </w:rPr>
            </w:pPr>
            <w:r w:rsidRPr="00AB3322">
              <w:rPr>
                <w:rFonts w:asciiTheme="minorHAnsi" w:eastAsiaTheme="minorHAnsi" w:hAnsiTheme="minorHAnsi" w:cstheme="minorBidi"/>
                <w:b/>
                <w:color w:val="FF0000"/>
              </w:rPr>
              <w:t>Reason for Concern</w:t>
            </w:r>
          </w:p>
        </w:tc>
      </w:tr>
      <w:tr w:rsidR="00AB3322" w:rsidRPr="00AB3322" w14:paraId="41AA7CF7" w14:textId="77777777" w:rsidTr="007A73E4">
        <w:tc>
          <w:tcPr>
            <w:tcW w:w="9016" w:type="dxa"/>
            <w:gridSpan w:val="3"/>
          </w:tcPr>
          <w:p w14:paraId="5E6561CC" w14:textId="77777777" w:rsidR="00AB3322" w:rsidRPr="00AB3322" w:rsidRDefault="00AB3322" w:rsidP="00AB3322">
            <w:pPr>
              <w:spacing w:after="200" w:line="276" w:lineRule="auto"/>
              <w:rPr>
                <w:rFonts w:asciiTheme="minorHAnsi" w:eastAsiaTheme="minorHAnsi" w:hAnsiTheme="minorHAnsi" w:cstheme="minorBidi"/>
                <w:sz w:val="22"/>
                <w:szCs w:val="22"/>
              </w:rPr>
            </w:pPr>
          </w:p>
          <w:p w14:paraId="7265ACFE" w14:textId="77777777" w:rsidR="00AB3322" w:rsidRPr="00AB3322" w:rsidRDefault="00AB3322" w:rsidP="00AB3322">
            <w:pPr>
              <w:spacing w:after="200" w:line="276" w:lineRule="auto"/>
              <w:rPr>
                <w:rFonts w:asciiTheme="minorHAnsi" w:eastAsiaTheme="minorHAnsi" w:hAnsiTheme="minorHAnsi" w:cstheme="minorBidi"/>
                <w:sz w:val="22"/>
                <w:szCs w:val="22"/>
              </w:rPr>
            </w:pPr>
          </w:p>
        </w:tc>
      </w:tr>
      <w:tr w:rsidR="00AB3322" w:rsidRPr="00AB3322" w14:paraId="54894B4B" w14:textId="77777777" w:rsidTr="007A73E4">
        <w:tc>
          <w:tcPr>
            <w:tcW w:w="9016" w:type="dxa"/>
            <w:gridSpan w:val="3"/>
          </w:tcPr>
          <w:p w14:paraId="4488F0C3" w14:textId="77777777" w:rsidR="00AB3322" w:rsidRPr="00AB3322" w:rsidRDefault="00AB3322" w:rsidP="00AB3322">
            <w:pPr>
              <w:spacing w:after="200"/>
              <w:rPr>
                <w:rFonts w:asciiTheme="minorHAnsi" w:eastAsiaTheme="minorHAnsi" w:hAnsiTheme="minorHAnsi" w:cstheme="minorBidi"/>
                <w:b/>
              </w:rPr>
            </w:pPr>
            <w:r w:rsidRPr="00AB3322">
              <w:rPr>
                <w:rFonts w:asciiTheme="minorHAnsi" w:eastAsiaTheme="minorHAnsi" w:hAnsiTheme="minorHAnsi" w:cstheme="minorBidi"/>
                <w:b/>
              </w:rPr>
              <w:t xml:space="preserve">Target(s) &amp; Further Action (To be monitored over a </w:t>
            </w:r>
            <w:proofErr w:type="gramStart"/>
            <w:r w:rsidRPr="00AB3322">
              <w:rPr>
                <w:rFonts w:asciiTheme="minorHAnsi" w:eastAsiaTheme="minorHAnsi" w:hAnsiTheme="minorHAnsi" w:cstheme="minorBidi"/>
                <w:b/>
              </w:rPr>
              <w:t>12 week</w:t>
            </w:r>
            <w:proofErr w:type="gramEnd"/>
            <w:r w:rsidRPr="00AB3322">
              <w:rPr>
                <w:rFonts w:asciiTheme="minorHAnsi" w:eastAsiaTheme="minorHAnsi" w:hAnsiTheme="minorHAnsi" w:cstheme="minorBidi"/>
                <w:b/>
              </w:rPr>
              <w:t xml:space="preserve"> period and adjusted accordingly- Good Practice Guidelines)</w:t>
            </w:r>
          </w:p>
        </w:tc>
      </w:tr>
      <w:tr w:rsidR="00AB3322" w:rsidRPr="00AB3322" w14:paraId="3B47EEEB" w14:textId="77777777" w:rsidTr="007A73E4">
        <w:trPr>
          <w:trHeight w:val="69"/>
        </w:trPr>
        <w:tc>
          <w:tcPr>
            <w:tcW w:w="9016" w:type="dxa"/>
            <w:gridSpan w:val="3"/>
          </w:tcPr>
          <w:p w14:paraId="321A7003" w14:textId="77777777" w:rsidR="00AB3322" w:rsidRPr="00AB3322" w:rsidRDefault="00AB3322" w:rsidP="00AB3322">
            <w:pPr>
              <w:spacing w:after="200"/>
              <w:jc w:val="center"/>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WEEK 1-6 TARGETS</w:t>
            </w:r>
          </w:p>
        </w:tc>
      </w:tr>
      <w:tr w:rsidR="00AB3322" w:rsidRPr="00AB3322" w14:paraId="55388030" w14:textId="77777777" w:rsidTr="007A73E4">
        <w:trPr>
          <w:trHeight w:val="66"/>
        </w:trPr>
        <w:tc>
          <w:tcPr>
            <w:tcW w:w="9016" w:type="dxa"/>
            <w:gridSpan w:val="3"/>
          </w:tcPr>
          <w:p w14:paraId="51A58051" w14:textId="77777777" w:rsidR="00AB3322" w:rsidRPr="00AB3322" w:rsidRDefault="00AB3322" w:rsidP="00AB3322">
            <w:pPr>
              <w:numPr>
                <w:ilvl w:val="0"/>
                <w:numId w:val="39"/>
              </w:numPr>
              <w:spacing w:after="200" w:line="276" w:lineRule="auto"/>
              <w:contextualSpacing/>
              <w:rPr>
                <w:rFonts w:asciiTheme="minorHAnsi" w:eastAsiaTheme="minorHAnsi" w:hAnsiTheme="minorHAnsi" w:cstheme="minorBidi"/>
                <w:b/>
                <w:sz w:val="22"/>
                <w:szCs w:val="22"/>
              </w:rPr>
            </w:pPr>
          </w:p>
        </w:tc>
      </w:tr>
      <w:tr w:rsidR="00AB3322" w:rsidRPr="00AB3322" w14:paraId="0A203D01" w14:textId="77777777" w:rsidTr="007A73E4">
        <w:trPr>
          <w:trHeight w:val="66"/>
        </w:trPr>
        <w:tc>
          <w:tcPr>
            <w:tcW w:w="9016" w:type="dxa"/>
            <w:gridSpan w:val="3"/>
          </w:tcPr>
          <w:p w14:paraId="739A8654" w14:textId="77777777" w:rsidR="00AB3322" w:rsidRPr="00AB3322" w:rsidRDefault="00AB3322" w:rsidP="00AB3322">
            <w:pPr>
              <w:numPr>
                <w:ilvl w:val="0"/>
                <w:numId w:val="39"/>
              </w:numPr>
              <w:spacing w:after="200" w:line="276" w:lineRule="auto"/>
              <w:contextualSpacing/>
              <w:rPr>
                <w:rFonts w:asciiTheme="minorHAnsi" w:eastAsiaTheme="minorHAnsi" w:hAnsiTheme="minorHAnsi" w:cstheme="minorBidi"/>
                <w:b/>
                <w:sz w:val="22"/>
                <w:szCs w:val="22"/>
              </w:rPr>
            </w:pPr>
          </w:p>
        </w:tc>
      </w:tr>
      <w:tr w:rsidR="00AB3322" w:rsidRPr="00AB3322" w14:paraId="1AD9BE9B" w14:textId="77777777" w:rsidTr="007A73E4">
        <w:trPr>
          <w:trHeight w:val="66"/>
        </w:trPr>
        <w:tc>
          <w:tcPr>
            <w:tcW w:w="9016" w:type="dxa"/>
            <w:gridSpan w:val="3"/>
          </w:tcPr>
          <w:p w14:paraId="11D105D7" w14:textId="77777777" w:rsidR="00AB3322" w:rsidRPr="00AB3322" w:rsidRDefault="00AB3322" w:rsidP="00AB3322">
            <w:pPr>
              <w:numPr>
                <w:ilvl w:val="0"/>
                <w:numId w:val="39"/>
              </w:numPr>
              <w:spacing w:after="200" w:line="276" w:lineRule="auto"/>
              <w:contextualSpacing/>
              <w:rPr>
                <w:rFonts w:asciiTheme="minorHAnsi" w:eastAsiaTheme="minorHAnsi" w:hAnsiTheme="minorHAnsi" w:cstheme="minorBidi"/>
                <w:b/>
                <w:sz w:val="22"/>
                <w:szCs w:val="22"/>
              </w:rPr>
            </w:pPr>
          </w:p>
        </w:tc>
      </w:tr>
      <w:tr w:rsidR="00AB3322" w:rsidRPr="00AB3322" w14:paraId="689BC9E8" w14:textId="77777777" w:rsidTr="007A73E4">
        <w:trPr>
          <w:trHeight w:val="66"/>
        </w:trPr>
        <w:tc>
          <w:tcPr>
            <w:tcW w:w="9016" w:type="dxa"/>
            <w:gridSpan w:val="3"/>
          </w:tcPr>
          <w:p w14:paraId="2E720E4F" w14:textId="77777777" w:rsidR="00AB3322" w:rsidRPr="00AB3322" w:rsidRDefault="00AB3322" w:rsidP="00AB3322">
            <w:pPr>
              <w:spacing w:after="200"/>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Planned Review Date 1:</w:t>
            </w:r>
          </w:p>
        </w:tc>
      </w:tr>
      <w:tr w:rsidR="00AB3322" w:rsidRPr="00AB3322" w14:paraId="5125DD8D" w14:textId="77777777" w:rsidTr="007A73E4">
        <w:trPr>
          <w:trHeight w:val="66"/>
        </w:trPr>
        <w:tc>
          <w:tcPr>
            <w:tcW w:w="9016" w:type="dxa"/>
            <w:gridSpan w:val="3"/>
          </w:tcPr>
          <w:p w14:paraId="3B9DC7FC"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Comments on progress towards targets.</w:t>
            </w:r>
          </w:p>
          <w:p w14:paraId="2F0DEE4E" w14:textId="77777777" w:rsidR="00AB3322" w:rsidRPr="00AB3322" w:rsidRDefault="00AB3322" w:rsidP="00AB3322">
            <w:pPr>
              <w:spacing w:after="200"/>
              <w:rPr>
                <w:rFonts w:asciiTheme="minorHAnsi" w:eastAsiaTheme="minorHAnsi" w:hAnsiTheme="minorHAnsi" w:cstheme="minorBidi"/>
                <w:b/>
                <w:sz w:val="22"/>
                <w:szCs w:val="22"/>
              </w:rPr>
            </w:pPr>
          </w:p>
          <w:p w14:paraId="447C056C" w14:textId="77777777" w:rsidR="00AB3322" w:rsidRPr="00AB3322" w:rsidRDefault="00AB3322" w:rsidP="00AB3322">
            <w:pPr>
              <w:spacing w:after="200"/>
              <w:rPr>
                <w:rFonts w:asciiTheme="minorHAnsi" w:eastAsiaTheme="minorHAnsi" w:hAnsiTheme="minorHAnsi" w:cstheme="minorBidi"/>
                <w:b/>
                <w:sz w:val="22"/>
                <w:szCs w:val="22"/>
              </w:rPr>
            </w:pPr>
          </w:p>
          <w:p w14:paraId="64E8C6F7" w14:textId="77777777" w:rsidR="00AB3322" w:rsidRPr="00AB3322" w:rsidRDefault="00AB3322" w:rsidP="00AB3322">
            <w:pPr>
              <w:spacing w:after="200"/>
              <w:rPr>
                <w:rFonts w:asciiTheme="minorHAnsi" w:eastAsiaTheme="minorHAnsi" w:hAnsiTheme="minorHAnsi" w:cstheme="minorBidi"/>
                <w:b/>
                <w:sz w:val="22"/>
                <w:szCs w:val="22"/>
              </w:rPr>
            </w:pPr>
          </w:p>
        </w:tc>
      </w:tr>
      <w:tr w:rsidR="00AB3322" w:rsidRPr="00AB3322" w14:paraId="11BD7245" w14:textId="77777777" w:rsidTr="007A73E4">
        <w:trPr>
          <w:trHeight w:val="66"/>
        </w:trPr>
        <w:tc>
          <w:tcPr>
            <w:tcW w:w="9016" w:type="dxa"/>
            <w:gridSpan w:val="3"/>
          </w:tcPr>
          <w:p w14:paraId="34B152AC" w14:textId="77777777" w:rsidR="00AB3322" w:rsidRPr="00AB3322" w:rsidRDefault="00AB3322" w:rsidP="00AB3322">
            <w:pPr>
              <w:spacing w:after="200"/>
              <w:jc w:val="center"/>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lastRenderedPageBreak/>
              <w:t>WEEK 7-12 TARGETS</w:t>
            </w:r>
          </w:p>
        </w:tc>
      </w:tr>
      <w:tr w:rsidR="00AB3322" w:rsidRPr="00AB3322" w14:paraId="37212774" w14:textId="77777777" w:rsidTr="007A73E4">
        <w:trPr>
          <w:trHeight w:val="66"/>
        </w:trPr>
        <w:tc>
          <w:tcPr>
            <w:tcW w:w="9016" w:type="dxa"/>
            <w:gridSpan w:val="3"/>
          </w:tcPr>
          <w:p w14:paraId="2BD5761E" w14:textId="77777777" w:rsidR="00AB3322" w:rsidRPr="00AB3322" w:rsidRDefault="00AB3322" w:rsidP="00AB3322">
            <w:pPr>
              <w:spacing w:after="200"/>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 xml:space="preserve">                      1.</w:t>
            </w:r>
          </w:p>
        </w:tc>
      </w:tr>
      <w:tr w:rsidR="00AB3322" w:rsidRPr="00AB3322" w14:paraId="4C38AE93" w14:textId="77777777" w:rsidTr="007A73E4">
        <w:trPr>
          <w:trHeight w:val="66"/>
        </w:trPr>
        <w:tc>
          <w:tcPr>
            <w:tcW w:w="9016" w:type="dxa"/>
            <w:gridSpan w:val="3"/>
          </w:tcPr>
          <w:p w14:paraId="0DF35CB8" w14:textId="77777777" w:rsidR="00AB3322" w:rsidRPr="00AB3322" w:rsidRDefault="00AB3322" w:rsidP="00AB3322">
            <w:pPr>
              <w:spacing w:after="200"/>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 xml:space="preserve">                      2.</w:t>
            </w:r>
          </w:p>
        </w:tc>
      </w:tr>
      <w:tr w:rsidR="00AB3322" w:rsidRPr="00AB3322" w14:paraId="256C6ABA" w14:textId="77777777" w:rsidTr="007A73E4">
        <w:trPr>
          <w:trHeight w:val="66"/>
        </w:trPr>
        <w:tc>
          <w:tcPr>
            <w:tcW w:w="9016" w:type="dxa"/>
            <w:gridSpan w:val="3"/>
          </w:tcPr>
          <w:p w14:paraId="358E0BEE" w14:textId="77777777" w:rsidR="00AB3322" w:rsidRPr="00AB3322" w:rsidRDefault="00AB3322" w:rsidP="00AB3322">
            <w:pPr>
              <w:spacing w:after="200"/>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 xml:space="preserve">                      3.</w:t>
            </w:r>
          </w:p>
        </w:tc>
      </w:tr>
      <w:tr w:rsidR="00AB3322" w:rsidRPr="00AB3322" w14:paraId="0232D133" w14:textId="77777777" w:rsidTr="007A73E4">
        <w:trPr>
          <w:trHeight w:val="66"/>
        </w:trPr>
        <w:tc>
          <w:tcPr>
            <w:tcW w:w="9016" w:type="dxa"/>
            <w:gridSpan w:val="3"/>
          </w:tcPr>
          <w:p w14:paraId="4B471D10" w14:textId="77777777" w:rsidR="00AB3322" w:rsidRPr="00AB3322" w:rsidRDefault="00AB3322" w:rsidP="00AB3322">
            <w:pPr>
              <w:spacing w:after="200"/>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 xml:space="preserve">Planned Review date </w:t>
            </w:r>
            <w:proofErr w:type="gramStart"/>
            <w:r w:rsidRPr="00AB3322">
              <w:rPr>
                <w:rFonts w:asciiTheme="minorHAnsi" w:eastAsiaTheme="minorHAnsi" w:hAnsiTheme="minorHAnsi" w:cstheme="minorBidi"/>
                <w:b/>
                <w:sz w:val="22"/>
                <w:szCs w:val="22"/>
              </w:rPr>
              <w:t>2 :</w:t>
            </w:r>
            <w:proofErr w:type="gramEnd"/>
          </w:p>
        </w:tc>
      </w:tr>
      <w:tr w:rsidR="00AB3322" w:rsidRPr="00AB3322" w14:paraId="3B8E6CFB" w14:textId="77777777" w:rsidTr="007A73E4">
        <w:trPr>
          <w:trHeight w:val="66"/>
        </w:trPr>
        <w:tc>
          <w:tcPr>
            <w:tcW w:w="9016" w:type="dxa"/>
            <w:gridSpan w:val="3"/>
          </w:tcPr>
          <w:p w14:paraId="72903198"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Comments on progress towards targets.</w:t>
            </w:r>
          </w:p>
          <w:p w14:paraId="20CB8A89" w14:textId="77777777" w:rsidR="00AB3322" w:rsidRPr="00AB3322" w:rsidRDefault="00AB3322" w:rsidP="00AB3322">
            <w:pPr>
              <w:spacing w:after="200"/>
              <w:rPr>
                <w:rFonts w:asciiTheme="minorHAnsi" w:eastAsiaTheme="minorHAnsi" w:hAnsiTheme="minorHAnsi" w:cstheme="minorBidi"/>
                <w:b/>
                <w:sz w:val="22"/>
                <w:szCs w:val="22"/>
              </w:rPr>
            </w:pPr>
          </w:p>
        </w:tc>
      </w:tr>
      <w:tr w:rsidR="00AB3322" w:rsidRPr="00AB3322" w14:paraId="266373C6" w14:textId="77777777" w:rsidTr="007A73E4">
        <w:trPr>
          <w:trHeight w:val="66"/>
        </w:trPr>
        <w:tc>
          <w:tcPr>
            <w:tcW w:w="9016" w:type="dxa"/>
            <w:gridSpan w:val="3"/>
          </w:tcPr>
          <w:p w14:paraId="61F7B066" w14:textId="77777777" w:rsidR="00AB3322" w:rsidRPr="00AB3322" w:rsidRDefault="00AB3322" w:rsidP="00AB3322">
            <w:pPr>
              <w:tabs>
                <w:tab w:val="left" w:pos="5340"/>
              </w:tabs>
              <w:spacing w:after="200" w:line="276" w:lineRule="auto"/>
              <w:rPr>
                <w:rFonts w:asciiTheme="minorHAnsi" w:eastAsiaTheme="minorHAnsi" w:hAnsiTheme="minorHAnsi" w:cstheme="minorBidi"/>
                <w:b/>
                <w:color w:val="FF0000"/>
                <w:sz w:val="22"/>
                <w:szCs w:val="22"/>
              </w:rPr>
            </w:pPr>
            <w:r w:rsidRPr="00AB3322">
              <w:rPr>
                <w:rFonts w:asciiTheme="minorHAnsi" w:eastAsiaTheme="minorHAnsi" w:hAnsiTheme="minorHAnsi" w:cstheme="minorBidi"/>
                <w:b/>
                <w:color w:val="FF0000"/>
                <w:sz w:val="22"/>
                <w:szCs w:val="22"/>
              </w:rPr>
              <w:t xml:space="preserve">Parent/Carer consulted on </w:t>
            </w:r>
            <w:proofErr w:type="gramStart"/>
            <w:r w:rsidRPr="00AB3322">
              <w:rPr>
                <w:rFonts w:asciiTheme="minorHAnsi" w:eastAsiaTheme="minorHAnsi" w:hAnsiTheme="minorHAnsi" w:cstheme="minorBidi"/>
                <w:b/>
                <w:color w:val="FF0000"/>
                <w:sz w:val="22"/>
                <w:szCs w:val="22"/>
              </w:rPr>
              <w:t>date :</w:t>
            </w:r>
            <w:proofErr w:type="gramEnd"/>
          </w:p>
          <w:p w14:paraId="76372360" w14:textId="77777777" w:rsidR="00AB3322" w:rsidRPr="00AB3322" w:rsidRDefault="00AB3322" w:rsidP="00AB3322">
            <w:pPr>
              <w:tabs>
                <w:tab w:val="left" w:pos="5340"/>
              </w:tabs>
              <w:spacing w:after="200" w:line="276" w:lineRule="auto"/>
              <w:rPr>
                <w:rFonts w:asciiTheme="minorHAnsi" w:eastAsiaTheme="minorHAnsi" w:hAnsiTheme="minorHAnsi" w:cstheme="minorBidi"/>
                <w:b/>
                <w:color w:val="FF0000"/>
                <w:sz w:val="22"/>
                <w:szCs w:val="22"/>
              </w:rPr>
            </w:pPr>
            <w:proofErr w:type="gramStart"/>
            <w:r w:rsidRPr="00AB3322">
              <w:rPr>
                <w:rFonts w:asciiTheme="minorHAnsi" w:eastAsiaTheme="minorHAnsi" w:hAnsiTheme="minorHAnsi" w:cstheme="minorBidi"/>
                <w:b/>
                <w:color w:val="FF0000"/>
                <w:sz w:val="22"/>
                <w:szCs w:val="22"/>
              </w:rPr>
              <w:t>Signed(</w:t>
            </w:r>
            <w:proofErr w:type="gramEnd"/>
            <w:r w:rsidRPr="00AB3322">
              <w:rPr>
                <w:rFonts w:asciiTheme="minorHAnsi" w:eastAsiaTheme="minorHAnsi" w:hAnsiTheme="minorHAnsi" w:cstheme="minorBidi"/>
                <w:b/>
                <w:color w:val="FF0000"/>
                <w:sz w:val="22"/>
                <w:szCs w:val="22"/>
              </w:rPr>
              <w:t>Staff):</w:t>
            </w:r>
            <w:r w:rsidRPr="00AB3322">
              <w:rPr>
                <w:rFonts w:asciiTheme="minorHAnsi" w:eastAsiaTheme="minorHAnsi" w:hAnsiTheme="minorHAnsi" w:cstheme="minorBidi"/>
                <w:color w:val="FF0000"/>
                <w:sz w:val="22"/>
                <w:szCs w:val="22"/>
              </w:rPr>
              <w:t xml:space="preserve"> </w:t>
            </w:r>
            <w:r w:rsidRPr="00AB3322">
              <w:rPr>
                <w:rFonts w:asciiTheme="minorHAnsi" w:eastAsiaTheme="minorHAnsi" w:hAnsiTheme="minorHAnsi" w:cstheme="minorBidi"/>
                <w:color w:val="FF0000"/>
                <w:sz w:val="22"/>
                <w:szCs w:val="22"/>
              </w:rPr>
              <w:tab/>
              <w:t xml:space="preserve"> </w:t>
            </w:r>
            <w:r w:rsidRPr="00AB3322">
              <w:rPr>
                <w:rFonts w:asciiTheme="minorHAnsi" w:eastAsiaTheme="minorHAnsi" w:hAnsiTheme="minorHAnsi" w:cstheme="minorBidi"/>
                <w:b/>
                <w:color w:val="FF0000"/>
                <w:sz w:val="22"/>
                <w:szCs w:val="22"/>
              </w:rPr>
              <w:t>Date:</w:t>
            </w:r>
          </w:p>
          <w:p w14:paraId="3C55106A" w14:textId="77777777" w:rsidR="00AB3322" w:rsidRPr="00AB3322" w:rsidRDefault="00AB3322" w:rsidP="00AB3322">
            <w:pPr>
              <w:spacing w:after="200"/>
              <w:rPr>
                <w:rFonts w:asciiTheme="minorHAnsi" w:eastAsiaTheme="minorHAnsi" w:hAnsiTheme="minorHAnsi" w:cstheme="minorBidi"/>
                <w:b/>
                <w:sz w:val="22"/>
                <w:szCs w:val="22"/>
              </w:rPr>
            </w:pPr>
          </w:p>
        </w:tc>
      </w:tr>
    </w:tbl>
    <w:p w14:paraId="505D2E6C" w14:textId="77777777" w:rsidR="00AB3322" w:rsidRPr="00AB3322" w:rsidRDefault="00AB3322" w:rsidP="00AB3322">
      <w:pPr>
        <w:spacing w:after="200" w:line="276" w:lineRule="auto"/>
        <w:rPr>
          <w:rFonts w:asciiTheme="minorHAnsi" w:eastAsiaTheme="minorHAnsi" w:hAnsiTheme="minorHAnsi" w:cstheme="minorBidi"/>
          <w:sz w:val="44"/>
          <w:szCs w:val="44"/>
        </w:rPr>
      </w:pPr>
    </w:p>
    <w:tbl>
      <w:tblPr>
        <w:tblStyle w:val="TableGrid"/>
        <w:tblW w:w="0" w:type="auto"/>
        <w:tblLook w:val="04A0" w:firstRow="1" w:lastRow="0" w:firstColumn="1" w:lastColumn="0" w:noHBand="0" w:noVBand="1"/>
      </w:tblPr>
      <w:tblGrid>
        <w:gridCol w:w="4842"/>
        <w:gridCol w:w="4054"/>
      </w:tblGrid>
      <w:tr w:rsidR="00AB3322" w:rsidRPr="00AB3322" w14:paraId="7B58BED4" w14:textId="77777777" w:rsidTr="007A73E4">
        <w:tc>
          <w:tcPr>
            <w:tcW w:w="9016" w:type="dxa"/>
            <w:gridSpan w:val="2"/>
          </w:tcPr>
          <w:p w14:paraId="21CAC79E" w14:textId="77777777" w:rsidR="00AB3322" w:rsidRPr="00AB3322" w:rsidRDefault="00AB3322" w:rsidP="00AB3322">
            <w:pPr>
              <w:spacing w:after="200" w:line="276" w:lineRule="auto"/>
              <w:rPr>
                <w:rFonts w:asciiTheme="minorHAnsi" w:eastAsiaTheme="minorHAnsi" w:hAnsiTheme="minorHAnsi" w:cstheme="minorBidi"/>
                <w:b/>
              </w:rPr>
            </w:pPr>
            <w:proofErr w:type="gramStart"/>
            <w:r w:rsidRPr="00AB3322">
              <w:rPr>
                <w:rFonts w:asciiTheme="minorHAnsi" w:eastAsiaTheme="minorHAnsi" w:hAnsiTheme="minorHAnsi" w:cstheme="minorBidi"/>
                <w:b/>
                <w:color w:val="FF0000"/>
              </w:rPr>
              <w:t>Action :</w:t>
            </w:r>
            <w:proofErr w:type="gramEnd"/>
            <w:r w:rsidRPr="00AB3322">
              <w:rPr>
                <w:rFonts w:asciiTheme="minorHAnsi" w:eastAsiaTheme="minorHAnsi" w:hAnsiTheme="minorHAnsi" w:cstheme="minorBidi"/>
                <w:b/>
                <w:color w:val="FF0000"/>
              </w:rPr>
              <w:t xml:space="preserve"> Please tick as appropriate</w:t>
            </w:r>
          </w:p>
        </w:tc>
      </w:tr>
      <w:tr w:rsidR="00AB3322" w:rsidRPr="00AB3322" w14:paraId="713DBA25" w14:textId="77777777" w:rsidTr="007A73E4">
        <w:trPr>
          <w:trHeight w:val="170"/>
        </w:trPr>
        <w:tc>
          <w:tcPr>
            <w:tcW w:w="4842" w:type="dxa"/>
          </w:tcPr>
          <w:p w14:paraId="169DC155"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No further action required [Please save to pupils SIMS]</w:t>
            </w:r>
          </w:p>
        </w:tc>
        <w:tc>
          <w:tcPr>
            <w:tcW w:w="4174" w:type="dxa"/>
          </w:tcPr>
          <w:p w14:paraId="3D0E8629" w14:textId="77777777" w:rsidR="00AB3322" w:rsidRPr="00AB3322" w:rsidRDefault="00AB3322" w:rsidP="00AB3322">
            <w:pPr>
              <w:spacing w:after="200" w:line="276" w:lineRule="auto"/>
              <w:jc w:val="center"/>
              <w:rPr>
                <w:rFonts w:asciiTheme="minorHAnsi" w:eastAsiaTheme="minorHAnsi" w:hAnsiTheme="minorHAnsi" w:cstheme="minorBidi"/>
                <w:b/>
                <w:sz w:val="22"/>
                <w:szCs w:val="22"/>
              </w:rPr>
            </w:pPr>
          </w:p>
        </w:tc>
      </w:tr>
      <w:tr w:rsidR="00AB3322" w:rsidRPr="00AB3322" w14:paraId="38A76F70" w14:textId="77777777" w:rsidTr="007A73E4">
        <w:trPr>
          <w:trHeight w:val="170"/>
        </w:trPr>
        <w:tc>
          <w:tcPr>
            <w:tcW w:w="4842" w:type="dxa"/>
          </w:tcPr>
          <w:p w14:paraId="681B02D1" w14:textId="77777777" w:rsidR="00AB3322" w:rsidRPr="00AB3322" w:rsidRDefault="00AB3322" w:rsidP="00AB3322">
            <w:pPr>
              <w:spacing w:after="200"/>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Place pupil on Register at Stage 1</w:t>
            </w:r>
          </w:p>
        </w:tc>
        <w:tc>
          <w:tcPr>
            <w:tcW w:w="4174" w:type="dxa"/>
          </w:tcPr>
          <w:p w14:paraId="6F4802FC" w14:textId="77777777" w:rsidR="00AB3322" w:rsidRPr="00AB3322" w:rsidRDefault="00AB3322" w:rsidP="00AB3322">
            <w:pPr>
              <w:spacing w:after="200" w:line="276" w:lineRule="auto"/>
              <w:jc w:val="center"/>
              <w:rPr>
                <w:rFonts w:asciiTheme="minorHAnsi" w:eastAsiaTheme="minorHAnsi" w:hAnsiTheme="minorHAnsi" w:cstheme="minorBidi"/>
                <w:b/>
                <w:sz w:val="22"/>
                <w:szCs w:val="22"/>
              </w:rPr>
            </w:pPr>
          </w:p>
        </w:tc>
      </w:tr>
      <w:tr w:rsidR="00AB3322" w:rsidRPr="00AB3322" w14:paraId="7B00D99E" w14:textId="77777777" w:rsidTr="007A73E4">
        <w:trPr>
          <w:trHeight w:val="170"/>
        </w:trPr>
        <w:tc>
          <w:tcPr>
            <w:tcW w:w="4842" w:type="dxa"/>
          </w:tcPr>
          <w:p w14:paraId="0A6AF920"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Parent/Guardian consulted on</w:t>
            </w:r>
          </w:p>
        </w:tc>
        <w:tc>
          <w:tcPr>
            <w:tcW w:w="4174" w:type="dxa"/>
          </w:tcPr>
          <w:p w14:paraId="44E40782" w14:textId="77777777" w:rsidR="00AB3322" w:rsidRPr="00AB3322" w:rsidRDefault="00AB3322" w:rsidP="00AB3322">
            <w:pPr>
              <w:spacing w:after="200" w:line="276" w:lineRule="auto"/>
              <w:jc w:val="center"/>
              <w:rPr>
                <w:rFonts w:asciiTheme="minorHAnsi" w:eastAsiaTheme="minorHAnsi" w:hAnsiTheme="minorHAnsi" w:cstheme="minorBidi"/>
                <w:b/>
                <w:sz w:val="22"/>
                <w:szCs w:val="22"/>
              </w:rPr>
            </w:pPr>
          </w:p>
        </w:tc>
      </w:tr>
      <w:tr w:rsidR="00AB3322" w:rsidRPr="00AB3322" w14:paraId="4A9EF27E" w14:textId="77777777" w:rsidTr="007A73E4">
        <w:tc>
          <w:tcPr>
            <w:tcW w:w="4842" w:type="dxa"/>
          </w:tcPr>
          <w:p w14:paraId="6AA988F8" w14:textId="77777777" w:rsidR="00AB3322" w:rsidRPr="00AB3322" w:rsidRDefault="00AB3322" w:rsidP="00AB3322">
            <w:pPr>
              <w:tabs>
                <w:tab w:val="left" w:pos="5235"/>
              </w:tabs>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Signed</w:t>
            </w:r>
            <w:r w:rsidRPr="00AB3322">
              <w:rPr>
                <w:rFonts w:asciiTheme="minorHAnsi" w:eastAsiaTheme="minorHAnsi" w:hAnsiTheme="minorHAnsi" w:cstheme="minorBidi"/>
                <w:b/>
                <w:sz w:val="22"/>
                <w:szCs w:val="22"/>
              </w:rPr>
              <w:tab/>
              <w:t xml:space="preserve"> </w:t>
            </w:r>
          </w:p>
        </w:tc>
        <w:tc>
          <w:tcPr>
            <w:tcW w:w="4174" w:type="dxa"/>
          </w:tcPr>
          <w:p w14:paraId="04F874A1" w14:textId="77777777" w:rsidR="00AB3322" w:rsidRPr="00AB3322" w:rsidRDefault="00AB3322" w:rsidP="00AB3322">
            <w:pPr>
              <w:spacing w:after="200" w:line="276" w:lineRule="auto"/>
              <w:rPr>
                <w:rFonts w:asciiTheme="minorHAnsi" w:eastAsiaTheme="minorHAnsi" w:hAnsiTheme="minorHAnsi" w:cstheme="minorBidi"/>
                <w:b/>
                <w:sz w:val="22"/>
                <w:szCs w:val="22"/>
              </w:rPr>
            </w:pPr>
            <w:r w:rsidRPr="00AB3322">
              <w:rPr>
                <w:rFonts w:asciiTheme="minorHAnsi" w:eastAsiaTheme="minorHAnsi" w:hAnsiTheme="minorHAnsi" w:cstheme="minorBidi"/>
                <w:b/>
                <w:sz w:val="22"/>
                <w:szCs w:val="22"/>
              </w:rPr>
              <w:t>Date</w:t>
            </w:r>
          </w:p>
        </w:tc>
      </w:tr>
    </w:tbl>
    <w:p w14:paraId="4EC9B9D8" w14:textId="77777777" w:rsidR="00AB3322" w:rsidRPr="00AB3322" w:rsidRDefault="00AB3322" w:rsidP="00AB3322">
      <w:pPr>
        <w:spacing w:after="200" w:line="276" w:lineRule="auto"/>
        <w:rPr>
          <w:rFonts w:asciiTheme="minorHAnsi" w:eastAsiaTheme="minorHAnsi" w:hAnsiTheme="minorHAnsi" w:cstheme="minorBidi"/>
          <w:sz w:val="22"/>
          <w:szCs w:val="22"/>
        </w:rPr>
      </w:pPr>
    </w:p>
    <w:p w14:paraId="2BEB66CA" w14:textId="77777777" w:rsidR="00AB3322" w:rsidRPr="00AB3322" w:rsidRDefault="00AB3322" w:rsidP="00AB3322">
      <w:pPr>
        <w:spacing w:after="200" w:line="276" w:lineRule="auto"/>
        <w:rPr>
          <w:rFonts w:asciiTheme="minorHAnsi" w:eastAsiaTheme="minorHAnsi" w:hAnsiTheme="minorHAnsi" w:cstheme="minorBidi"/>
          <w:b/>
          <w:sz w:val="28"/>
          <w:szCs w:val="28"/>
        </w:rPr>
      </w:pPr>
      <w:r w:rsidRPr="00AB3322">
        <w:rPr>
          <w:rFonts w:asciiTheme="minorHAnsi" w:eastAsiaTheme="minorHAnsi" w:hAnsiTheme="minorHAnsi" w:cstheme="minorBidi"/>
          <w:b/>
          <w:sz w:val="28"/>
          <w:szCs w:val="28"/>
        </w:rPr>
        <w:t xml:space="preserve">Forward to </w:t>
      </w:r>
      <w:proofErr w:type="spellStart"/>
      <w:r w:rsidRPr="00AB3322">
        <w:rPr>
          <w:rFonts w:asciiTheme="minorHAnsi" w:eastAsiaTheme="minorHAnsi" w:hAnsiTheme="minorHAnsi" w:cstheme="minorBidi"/>
          <w:b/>
          <w:sz w:val="28"/>
          <w:szCs w:val="28"/>
        </w:rPr>
        <w:t>LSCo</w:t>
      </w:r>
      <w:proofErr w:type="spellEnd"/>
      <w:r w:rsidRPr="00AB3322">
        <w:rPr>
          <w:rFonts w:asciiTheme="minorHAnsi" w:eastAsiaTheme="minorHAnsi" w:hAnsiTheme="minorHAnsi" w:cstheme="minorBidi"/>
          <w:b/>
          <w:sz w:val="28"/>
          <w:szCs w:val="28"/>
        </w:rPr>
        <w:t>:</w:t>
      </w:r>
    </w:p>
    <w:p w14:paraId="00D32CA0" w14:textId="77777777" w:rsidR="00AB3322" w:rsidRPr="00AB3322" w:rsidRDefault="00AB3322" w:rsidP="00AB3322">
      <w:pPr>
        <w:spacing w:after="200" w:line="276" w:lineRule="auto"/>
        <w:rPr>
          <w:rFonts w:asciiTheme="minorHAnsi" w:eastAsiaTheme="minorHAnsi" w:hAnsiTheme="minorHAnsi" w:cstheme="minorBidi"/>
          <w:b/>
          <w:sz w:val="28"/>
          <w:szCs w:val="28"/>
        </w:rPr>
      </w:pPr>
      <w:r w:rsidRPr="00AB3322">
        <w:rPr>
          <w:rFonts w:asciiTheme="minorHAnsi" w:eastAsiaTheme="minorHAnsi" w:hAnsiTheme="minorHAnsi" w:cstheme="minorBidi"/>
          <w:b/>
          <w:sz w:val="28"/>
          <w:szCs w:val="28"/>
        </w:rPr>
        <w:t xml:space="preserve">1] Holy Trinity College referral and </w:t>
      </w:r>
    </w:p>
    <w:p w14:paraId="4063B66A" w14:textId="77777777" w:rsidR="00AB3322" w:rsidRPr="00AB3322" w:rsidRDefault="00AB3322" w:rsidP="00AB3322">
      <w:pPr>
        <w:spacing w:after="200" w:line="276" w:lineRule="auto"/>
        <w:rPr>
          <w:rFonts w:asciiTheme="minorHAnsi" w:eastAsiaTheme="minorHAnsi" w:hAnsiTheme="minorHAnsi" w:cstheme="minorBidi"/>
          <w:b/>
          <w:sz w:val="28"/>
          <w:szCs w:val="28"/>
        </w:rPr>
      </w:pPr>
      <w:r w:rsidRPr="00AB3322">
        <w:rPr>
          <w:rFonts w:asciiTheme="minorHAnsi" w:eastAsiaTheme="minorHAnsi" w:hAnsiTheme="minorHAnsi" w:cstheme="minorBidi"/>
          <w:b/>
          <w:sz w:val="28"/>
          <w:szCs w:val="28"/>
        </w:rPr>
        <w:t>2]  Action Plan at Pre- stage 1</w:t>
      </w:r>
    </w:p>
    <w:p w14:paraId="4C59D481" w14:textId="77777777" w:rsidR="00AB3322" w:rsidRPr="00AB3322" w:rsidRDefault="00AB3322" w:rsidP="00AB3322">
      <w:pPr>
        <w:spacing w:after="200" w:line="276" w:lineRule="auto"/>
        <w:rPr>
          <w:rFonts w:asciiTheme="minorHAnsi" w:eastAsiaTheme="minorHAnsi" w:hAnsiTheme="minorHAnsi" w:cstheme="minorBidi"/>
          <w:b/>
          <w:sz w:val="28"/>
          <w:szCs w:val="28"/>
        </w:rPr>
      </w:pPr>
      <w:r w:rsidRPr="00AB3322">
        <w:rPr>
          <w:rFonts w:asciiTheme="minorHAnsi" w:eastAsiaTheme="minorHAnsi" w:hAnsiTheme="minorHAnsi" w:cstheme="minorBidi"/>
          <w:b/>
          <w:sz w:val="28"/>
          <w:szCs w:val="28"/>
        </w:rPr>
        <w:t>3] Please save to students SIMS</w:t>
      </w:r>
    </w:p>
    <w:p w14:paraId="2D3A2F8F" w14:textId="77777777" w:rsidR="00AB3322" w:rsidRPr="00AB3322" w:rsidRDefault="00AB3322" w:rsidP="00AB3322">
      <w:pPr>
        <w:spacing w:after="200" w:line="276" w:lineRule="auto"/>
        <w:rPr>
          <w:rFonts w:asciiTheme="minorHAnsi" w:eastAsiaTheme="minorHAnsi" w:hAnsiTheme="minorHAnsi" w:cstheme="minorBidi"/>
          <w:sz w:val="22"/>
          <w:szCs w:val="22"/>
        </w:rPr>
      </w:pPr>
    </w:p>
    <w:p w14:paraId="2C3F3A7F" w14:textId="77777777" w:rsidR="00AB3322" w:rsidRPr="00AB3322" w:rsidRDefault="00AB3322" w:rsidP="00AB3322">
      <w:pPr>
        <w:spacing w:after="200" w:line="276" w:lineRule="auto"/>
        <w:rPr>
          <w:rFonts w:asciiTheme="minorHAnsi" w:eastAsiaTheme="minorHAnsi" w:hAnsiTheme="minorHAnsi" w:cstheme="minorBidi"/>
          <w:sz w:val="22"/>
          <w:szCs w:val="22"/>
        </w:rPr>
      </w:pPr>
    </w:p>
    <w:p w14:paraId="10B3E0CC" w14:textId="77777777" w:rsidR="00AB3322" w:rsidRPr="00AB3322" w:rsidRDefault="00AB3322" w:rsidP="00AB3322">
      <w:pPr>
        <w:spacing w:after="200" w:line="276" w:lineRule="auto"/>
        <w:rPr>
          <w:rFonts w:asciiTheme="minorHAnsi" w:eastAsiaTheme="minorHAnsi" w:hAnsiTheme="minorHAnsi" w:cstheme="minorBidi"/>
          <w:sz w:val="22"/>
          <w:szCs w:val="22"/>
        </w:rPr>
      </w:pPr>
    </w:p>
    <w:p w14:paraId="5FC3B099" w14:textId="77777777" w:rsidR="00AB3322" w:rsidRPr="00AB3322" w:rsidRDefault="00AB3322" w:rsidP="00AB3322">
      <w:pPr>
        <w:spacing w:after="200" w:line="276" w:lineRule="auto"/>
        <w:rPr>
          <w:rFonts w:asciiTheme="minorHAnsi" w:eastAsiaTheme="minorHAnsi" w:hAnsiTheme="minorHAnsi" w:cstheme="minorBidi"/>
          <w:sz w:val="22"/>
          <w:szCs w:val="22"/>
        </w:rPr>
      </w:pPr>
    </w:p>
    <w:p w14:paraId="1BC280CD" w14:textId="0FD3EE6D" w:rsidR="00C455DC" w:rsidRDefault="00C455DC" w:rsidP="006239A3">
      <w:pPr>
        <w:spacing w:after="200" w:line="276" w:lineRule="auto"/>
        <w:rPr>
          <w:rFonts w:asciiTheme="minorHAnsi" w:eastAsiaTheme="minorHAnsi" w:hAnsiTheme="minorHAnsi" w:cstheme="minorBidi"/>
          <w:sz w:val="22"/>
          <w:szCs w:val="22"/>
        </w:rPr>
      </w:pPr>
    </w:p>
    <w:p w14:paraId="694A3988" w14:textId="77777777" w:rsidR="00AB3322" w:rsidRPr="00C73FBC" w:rsidRDefault="00AB3322" w:rsidP="00AB3322">
      <w:pPr>
        <w:tabs>
          <w:tab w:val="left" w:pos="1390"/>
        </w:tabs>
        <w:spacing w:after="200" w:line="276" w:lineRule="auto"/>
        <w:jc w:val="center"/>
        <w:rPr>
          <w:rFonts w:asciiTheme="minorHAnsi" w:eastAsiaTheme="minorHAnsi" w:hAnsiTheme="minorHAnsi" w:cstheme="minorBidi"/>
          <w:b/>
          <w:sz w:val="32"/>
          <w:szCs w:val="32"/>
        </w:rPr>
      </w:pPr>
      <w:r w:rsidRPr="00C73FBC">
        <w:rPr>
          <w:rFonts w:asciiTheme="minorHAnsi" w:eastAsiaTheme="minorHAnsi" w:hAnsiTheme="minorHAnsi" w:cstheme="minorBidi"/>
          <w:b/>
          <w:sz w:val="32"/>
          <w:szCs w:val="32"/>
        </w:rPr>
        <w:t>Appendix 2: HOLY TRINITY COLLEGE TEACHER/STAFF REFERRAL</w:t>
      </w:r>
    </w:p>
    <w:p w14:paraId="5F8DFBB5" w14:textId="77777777" w:rsidR="00AB3322" w:rsidRPr="00C73FBC" w:rsidRDefault="00AB3322" w:rsidP="00AB3322">
      <w:pPr>
        <w:tabs>
          <w:tab w:val="left" w:pos="3215"/>
          <w:tab w:val="left" w:pos="5944"/>
        </w:tabs>
        <w:spacing w:after="200" w:line="276" w:lineRule="auto"/>
        <w:rPr>
          <w:rFonts w:asciiTheme="minorHAnsi" w:eastAsiaTheme="minorHAnsi" w:hAnsiTheme="minorHAnsi" w:cstheme="minorBidi"/>
          <w:b/>
          <w:bCs/>
          <w:sz w:val="22"/>
          <w:szCs w:val="22"/>
        </w:rPr>
      </w:pPr>
      <w:r w:rsidRPr="00C73FBC">
        <w:rPr>
          <w:rFonts w:asciiTheme="minorHAnsi" w:eastAsiaTheme="minorHAnsi" w:hAnsiTheme="minorHAnsi" w:cstheme="minorBidi"/>
          <w:b/>
          <w:bCs/>
          <w:noProof/>
          <w:sz w:val="22"/>
          <w:szCs w:val="22"/>
          <w:lang w:eastAsia="en-GB"/>
        </w:rPr>
        <mc:AlternateContent>
          <mc:Choice Requires="wps">
            <w:drawing>
              <wp:anchor distT="0" distB="0" distL="114300" distR="114300" simplePos="0" relativeHeight="251699200" behindDoc="0" locked="0" layoutInCell="1" allowOverlap="1" wp14:anchorId="158DE2A6" wp14:editId="7F3CC90D">
                <wp:simplePos x="0" y="0"/>
                <wp:positionH relativeFrom="column">
                  <wp:posOffset>4305935</wp:posOffset>
                </wp:positionH>
                <wp:positionV relativeFrom="paragraph">
                  <wp:posOffset>154940</wp:posOffset>
                </wp:positionV>
                <wp:extent cx="1530350"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1530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59AC6B4" id="Straight Connector 3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05pt,12.2pt" to="45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" strokecolor="#4a7ebb"/>
            </w:pict>
          </mc:Fallback>
        </mc:AlternateContent>
      </w:r>
      <w:r w:rsidRPr="00C73FBC">
        <w:rPr>
          <w:rFonts w:asciiTheme="minorHAnsi" w:eastAsiaTheme="minorHAnsi" w:hAnsiTheme="minorHAnsi" w:cstheme="minorBidi"/>
          <w:b/>
          <w:bCs/>
          <w:noProof/>
          <w:sz w:val="22"/>
          <w:szCs w:val="22"/>
          <w:lang w:eastAsia="en-GB"/>
        </w:rPr>
        <mc:AlternateContent>
          <mc:Choice Requires="wps">
            <w:drawing>
              <wp:anchor distT="0" distB="0" distL="114300" distR="114300" simplePos="0" relativeHeight="251697152" behindDoc="0" locked="0" layoutInCell="1" allowOverlap="1" wp14:anchorId="59F9F441" wp14:editId="651C3741">
                <wp:simplePos x="0" y="0"/>
                <wp:positionH relativeFrom="column">
                  <wp:posOffset>563526</wp:posOffset>
                </wp:positionH>
                <wp:positionV relativeFrom="paragraph">
                  <wp:posOffset>155250</wp:posOffset>
                </wp:positionV>
                <wp:extent cx="1360967" cy="0"/>
                <wp:effectExtent l="0" t="0" r="10795" b="19050"/>
                <wp:wrapNone/>
                <wp:docPr id="35" name="Straight Connector 35"/>
                <wp:cNvGraphicFramePr/>
                <a:graphic xmlns:a="http://schemas.openxmlformats.org/drawingml/2006/main">
                  <a:graphicData uri="http://schemas.microsoft.com/office/word/2010/wordprocessingShape">
                    <wps:wsp>
                      <wps:cNvCnPr/>
                      <wps:spPr>
                        <a:xfrm>
                          <a:off x="0" y="0"/>
                          <a:ext cx="136096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652421E" id="Straight Connector 3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5pt,12.2pt" to="15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" strokecolor="#4a7ebb"/>
            </w:pict>
          </mc:Fallback>
        </mc:AlternateContent>
      </w:r>
      <w:r w:rsidRPr="00C73FBC">
        <w:rPr>
          <w:rFonts w:asciiTheme="minorHAnsi" w:eastAsiaTheme="minorHAnsi" w:hAnsiTheme="minorHAnsi" w:cstheme="minorBidi"/>
          <w:b/>
          <w:bCs/>
          <w:noProof/>
          <w:sz w:val="22"/>
          <w:szCs w:val="22"/>
          <w:lang w:eastAsia="en-GB"/>
        </w:rPr>
        <mc:AlternateContent>
          <mc:Choice Requires="wps">
            <w:drawing>
              <wp:anchor distT="0" distB="0" distL="114300" distR="114300" simplePos="0" relativeHeight="251698176" behindDoc="0" locked="0" layoutInCell="1" allowOverlap="1" wp14:anchorId="0680AA0F" wp14:editId="1108B514">
                <wp:simplePos x="0" y="0"/>
                <wp:positionH relativeFrom="column">
                  <wp:posOffset>2395220</wp:posOffset>
                </wp:positionH>
                <wp:positionV relativeFrom="paragraph">
                  <wp:posOffset>158115</wp:posOffset>
                </wp:positionV>
                <wp:extent cx="1254125" cy="0"/>
                <wp:effectExtent l="0" t="0" r="22225" b="19050"/>
                <wp:wrapNone/>
                <wp:docPr id="36" name="Straight Connector 36"/>
                <wp:cNvGraphicFramePr/>
                <a:graphic xmlns:a="http://schemas.openxmlformats.org/drawingml/2006/main">
                  <a:graphicData uri="http://schemas.microsoft.com/office/word/2010/wordprocessingShape">
                    <wps:wsp>
                      <wps:cNvCnPr/>
                      <wps:spPr>
                        <a:xfrm>
                          <a:off x="0" y="0"/>
                          <a:ext cx="1254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A17C979" id="Straight Connector 3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8.6pt,12.45pt" to="287.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" strokecolor="#4a7ebb"/>
            </w:pict>
          </mc:Fallback>
        </mc:AlternateContent>
      </w:r>
      <w:r w:rsidRPr="00C73FBC">
        <w:rPr>
          <w:rFonts w:asciiTheme="minorHAnsi" w:eastAsiaTheme="minorHAnsi" w:hAnsiTheme="minorHAnsi" w:cstheme="minorBidi"/>
          <w:b/>
          <w:bCs/>
          <w:sz w:val="22"/>
          <w:szCs w:val="22"/>
        </w:rPr>
        <w:t xml:space="preserve">Student: </w:t>
      </w:r>
      <w:r w:rsidRPr="00C73FBC">
        <w:rPr>
          <w:rFonts w:asciiTheme="minorHAnsi" w:eastAsiaTheme="minorHAnsi" w:hAnsiTheme="minorHAnsi" w:cstheme="minorBidi"/>
          <w:b/>
          <w:bCs/>
          <w:sz w:val="22"/>
          <w:szCs w:val="22"/>
        </w:rPr>
        <w:tab/>
        <w:t>Class:</w:t>
      </w:r>
      <w:r w:rsidRPr="00C73FBC">
        <w:rPr>
          <w:rFonts w:asciiTheme="minorHAnsi" w:eastAsiaTheme="minorHAnsi" w:hAnsiTheme="minorHAnsi" w:cstheme="minorBidi"/>
          <w:b/>
          <w:bCs/>
          <w:noProof/>
          <w:sz w:val="22"/>
          <w:szCs w:val="22"/>
          <w:lang w:eastAsia="en-GB"/>
        </w:rPr>
        <w:t xml:space="preserve"> </w:t>
      </w:r>
      <w:r w:rsidRPr="00C73FBC">
        <w:rPr>
          <w:rFonts w:asciiTheme="minorHAnsi" w:eastAsiaTheme="minorHAnsi" w:hAnsiTheme="minorHAnsi" w:cstheme="minorBidi"/>
          <w:b/>
          <w:bCs/>
          <w:noProof/>
          <w:sz w:val="22"/>
          <w:szCs w:val="22"/>
          <w:lang w:eastAsia="en-GB"/>
        </w:rPr>
        <w:tab/>
        <w:t xml:space="preserve">Subject: </w:t>
      </w:r>
    </w:p>
    <w:p w14:paraId="64FE3EC5" w14:textId="77777777" w:rsidR="00AB3322" w:rsidRPr="009F7F3E" w:rsidRDefault="00AB3322" w:rsidP="00AB3322">
      <w:pPr>
        <w:spacing w:after="200" w:line="276" w:lineRule="auto"/>
        <w:rPr>
          <w:rFonts w:asciiTheme="minorHAnsi" w:eastAsiaTheme="minorHAnsi" w:hAnsiTheme="minorHAnsi" w:cstheme="minorBidi"/>
          <w:sz w:val="22"/>
          <w:szCs w:val="22"/>
        </w:rPr>
      </w:pPr>
      <w:r w:rsidRPr="009F7F3E">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00224" behindDoc="0" locked="0" layoutInCell="1" allowOverlap="1" wp14:anchorId="16177984" wp14:editId="1D9D67BD">
                <wp:simplePos x="0" y="0"/>
                <wp:positionH relativeFrom="column">
                  <wp:posOffset>-85060</wp:posOffset>
                </wp:positionH>
                <wp:positionV relativeFrom="paragraph">
                  <wp:posOffset>182910</wp:posOffset>
                </wp:positionV>
                <wp:extent cx="5922010" cy="1998920"/>
                <wp:effectExtent l="0" t="0" r="21590" b="2095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98920"/>
                        </a:xfrm>
                        <a:prstGeom prst="rect">
                          <a:avLst/>
                        </a:prstGeom>
                        <a:solidFill>
                          <a:srgbClr val="FFFFFF"/>
                        </a:solidFill>
                        <a:ln w="9525">
                          <a:solidFill>
                            <a:srgbClr val="000000"/>
                          </a:solidFill>
                          <a:miter lim="800000"/>
                          <a:headEnd/>
                          <a:tailEnd/>
                        </a:ln>
                      </wps:spPr>
                      <wps:txbx>
                        <w:txbxContent>
                          <w:p w14:paraId="125CAD21" w14:textId="77777777" w:rsidR="008C122C" w:rsidRPr="00C73FBC" w:rsidRDefault="008C122C" w:rsidP="00AB3322">
                            <w:pPr>
                              <w:rPr>
                                <w:b/>
                                <w:bCs/>
                              </w:rPr>
                            </w:pPr>
                            <w:r w:rsidRPr="00C73FBC">
                              <w:rPr>
                                <w:b/>
                                <w:bCs/>
                              </w:rPr>
                              <w:t>Please indicate the nature of your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7984" id="_x0000_s1027" type="#_x0000_t202" style="position:absolute;margin-left:-6.7pt;margin-top:14.4pt;width:466.3pt;height:15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">
                <v:textbox>
                  <w:txbxContent>
                    <w:p w14:paraId="125CAD21" w14:textId="77777777" w:rsidR="008C122C" w:rsidRPr="00C73FBC" w:rsidRDefault="008C122C" w:rsidP="00AB3322">
                      <w:pPr>
                        <w:rPr>
                          <w:b/>
                          <w:bCs/>
                        </w:rPr>
                      </w:pPr>
                      <w:r w:rsidRPr="00C73FBC">
                        <w:rPr>
                          <w:b/>
                          <w:bCs/>
                        </w:rPr>
                        <w:t>Please indicate the nature of your concern.</w:t>
                      </w:r>
                    </w:p>
                  </w:txbxContent>
                </v:textbox>
              </v:shape>
            </w:pict>
          </mc:Fallback>
        </mc:AlternateContent>
      </w:r>
    </w:p>
    <w:p w14:paraId="08BAFA9D"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082D13DC"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445F8296"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1F21A004"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68048607"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1096ACD0"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7F705B1C" w14:textId="77777777" w:rsidR="00AB3322" w:rsidRPr="009F7F3E" w:rsidRDefault="00AB3322" w:rsidP="00AB3322">
      <w:pPr>
        <w:spacing w:after="200" w:line="276" w:lineRule="auto"/>
        <w:rPr>
          <w:rFonts w:asciiTheme="minorHAnsi" w:eastAsiaTheme="minorHAnsi" w:hAnsiTheme="minorHAnsi" w:cstheme="minorBidi"/>
          <w:sz w:val="22"/>
          <w:szCs w:val="22"/>
        </w:rPr>
      </w:pPr>
      <w:r w:rsidRPr="009F7F3E">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01248" behindDoc="0" locked="0" layoutInCell="1" allowOverlap="1" wp14:anchorId="3AA18CA3" wp14:editId="629D0DEC">
                <wp:simplePos x="0" y="0"/>
                <wp:positionH relativeFrom="column">
                  <wp:posOffset>-81280</wp:posOffset>
                </wp:positionH>
                <wp:positionV relativeFrom="paragraph">
                  <wp:posOffset>220980</wp:posOffset>
                </wp:positionV>
                <wp:extent cx="5922010" cy="1998345"/>
                <wp:effectExtent l="0" t="0" r="21590" b="2095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98345"/>
                        </a:xfrm>
                        <a:prstGeom prst="rect">
                          <a:avLst/>
                        </a:prstGeom>
                        <a:solidFill>
                          <a:srgbClr val="FFFFFF"/>
                        </a:solidFill>
                        <a:ln w="9525">
                          <a:solidFill>
                            <a:srgbClr val="000000"/>
                          </a:solidFill>
                          <a:miter lim="800000"/>
                          <a:headEnd/>
                          <a:tailEnd/>
                        </a:ln>
                      </wps:spPr>
                      <wps:txbx>
                        <w:txbxContent>
                          <w:p w14:paraId="7A5F976E" w14:textId="77777777" w:rsidR="008C122C" w:rsidRPr="00C73FBC" w:rsidRDefault="008C122C" w:rsidP="00AB3322">
                            <w:pPr>
                              <w:rPr>
                                <w:b/>
                                <w:bCs/>
                              </w:rPr>
                            </w:pPr>
                            <w:r w:rsidRPr="00C73FBC">
                              <w:rPr>
                                <w:b/>
                                <w:bCs/>
                              </w:rPr>
                              <w:t>Please outline the strategies you have already employed (from the Good Practice Guidelines document) to address this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18CA3" id="_x0000_s1028" type="#_x0000_t202" style="position:absolute;margin-left:-6.4pt;margin-top:17.4pt;width:466.3pt;height:15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">
                <v:textbox>
                  <w:txbxContent>
                    <w:p w14:paraId="7A5F976E" w14:textId="77777777" w:rsidR="008C122C" w:rsidRPr="00C73FBC" w:rsidRDefault="008C122C" w:rsidP="00AB3322">
                      <w:pPr>
                        <w:rPr>
                          <w:b/>
                          <w:bCs/>
                        </w:rPr>
                      </w:pPr>
                      <w:r w:rsidRPr="00C73FBC">
                        <w:rPr>
                          <w:b/>
                          <w:bCs/>
                        </w:rPr>
                        <w:t>Please outline the strategies you have already employed (from the Good Practice Guidelines document) to address this concern.</w:t>
                      </w:r>
                    </w:p>
                  </w:txbxContent>
                </v:textbox>
              </v:shape>
            </w:pict>
          </mc:Fallback>
        </mc:AlternateContent>
      </w:r>
    </w:p>
    <w:p w14:paraId="1464402E"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64FED3B0"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1F0C02DF"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2AD6E920"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11BA2860"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2DABA3BF"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2CB5AB0F"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50701BAA"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77E231F4" w14:textId="77777777" w:rsidR="00AB3322" w:rsidRPr="00C73FBC" w:rsidRDefault="00AB3322" w:rsidP="00AB3322">
      <w:pPr>
        <w:tabs>
          <w:tab w:val="left" w:pos="5442"/>
          <w:tab w:val="left" w:pos="6296"/>
        </w:tabs>
        <w:spacing w:after="200" w:line="276" w:lineRule="auto"/>
        <w:rPr>
          <w:rFonts w:asciiTheme="minorHAnsi" w:eastAsiaTheme="minorHAnsi" w:hAnsiTheme="minorHAnsi" w:cstheme="minorBidi"/>
          <w:b/>
          <w:bCs/>
          <w:sz w:val="22"/>
          <w:szCs w:val="22"/>
        </w:rPr>
      </w:pPr>
      <w:r w:rsidRPr="00C73FBC">
        <w:rPr>
          <w:rFonts w:asciiTheme="minorHAnsi" w:eastAsiaTheme="minorHAnsi" w:hAnsiTheme="minorHAnsi" w:cstheme="minorBidi"/>
          <w:b/>
          <w:bCs/>
          <w:noProof/>
          <w:sz w:val="22"/>
          <w:szCs w:val="22"/>
          <w:lang w:eastAsia="en-GB"/>
        </w:rPr>
        <mc:AlternateContent>
          <mc:Choice Requires="wps">
            <w:drawing>
              <wp:anchor distT="0" distB="0" distL="114300" distR="114300" simplePos="0" relativeHeight="251694080" behindDoc="0" locked="0" layoutInCell="1" allowOverlap="1" wp14:anchorId="3E2C063A" wp14:editId="39F7C3B3">
                <wp:simplePos x="0" y="0"/>
                <wp:positionH relativeFrom="column">
                  <wp:posOffset>-76200</wp:posOffset>
                </wp:positionH>
                <wp:positionV relativeFrom="paragraph">
                  <wp:posOffset>309245</wp:posOffset>
                </wp:positionV>
                <wp:extent cx="5922010" cy="1704975"/>
                <wp:effectExtent l="0" t="0" r="21590"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04975"/>
                        </a:xfrm>
                        <a:prstGeom prst="rect">
                          <a:avLst/>
                        </a:prstGeom>
                        <a:solidFill>
                          <a:srgbClr val="FFFFFF"/>
                        </a:solidFill>
                        <a:ln w="9525">
                          <a:solidFill>
                            <a:srgbClr val="000000"/>
                          </a:solidFill>
                          <a:miter lim="800000"/>
                          <a:headEnd/>
                          <a:tailEnd/>
                        </a:ln>
                      </wps:spPr>
                      <wps:txbx>
                        <w:txbxContent>
                          <w:p w14:paraId="269FADA9" w14:textId="77777777" w:rsidR="008C122C" w:rsidRPr="00C73FBC" w:rsidRDefault="008C122C" w:rsidP="00AB3322">
                            <w:pPr>
                              <w:rPr>
                                <w:b/>
                                <w:bCs/>
                              </w:rPr>
                            </w:pPr>
                            <w:r w:rsidRPr="00C73FBC">
                              <w:rPr>
                                <w:b/>
                                <w:bCs/>
                              </w:rPr>
                              <w:t>Please indicate and/or attach evidence (if possible) of progress/or lack of progress made following teacher intervention (for example, a spelling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063A" id="_x0000_s1029" type="#_x0000_t202" style="position:absolute;margin-left:-6pt;margin-top:24.35pt;width:466.3pt;height:13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1L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">
                <v:textbox>
                  <w:txbxContent>
                    <w:p w14:paraId="269FADA9" w14:textId="77777777" w:rsidR="008C122C" w:rsidRPr="00C73FBC" w:rsidRDefault="008C122C" w:rsidP="00AB3322">
                      <w:pPr>
                        <w:rPr>
                          <w:b/>
                          <w:bCs/>
                        </w:rPr>
                      </w:pPr>
                      <w:r w:rsidRPr="00C73FBC">
                        <w:rPr>
                          <w:b/>
                          <w:bCs/>
                        </w:rPr>
                        <w:t>Please indicate and/or attach evidence (if possible) of progress/or lack of progress made following teacher intervention (for example, a spelling test).</w:t>
                      </w:r>
                    </w:p>
                  </w:txbxContent>
                </v:textbox>
              </v:shape>
            </w:pict>
          </mc:Fallback>
        </mc:AlternateContent>
      </w:r>
      <w:r w:rsidRPr="00C73FBC">
        <w:rPr>
          <w:rFonts w:asciiTheme="minorHAnsi" w:eastAsiaTheme="minorHAnsi" w:hAnsiTheme="minorHAnsi" w:cstheme="minorBidi"/>
          <w:b/>
          <w:bCs/>
          <w:noProof/>
          <w:sz w:val="22"/>
          <w:szCs w:val="22"/>
          <w:lang w:eastAsia="en-GB"/>
        </w:rPr>
        <mc:AlternateContent>
          <mc:Choice Requires="wps">
            <w:drawing>
              <wp:anchor distT="0" distB="0" distL="114300" distR="114300" simplePos="0" relativeHeight="251703296" behindDoc="0" locked="0" layoutInCell="1" allowOverlap="1" wp14:anchorId="711B81B1" wp14:editId="474B5112">
                <wp:simplePos x="0" y="0"/>
                <wp:positionH relativeFrom="column">
                  <wp:posOffset>3859619</wp:posOffset>
                </wp:positionH>
                <wp:positionV relativeFrom="paragraph">
                  <wp:posOffset>159533</wp:posOffset>
                </wp:positionV>
                <wp:extent cx="1212111" cy="0"/>
                <wp:effectExtent l="0" t="0" r="26670" b="19050"/>
                <wp:wrapNone/>
                <wp:docPr id="40" name="Straight Connector 40"/>
                <wp:cNvGraphicFramePr/>
                <a:graphic xmlns:a="http://schemas.openxmlformats.org/drawingml/2006/main">
                  <a:graphicData uri="http://schemas.microsoft.com/office/word/2010/wordprocessingShape">
                    <wps:wsp>
                      <wps:cNvCnPr/>
                      <wps:spPr>
                        <a:xfrm>
                          <a:off x="0" y="0"/>
                          <a:ext cx="121211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1682867" id="Straight Connector 40"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9pt,12.55pt" to="39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" strokecolor="#4a7ebb"/>
            </w:pict>
          </mc:Fallback>
        </mc:AlternateContent>
      </w:r>
      <w:r w:rsidRPr="00C73FBC">
        <w:rPr>
          <w:rFonts w:asciiTheme="minorHAnsi" w:eastAsiaTheme="minorHAnsi" w:hAnsiTheme="minorHAnsi" w:cstheme="minorBidi"/>
          <w:b/>
          <w:bCs/>
          <w:noProof/>
          <w:sz w:val="22"/>
          <w:szCs w:val="22"/>
          <w:lang w:eastAsia="en-GB"/>
        </w:rPr>
        <mc:AlternateContent>
          <mc:Choice Requires="wps">
            <w:drawing>
              <wp:anchor distT="0" distB="0" distL="114300" distR="114300" simplePos="0" relativeHeight="251702272" behindDoc="0" locked="0" layoutInCell="1" allowOverlap="1" wp14:anchorId="2F71FD6D" wp14:editId="431408ED">
                <wp:simplePos x="0" y="0"/>
                <wp:positionH relativeFrom="column">
                  <wp:posOffset>2307265</wp:posOffset>
                </wp:positionH>
                <wp:positionV relativeFrom="paragraph">
                  <wp:posOffset>170165</wp:posOffset>
                </wp:positionV>
                <wp:extent cx="1073888" cy="0"/>
                <wp:effectExtent l="0" t="0" r="12065" b="19050"/>
                <wp:wrapNone/>
                <wp:docPr id="41" name="Straight Connector 41"/>
                <wp:cNvGraphicFramePr/>
                <a:graphic xmlns:a="http://schemas.openxmlformats.org/drawingml/2006/main">
                  <a:graphicData uri="http://schemas.microsoft.com/office/word/2010/wordprocessingShape">
                    <wps:wsp>
                      <wps:cNvCnPr/>
                      <wps:spPr>
                        <a:xfrm>
                          <a:off x="0" y="0"/>
                          <a:ext cx="1073888"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CB16C97"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1.65pt,13.4pt" to="26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" strokecolor="#4a7ebb"/>
            </w:pict>
          </mc:Fallback>
        </mc:AlternateContent>
      </w:r>
      <w:r w:rsidRPr="00C73FBC">
        <w:rPr>
          <w:rFonts w:asciiTheme="minorHAnsi" w:eastAsiaTheme="minorHAnsi" w:hAnsiTheme="minorHAnsi" w:cstheme="minorBidi"/>
          <w:b/>
          <w:bCs/>
          <w:sz w:val="22"/>
          <w:szCs w:val="22"/>
        </w:rPr>
        <w:t xml:space="preserve">Time frame: Strategies implemented on </w:t>
      </w:r>
      <w:r w:rsidRPr="00C73FBC">
        <w:rPr>
          <w:rFonts w:asciiTheme="minorHAnsi" w:eastAsiaTheme="minorHAnsi" w:hAnsiTheme="minorHAnsi" w:cstheme="minorBidi"/>
          <w:b/>
          <w:bCs/>
          <w:sz w:val="22"/>
          <w:szCs w:val="22"/>
        </w:rPr>
        <w:tab/>
        <w:t>until</w:t>
      </w:r>
      <w:r w:rsidRPr="00C73FBC">
        <w:rPr>
          <w:rFonts w:asciiTheme="minorHAnsi" w:eastAsiaTheme="minorHAnsi" w:hAnsiTheme="minorHAnsi" w:cstheme="minorBidi"/>
          <w:b/>
          <w:bCs/>
          <w:sz w:val="22"/>
          <w:szCs w:val="22"/>
        </w:rPr>
        <w:tab/>
      </w:r>
    </w:p>
    <w:p w14:paraId="3BA35EBE"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057677AB"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2CD98A07"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3090FD25"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454C3CAC"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18C07039" w14:textId="77777777" w:rsidR="00AB3322" w:rsidRPr="009F7F3E" w:rsidRDefault="00AB3322" w:rsidP="00AB3322">
      <w:pPr>
        <w:spacing w:after="200" w:line="276" w:lineRule="auto"/>
        <w:rPr>
          <w:rFonts w:asciiTheme="minorHAnsi" w:eastAsiaTheme="minorHAnsi" w:hAnsiTheme="minorHAnsi" w:cstheme="minorBidi"/>
          <w:sz w:val="22"/>
          <w:szCs w:val="22"/>
        </w:rPr>
      </w:pPr>
    </w:p>
    <w:p w14:paraId="299DF71A" w14:textId="50621D35" w:rsidR="00AB3322" w:rsidRDefault="00AB3322" w:rsidP="00AB3322">
      <w:pPr>
        <w:tabs>
          <w:tab w:val="left" w:pos="5660"/>
          <w:tab w:val="left" w:pos="6614"/>
        </w:tabs>
        <w:spacing w:after="200" w:line="276" w:lineRule="auto"/>
        <w:rPr>
          <w:rFonts w:asciiTheme="minorHAnsi" w:eastAsiaTheme="minorHAnsi" w:hAnsiTheme="minorHAnsi" w:cstheme="minorBidi"/>
          <w:b/>
          <w:bCs/>
          <w:sz w:val="22"/>
          <w:szCs w:val="22"/>
        </w:rPr>
      </w:pPr>
      <w:r w:rsidRPr="00C73FBC">
        <w:rPr>
          <w:rFonts w:asciiTheme="minorHAnsi" w:eastAsiaTheme="minorHAnsi" w:hAnsiTheme="minorHAnsi" w:cstheme="minorBidi"/>
          <w:b/>
          <w:bCs/>
          <w:noProof/>
          <w:sz w:val="22"/>
          <w:szCs w:val="22"/>
          <w:lang w:eastAsia="en-GB"/>
        </w:rPr>
        <mc:AlternateContent>
          <mc:Choice Requires="wps">
            <w:drawing>
              <wp:anchor distT="0" distB="0" distL="114300" distR="114300" simplePos="0" relativeHeight="251695104" behindDoc="0" locked="0" layoutInCell="1" allowOverlap="1" wp14:anchorId="72A74D21" wp14:editId="1746CD72">
                <wp:simplePos x="0" y="0"/>
                <wp:positionH relativeFrom="column">
                  <wp:posOffset>1137285</wp:posOffset>
                </wp:positionH>
                <wp:positionV relativeFrom="paragraph">
                  <wp:posOffset>158115</wp:posOffset>
                </wp:positionV>
                <wp:extent cx="2242820" cy="0"/>
                <wp:effectExtent l="0" t="0" r="24130" b="19050"/>
                <wp:wrapNone/>
                <wp:docPr id="42" name="Straight Connector 42"/>
                <wp:cNvGraphicFramePr/>
                <a:graphic xmlns:a="http://schemas.openxmlformats.org/drawingml/2006/main">
                  <a:graphicData uri="http://schemas.microsoft.com/office/word/2010/wordprocessingShape">
                    <wps:wsp>
                      <wps:cNvCnPr/>
                      <wps:spPr>
                        <a:xfrm>
                          <a:off x="0" y="0"/>
                          <a:ext cx="22428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E41033B" id="Straight Connector 4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12.45pt" to="26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" strokecolor="#4a7ebb"/>
            </w:pict>
          </mc:Fallback>
        </mc:AlternateContent>
      </w:r>
      <w:r w:rsidRPr="00C73FBC">
        <w:rPr>
          <w:rFonts w:asciiTheme="minorHAnsi" w:eastAsiaTheme="minorHAnsi" w:hAnsiTheme="minorHAnsi" w:cstheme="minorBidi"/>
          <w:b/>
          <w:bCs/>
          <w:noProof/>
          <w:sz w:val="22"/>
          <w:szCs w:val="22"/>
          <w:lang w:eastAsia="en-GB"/>
        </w:rPr>
        <mc:AlternateContent>
          <mc:Choice Requires="wps">
            <w:drawing>
              <wp:anchor distT="0" distB="0" distL="114300" distR="114300" simplePos="0" relativeHeight="251696128" behindDoc="0" locked="0" layoutInCell="1" allowOverlap="1" wp14:anchorId="12445BF8" wp14:editId="6388EC7E">
                <wp:simplePos x="0" y="0"/>
                <wp:positionH relativeFrom="column">
                  <wp:posOffset>4072270</wp:posOffset>
                </wp:positionH>
                <wp:positionV relativeFrom="paragraph">
                  <wp:posOffset>158159</wp:posOffset>
                </wp:positionV>
                <wp:extent cx="1669311" cy="0"/>
                <wp:effectExtent l="0" t="0" r="26670" b="19050"/>
                <wp:wrapNone/>
                <wp:docPr id="43" name="Straight Connector 43"/>
                <wp:cNvGraphicFramePr/>
                <a:graphic xmlns:a="http://schemas.openxmlformats.org/drawingml/2006/main">
                  <a:graphicData uri="http://schemas.microsoft.com/office/word/2010/wordprocessingShape">
                    <wps:wsp>
                      <wps:cNvCnPr/>
                      <wps:spPr>
                        <a:xfrm>
                          <a:off x="0" y="0"/>
                          <a:ext cx="166931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A96A31F" id="Straight Connector 43"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5pt,12.45pt" to="452.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" strokecolor="#4a7ebb"/>
            </w:pict>
          </mc:Fallback>
        </mc:AlternateContent>
      </w:r>
      <w:r w:rsidRPr="00C73FBC">
        <w:rPr>
          <w:rFonts w:asciiTheme="minorHAnsi" w:eastAsiaTheme="minorHAnsi" w:hAnsiTheme="minorHAnsi" w:cstheme="minorBidi"/>
          <w:b/>
          <w:bCs/>
          <w:sz w:val="22"/>
          <w:szCs w:val="22"/>
        </w:rPr>
        <w:t>Teacher signature</w:t>
      </w:r>
      <w:proofErr w:type="gramStart"/>
      <w:r w:rsidRPr="00C73FBC">
        <w:rPr>
          <w:rFonts w:asciiTheme="minorHAnsi" w:eastAsiaTheme="minorHAnsi" w:hAnsiTheme="minorHAnsi" w:cstheme="minorBidi"/>
          <w:b/>
          <w:bCs/>
          <w:sz w:val="22"/>
          <w:szCs w:val="22"/>
        </w:rPr>
        <w:tab/>
        <w:t xml:space="preserve">  Date</w:t>
      </w:r>
      <w:proofErr w:type="gramEnd"/>
      <w:r w:rsidRPr="00C73FBC">
        <w:rPr>
          <w:rFonts w:asciiTheme="minorHAnsi" w:eastAsiaTheme="minorHAnsi" w:hAnsiTheme="minorHAnsi" w:cstheme="minorBidi"/>
          <w:b/>
          <w:bCs/>
          <w:sz w:val="22"/>
          <w:szCs w:val="22"/>
        </w:rPr>
        <w:tab/>
      </w:r>
    </w:p>
    <w:p w14:paraId="5F076C38" w14:textId="74015140" w:rsidR="008453DC" w:rsidRPr="008453DC" w:rsidRDefault="008453DC" w:rsidP="00AB3322">
      <w:pPr>
        <w:tabs>
          <w:tab w:val="left" w:pos="5660"/>
          <w:tab w:val="left" w:pos="6614"/>
        </w:tabs>
        <w:spacing w:after="200" w:line="276" w:lineRule="auto"/>
        <w:rPr>
          <w:rFonts w:asciiTheme="minorHAnsi" w:eastAsiaTheme="minorHAnsi" w:hAnsiTheme="minorHAnsi" w:cstheme="minorBidi"/>
          <w:b/>
          <w:bCs/>
          <w:sz w:val="28"/>
          <w:szCs w:val="28"/>
        </w:rPr>
      </w:pPr>
      <w:r w:rsidRPr="008453DC">
        <w:rPr>
          <w:rFonts w:asciiTheme="minorHAnsi" w:eastAsiaTheme="minorHAnsi" w:hAnsiTheme="minorHAnsi" w:cstheme="minorBidi"/>
          <w:b/>
          <w:bCs/>
          <w:sz w:val="28"/>
          <w:szCs w:val="28"/>
        </w:rPr>
        <w:lastRenderedPageBreak/>
        <w:t xml:space="preserve">Appendix 4. </w:t>
      </w:r>
    </w:p>
    <w:p w14:paraId="4A61FA15" w14:textId="31A9F83F" w:rsidR="008453DC" w:rsidRPr="008453DC" w:rsidRDefault="008453DC" w:rsidP="00AB3322">
      <w:pPr>
        <w:tabs>
          <w:tab w:val="left" w:pos="5660"/>
          <w:tab w:val="left" w:pos="6614"/>
        </w:tabs>
        <w:spacing w:after="200" w:line="276" w:lineRule="auto"/>
        <w:rPr>
          <w:rFonts w:asciiTheme="minorHAnsi" w:eastAsiaTheme="minorHAnsi" w:hAnsiTheme="minorHAnsi" w:cstheme="minorBidi"/>
          <w:b/>
          <w:bCs/>
          <w:sz w:val="28"/>
          <w:szCs w:val="28"/>
        </w:rPr>
      </w:pPr>
      <w:r w:rsidRPr="008453DC">
        <w:rPr>
          <w:rFonts w:asciiTheme="minorHAnsi" w:eastAsiaTheme="minorHAnsi" w:hAnsiTheme="minorHAnsi" w:cstheme="minorBidi"/>
          <w:b/>
          <w:bCs/>
          <w:sz w:val="28"/>
          <w:szCs w:val="28"/>
        </w:rPr>
        <w:t>Learning Support Communication</w:t>
      </w:r>
    </w:p>
    <w:p w14:paraId="1EE9FD26" w14:textId="77777777" w:rsidR="008453DC" w:rsidRPr="008453DC" w:rsidRDefault="008453DC" w:rsidP="008453DC">
      <w:pPr>
        <w:spacing w:after="160" w:line="259" w:lineRule="auto"/>
        <w:jc w:val="center"/>
        <w:rPr>
          <w:rFonts w:asciiTheme="minorHAnsi" w:eastAsiaTheme="minorHAnsi" w:hAnsiTheme="minorHAnsi" w:cstheme="minorBidi"/>
          <w:b/>
          <w:sz w:val="28"/>
          <w:szCs w:val="28"/>
          <w:u w:val="single"/>
        </w:rPr>
      </w:pPr>
      <w:r w:rsidRPr="008453DC">
        <w:rPr>
          <w:rFonts w:asciiTheme="minorHAnsi" w:eastAsiaTheme="minorHAnsi" w:hAnsiTheme="minorHAnsi" w:cstheme="minorBidi"/>
          <w:b/>
          <w:sz w:val="28"/>
          <w:szCs w:val="28"/>
          <w:u w:val="single"/>
        </w:rPr>
        <w:t>Learning Support Communication</w:t>
      </w:r>
    </w:p>
    <w:tbl>
      <w:tblPr>
        <w:tblStyle w:val="TableGrid2"/>
        <w:tblW w:w="9924" w:type="dxa"/>
        <w:tblInd w:w="-431" w:type="dxa"/>
        <w:tblLook w:val="04A0" w:firstRow="1" w:lastRow="0" w:firstColumn="1" w:lastColumn="0" w:noHBand="0" w:noVBand="1"/>
      </w:tblPr>
      <w:tblGrid>
        <w:gridCol w:w="2685"/>
        <w:gridCol w:w="2254"/>
        <w:gridCol w:w="2254"/>
        <w:gridCol w:w="2731"/>
      </w:tblGrid>
      <w:tr w:rsidR="008453DC" w:rsidRPr="008453DC" w14:paraId="195D7653" w14:textId="77777777" w:rsidTr="007A73E4">
        <w:tc>
          <w:tcPr>
            <w:tcW w:w="9924" w:type="dxa"/>
            <w:gridSpan w:val="4"/>
          </w:tcPr>
          <w:p w14:paraId="11A1661C" w14:textId="77777777" w:rsidR="008453DC" w:rsidRPr="008453DC" w:rsidRDefault="008453DC" w:rsidP="008453DC">
            <w:pPr>
              <w:rPr>
                <w:rFonts w:asciiTheme="minorHAnsi" w:eastAsiaTheme="minorHAnsi" w:hAnsiTheme="minorHAnsi" w:cstheme="minorBidi"/>
                <w:sz w:val="22"/>
                <w:szCs w:val="22"/>
              </w:rPr>
            </w:pPr>
          </w:p>
          <w:p w14:paraId="77D708B3" w14:textId="77777777"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Name of Student:                                                                     DATE:</w:t>
            </w:r>
          </w:p>
          <w:p w14:paraId="0F75B4A4" w14:textId="77777777" w:rsidR="008453DC" w:rsidRPr="008453DC" w:rsidRDefault="008453DC" w:rsidP="008453DC">
            <w:pPr>
              <w:rPr>
                <w:rFonts w:asciiTheme="minorHAnsi" w:eastAsiaTheme="minorHAnsi" w:hAnsiTheme="minorHAnsi" w:cstheme="minorBidi"/>
                <w:b/>
                <w:sz w:val="28"/>
                <w:szCs w:val="28"/>
              </w:rPr>
            </w:pPr>
          </w:p>
          <w:p w14:paraId="319FA390" w14:textId="77777777"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Class:</w:t>
            </w:r>
          </w:p>
          <w:p w14:paraId="545296B0" w14:textId="77777777" w:rsidR="008453DC" w:rsidRPr="008453DC" w:rsidRDefault="008453DC" w:rsidP="008453DC">
            <w:pPr>
              <w:rPr>
                <w:rFonts w:asciiTheme="minorHAnsi" w:eastAsiaTheme="minorHAnsi" w:hAnsiTheme="minorHAnsi" w:cstheme="minorBidi"/>
                <w:b/>
                <w:sz w:val="28"/>
                <w:szCs w:val="28"/>
              </w:rPr>
            </w:pPr>
          </w:p>
          <w:p w14:paraId="7F6BD3CC" w14:textId="77777777"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SEN:</w:t>
            </w:r>
          </w:p>
          <w:p w14:paraId="66A92E98" w14:textId="77777777" w:rsidR="008453DC" w:rsidRPr="008453DC" w:rsidRDefault="008453DC" w:rsidP="008453DC">
            <w:pPr>
              <w:numPr>
                <w:ilvl w:val="0"/>
                <w:numId w:val="40"/>
              </w:numPr>
              <w:contextualSpacing/>
              <w:rPr>
                <w:rFonts w:asciiTheme="minorHAnsi" w:eastAsiaTheme="minorHAnsi" w:hAnsiTheme="minorHAnsi" w:cstheme="minorBidi"/>
                <w:b/>
                <w:sz w:val="28"/>
                <w:szCs w:val="28"/>
              </w:rPr>
            </w:pPr>
            <w:r w:rsidRPr="008453DC">
              <w:rPr>
                <w:rFonts w:asciiTheme="minorHAnsi" w:eastAsiaTheme="minorHAnsi" w:hAnsiTheme="minorHAnsi" w:cstheme="minorBidi"/>
                <w:b/>
                <w:noProof/>
                <w:sz w:val="28"/>
                <w:szCs w:val="28"/>
                <w:lang w:eastAsia="en-GB"/>
              </w:rPr>
              <mc:AlternateContent>
                <mc:Choice Requires="wps">
                  <w:drawing>
                    <wp:anchor distT="0" distB="0" distL="114300" distR="114300" simplePos="0" relativeHeight="251706368" behindDoc="0" locked="0" layoutInCell="1" allowOverlap="1" wp14:anchorId="2E0A18C1" wp14:editId="54646048">
                      <wp:simplePos x="0" y="0"/>
                      <wp:positionH relativeFrom="column">
                        <wp:posOffset>2499995</wp:posOffset>
                      </wp:positionH>
                      <wp:positionV relativeFrom="paragraph">
                        <wp:posOffset>7620</wp:posOffset>
                      </wp:positionV>
                      <wp:extent cx="361950" cy="238125"/>
                      <wp:effectExtent l="0" t="0" r="19050" b="28575"/>
                      <wp:wrapNone/>
                      <wp:docPr id="3" name="Rectangle 3"/>
                      <wp:cNvGraphicFramePr/>
                      <a:graphic xmlns:a="http://schemas.openxmlformats.org/drawingml/2006/main">
                        <a:graphicData uri="http://schemas.microsoft.com/office/word/2010/wordprocessingShape">
                          <wps:wsp>
                            <wps:cNvSpPr/>
                            <wps:spPr>
                              <a:xfrm flipH="1">
                                <a:off x="0" y="0"/>
                                <a:ext cx="361950" cy="2381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982F" id="Rectangle 3" o:spid="_x0000_s1026" style="position:absolute;margin-left:196.85pt;margin-top:.6pt;width:28.5pt;height:18.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" fillcolor="#5b9bd5" strokecolor="#41719c" strokeweight="1pt"/>
                  </w:pict>
                </mc:Fallback>
              </mc:AlternateContent>
            </w:r>
            <w:r w:rsidRPr="008453DC">
              <w:rPr>
                <w:rFonts w:asciiTheme="minorHAnsi" w:eastAsiaTheme="minorHAnsi" w:hAnsiTheme="minorHAnsi" w:cstheme="minorBidi"/>
                <w:b/>
                <w:noProof/>
                <w:sz w:val="28"/>
                <w:szCs w:val="28"/>
                <w:lang w:eastAsia="en-GB"/>
              </w:rPr>
              <mc:AlternateContent>
                <mc:Choice Requires="wps">
                  <w:drawing>
                    <wp:anchor distT="0" distB="0" distL="114300" distR="114300" simplePos="0" relativeHeight="251705344" behindDoc="0" locked="0" layoutInCell="1" allowOverlap="1" wp14:anchorId="29CE7E87" wp14:editId="71D8C8BF">
                      <wp:simplePos x="0" y="0"/>
                      <wp:positionH relativeFrom="column">
                        <wp:posOffset>975995</wp:posOffset>
                      </wp:positionH>
                      <wp:positionV relativeFrom="paragraph">
                        <wp:posOffset>26670</wp:posOffset>
                      </wp:positionV>
                      <wp:extent cx="3333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2571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0F285" id="Rectangle 2" o:spid="_x0000_s1026" style="position:absolute;margin-left:76.85pt;margin-top:2.1pt;width:26.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" fillcolor="#5b9bd5" strokecolor="#41719c" strokeweight="1pt"/>
                  </w:pict>
                </mc:Fallback>
              </mc:AlternateContent>
            </w:r>
            <w:r w:rsidRPr="008453DC">
              <w:rPr>
                <w:rFonts w:asciiTheme="minorHAnsi" w:eastAsiaTheme="minorHAnsi" w:hAnsiTheme="minorHAnsi" w:cstheme="minorBidi"/>
                <w:b/>
                <w:noProof/>
                <w:sz w:val="28"/>
                <w:szCs w:val="28"/>
                <w:lang w:eastAsia="en-GB"/>
              </w:rPr>
              <mc:AlternateContent>
                <mc:Choice Requires="wps">
                  <w:drawing>
                    <wp:anchor distT="0" distB="0" distL="114300" distR="114300" simplePos="0" relativeHeight="251707392" behindDoc="0" locked="0" layoutInCell="1" allowOverlap="1" wp14:anchorId="249A4112" wp14:editId="4CBF28C7">
                      <wp:simplePos x="0" y="0"/>
                      <wp:positionH relativeFrom="column">
                        <wp:posOffset>3962400</wp:posOffset>
                      </wp:positionH>
                      <wp:positionV relativeFrom="paragraph">
                        <wp:posOffset>16510</wp:posOffset>
                      </wp:positionV>
                      <wp:extent cx="3238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F82EF" id="Rectangle 4" o:spid="_x0000_s1026" style="position:absolute;margin-left:312pt;margin-top:1.3pt;width:25.5pt;height:1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" fillcolor="#5b9bd5" strokecolor="#41719c" strokeweight="1pt"/>
                  </w:pict>
                </mc:Fallback>
              </mc:AlternateContent>
            </w:r>
            <w:r w:rsidRPr="008453DC">
              <w:rPr>
                <w:rFonts w:asciiTheme="minorHAnsi" w:eastAsiaTheme="minorHAnsi" w:hAnsiTheme="minorHAnsi" w:cstheme="minorBidi"/>
                <w:b/>
                <w:sz w:val="28"/>
                <w:szCs w:val="28"/>
              </w:rPr>
              <w:t xml:space="preserve">Email               2.  Phone call                3. Meeting </w:t>
            </w:r>
          </w:p>
          <w:p w14:paraId="036D763B" w14:textId="77777777" w:rsidR="008453DC" w:rsidRPr="008453DC" w:rsidRDefault="008453DC" w:rsidP="008453DC">
            <w:pPr>
              <w:rPr>
                <w:rFonts w:asciiTheme="minorHAnsi" w:eastAsiaTheme="minorHAnsi" w:hAnsiTheme="minorHAnsi" w:cstheme="minorBidi"/>
                <w:sz w:val="22"/>
                <w:szCs w:val="22"/>
              </w:rPr>
            </w:pPr>
          </w:p>
        </w:tc>
      </w:tr>
      <w:tr w:rsidR="008453DC" w:rsidRPr="008453DC" w14:paraId="4F0ED651" w14:textId="77777777" w:rsidTr="007A73E4">
        <w:tc>
          <w:tcPr>
            <w:tcW w:w="9924" w:type="dxa"/>
            <w:gridSpan w:val="4"/>
          </w:tcPr>
          <w:p w14:paraId="31910D2B" w14:textId="77777777"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Issue:</w:t>
            </w:r>
          </w:p>
          <w:p w14:paraId="24B2FB3F" w14:textId="77777777" w:rsidR="008453DC" w:rsidRPr="008453DC" w:rsidRDefault="008453DC" w:rsidP="008453DC">
            <w:pPr>
              <w:rPr>
                <w:rFonts w:asciiTheme="minorHAnsi" w:eastAsiaTheme="minorHAnsi" w:hAnsiTheme="minorHAnsi" w:cstheme="minorBidi"/>
                <w:b/>
                <w:sz w:val="28"/>
                <w:szCs w:val="28"/>
              </w:rPr>
            </w:pPr>
          </w:p>
          <w:p w14:paraId="015D6473" w14:textId="77777777" w:rsidR="008453DC" w:rsidRPr="008453DC" w:rsidRDefault="008453DC" w:rsidP="008453DC">
            <w:pPr>
              <w:rPr>
                <w:rFonts w:asciiTheme="minorHAnsi" w:eastAsiaTheme="minorHAnsi" w:hAnsiTheme="minorHAnsi" w:cstheme="minorBidi"/>
                <w:b/>
                <w:sz w:val="28"/>
                <w:szCs w:val="28"/>
              </w:rPr>
            </w:pPr>
          </w:p>
          <w:p w14:paraId="76E34AF8" w14:textId="77777777" w:rsidR="008453DC" w:rsidRPr="008453DC" w:rsidRDefault="008453DC" w:rsidP="008453DC">
            <w:pPr>
              <w:rPr>
                <w:rFonts w:asciiTheme="minorHAnsi" w:eastAsiaTheme="minorHAnsi" w:hAnsiTheme="minorHAnsi" w:cstheme="minorBidi"/>
                <w:b/>
                <w:sz w:val="28"/>
                <w:szCs w:val="28"/>
              </w:rPr>
            </w:pPr>
          </w:p>
          <w:p w14:paraId="08BFF8F8" w14:textId="77777777" w:rsidR="008453DC" w:rsidRPr="008453DC" w:rsidRDefault="008453DC" w:rsidP="008453DC">
            <w:pPr>
              <w:rPr>
                <w:rFonts w:asciiTheme="minorHAnsi" w:eastAsiaTheme="minorHAnsi" w:hAnsiTheme="minorHAnsi" w:cstheme="minorBidi"/>
                <w:b/>
                <w:sz w:val="28"/>
                <w:szCs w:val="28"/>
              </w:rPr>
            </w:pPr>
          </w:p>
          <w:p w14:paraId="47BEFE43" w14:textId="77777777" w:rsidR="008453DC" w:rsidRPr="008453DC" w:rsidRDefault="008453DC" w:rsidP="008453DC">
            <w:pPr>
              <w:rPr>
                <w:rFonts w:asciiTheme="minorHAnsi" w:eastAsiaTheme="minorHAnsi" w:hAnsiTheme="minorHAnsi" w:cstheme="minorBidi"/>
                <w:b/>
                <w:sz w:val="28"/>
                <w:szCs w:val="28"/>
              </w:rPr>
            </w:pPr>
          </w:p>
          <w:p w14:paraId="052D24B7" w14:textId="77777777" w:rsidR="008453DC" w:rsidRPr="008453DC" w:rsidRDefault="008453DC" w:rsidP="008453DC">
            <w:pPr>
              <w:rPr>
                <w:rFonts w:asciiTheme="minorHAnsi" w:eastAsiaTheme="minorHAnsi" w:hAnsiTheme="minorHAnsi" w:cstheme="minorBidi"/>
                <w:b/>
                <w:sz w:val="28"/>
                <w:szCs w:val="28"/>
              </w:rPr>
            </w:pPr>
          </w:p>
          <w:p w14:paraId="2FE621D3" w14:textId="77777777" w:rsidR="008453DC" w:rsidRPr="008453DC" w:rsidRDefault="008453DC" w:rsidP="008453DC">
            <w:pPr>
              <w:rPr>
                <w:rFonts w:asciiTheme="minorHAnsi" w:eastAsiaTheme="minorHAnsi" w:hAnsiTheme="minorHAnsi" w:cstheme="minorBidi"/>
                <w:b/>
                <w:sz w:val="28"/>
                <w:szCs w:val="28"/>
              </w:rPr>
            </w:pPr>
          </w:p>
          <w:p w14:paraId="2AAC6EF9" w14:textId="77777777" w:rsidR="008453DC" w:rsidRPr="008453DC" w:rsidRDefault="008453DC" w:rsidP="008453DC">
            <w:pPr>
              <w:rPr>
                <w:rFonts w:asciiTheme="minorHAnsi" w:eastAsiaTheme="minorHAnsi" w:hAnsiTheme="minorHAnsi" w:cstheme="minorBidi"/>
                <w:b/>
                <w:sz w:val="28"/>
                <w:szCs w:val="28"/>
              </w:rPr>
            </w:pPr>
          </w:p>
          <w:p w14:paraId="342A1FB3" w14:textId="77777777" w:rsidR="008453DC" w:rsidRPr="008453DC" w:rsidRDefault="008453DC" w:rsidP="008453DC">
            <w:pPr>
              <w:rPr>
                <w:rFonts w:asciiTheme="minorHAnsi" w:eastAsiaTheme="minorHAnsi" w:hAnsiTheme="minorHAnsi" w:cstheme="minorBidi"/>
                <w:sz w:val="22"/>
                <w:szCs w:val="22"/>
              </w:rPr>
            </w:pPr>
          </w:p>
        </w:tc>
      </w:tr>
      <w:tr w:rsidR="008453DC" w:rsidRPr="008453DC" w14:paraId="4E11BD71" w14:textId="77777777" w:rsidTr="007A73E4">
        <w:tc>
          <w:tcPr>
            <w:tcW w:w="9924" w:type="dxa"/>
            <w:gridSpan w:val="4"/>
          </w:tcPr>
          <w:p w14:paraId="0740B56D" w14:textId="77777777" w:rsidR="008453DC" w:rsidRPr="008453DC" w:rsidRDefault="008453DC" w:rsidP="008453DC">
            <w:pPr>
              <w:rPr>
                <w:rFonts w:asciiTheme="minorHAnsi" w:eastAsiaTheme="minorHAnsi" w:hAnsiTheme="minorHAnsi" w:cstheme="minorBidi"/>
                <w:sz w:val="22"/>
                <w:szCs w:val="22"/>
              </w:rPr>
            </w:pPr>
          </w:p>
          <w:p w14:paraId="587CBB76" w14:textId="77777777"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Action:</w:t>
            </w:r>
          </w:p>
          <w:p w14:paraId="443085CB" w14:textId="77777777" w:rsidR="008453DC" w:rsidRPr="008453DC" w:rsidRDefault="008453DC" w:rsidP="008453DC">
            <w:pPr>
              <w:rPr>
                <w:rFonts w:asciiTheme="minorHAnsi" w:eastAsiaTheme="minorHAnsi" w:hAnsiTheme="minorHAnsi" w:cstheme="minorBidi"/>
                <w:b/>
                <w:sz w:val="28"/>
                <w:szCs w:val="28"/>
              </w:rPr>
            </w:pPr>
          </w:p>
          <w:p w14:paraId="1ADEE042" w14:textId="28735D1A"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1.</w:t>
            </w:r>
          </w:p>
          <w:p w14:paraId="0617E61D" w14:textId="53596CE6"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2.</w:t>
            </w:r>
          </w:p>
          <w:p w14:paraId="566609D6" w14:textId="3AE6D10E"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3.</w:t>
            </w:r>
          </w:p>
          <w:p w14:paraId="23943EF8" w14:textId="77777777"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4.</w:t>
            </w:r>
          </w:p>
          <w:p w14:paraId="09407CF9" w14:textId="77777777" w:rsidR="008453DC" w:rsidRPr="008453DC" w:rsidRDefault="008453DC" w:rsidP="008453DC">
            <w:pPr>
              <w:rPr>
                <w:rFonts w:asciiTheme="minorHAnsi" w:eastAsiaTheme="minorHAnsi" w:hAnsiTheme="minorHAnsi" w:cstheme="minorBidi"/>
                <w:sz w:val="22"/>
                <w:szCs w:val="22"/>
              </w:rPr>
            </w:pPr>
          </w:p>
          <w:p w14:paraId="0A071DE0" w14:textId="77777777" w:rsidR="008453DC" w:rsidRPr="008453DC" w:rsidRDefault="008453DC" w:rsidP="008453DC">
            <w:pPr>
              <w:rPr>
                <w:rFonts w:asciiTheme="minorHAnsi" w:eastAsiaTheme="minorHAnsi" w:hAnsiTheme="minorHAnsi" w:cstheme="minorBidi"/>
                <w:sz w:val="22"/>
                <w:szCs w:val="22"/>
              </w:rPr>
            </w:pPr>
          </w:p>
        </w:tc>
      </w:tr>
      <w:tr w:rsidR="008453DC" w:rsidRPr="008453DC" w14:paraId="483288FC" w14:textId="77777777" w:rsidTr="007A73E4">
        <w:tc>
          <w:tcPr>
            <w:tcW w:w="9924" w:type="dxa"/>
            <w:gridSpan w:val="4"/>
          </w:tcPr>
          <w:p w14:paraId="199D7231" w14:textId="77777777" w:rsidR="008453DC" w:rsidRPr="008453DC" w:rsidRDefault="008453DC" w:rsidP="008453DC">
            <w:pPr>
              <w:rPr>
                <w:rFonts w:asciiTheme="minorHAnsi" w:eastAsiaTheme="minorHAnsi" w:hAnsiTheme="minorHAnsi" w:cstheme="minorBidi"/>
                <w:b/>
                <w:sz w:val="28"/>
                <w:szCs w:val="28"/>
              </w:rPr>
            </w:pPr>
            <w:r w:rsidRPr="008453DC">
              <w:rPr>
                <w:rFonts w:asciiTheme="minorHAnsi" w:eastAsiaTheme="minorHAnsi" w:hAnsiTheme="minorHAnsi" w:cstheme="minorBidi"/>
                <w:b/>
                <w:sz w:val="28"/>
                <w:szCs w:val="28"/>
              </w:rPr>
              <w:t>Resolved/Unresolved</w:t>
            </w:r>
          </w:p>
        </w:tc>
      </w:tr>
      <w:tr w:rsidR="008453DC" w:rsidRPr="008453DC" w14:paraId="22F93CB9" w14:textId="77777777" w:rsidTr="007A73E4">
        <w:tc>
          <w:tcPr>
            <w:tcW w:w="2685" w:type="dxa"/>
          </w:tcPr>
          <w:p w14:paraId="55BDF473" w14:textId="77777777" w:rsidR="008453DC" w:rsidRPr="008453DC" w:rsidRDefault="008453DC" w:rsidP="008453DC">
            <w:pPr>
              <w:rPr>
                <w:rFonts w:asciiTheme="minorHAnsi" w:eastAsiaTheme="minorHAnsi" w:hAnsiTheme="minorHAnsi" w:cstheme="minorBidi"/>
                <w:b/>
                <w:sz w:val="22"/>
                <w:szCs w:val="22"/>
              </w:rPr>
            </w:pPr>
            <w:r w:rsidRPr="008453DC">
              <w:rPr>
                <w:rFonts w:asciiTheme="minorHAnsi" w:eastAsiaTheme="minorHAnsi" w:hAnsiTheme="minorHAnsi" w:cstheme="minorBidi"/>
                <w:b/>
                <w:sz w:val="22"/>
                <w:szCs w:val="22"/>
              </w:rPr>
              <w:t>CATS:</w:t>
            </w:r>
          </w:p>
          <w:p w14:paraId="7357D5DD" w14:textId="77777777" w:rsidR="008453DC" w:rsidRPr="008453DC" w:rsidRDefault="008453DC" w:rsidP="008453DC">
            <w:pPr>
              <w:rPr>
                <w:rFonts w:asciiTheme="minorHAnsi" w:eastAsiaTheme="minorHAnsi" w:hAnsiTheme="minorHAnsi" w:cstheme="minorBidi"/>
                <w:sz w:val="22"/>
                <w:szCs w:val="22"/>
              </w:rPr>
            </w:pPr>
            <w:r w:rsidRPr="008453DC">
              <w:rPr>
                <w:rFonts w:asciiTheme="minorHAnsi" w:eastAsiaTheme="minorHAnsi" w:hAnsiTheme="minorHAnsi" w:cstheme="minorBidi"/>
                <w:sz w:val="22"/>
                <w:szCs w:val="22"/>
              </w:rPr>
              <w:t>V:</w:t>
            </w:r>
          </w:p>
          <w:p w14:paraId="0BB46351" w14:textId="77777777" w:rsidR="008453DC" w:rsidRPr="008453DC" w:rsidRDefault="008453DC" w:rsidP="008453DC">
            <w:pPr>
              <w:rPr>
                <w:rFonts w:asciiTheme="minorHAnsi" w:eastAsiaTheme="minorHAnsi" w:hAnsiTheme="minorHAnsi" w:cstheme="minorBidi"/>
                <w:sz w:val="22"/>
                <w:szCs w:val="22"/>
              </w:rPr>
            </w:pPr>
            <w:r w:rsidRPr="008453DC">
              <w:rPr>
                <w:rFonts w:asciiTheme="minorHAnsi" w:eastAsiaTheme="minorHAnsi" w:hAnsiTheme="minorHAnsi" w:cstheme="minorBidi"/>
                <w:sz w:val="22"/>
                <w:szCs w:val="22"/>
              </w:rPr>
              <w:t>NV:</w:t>
            </w:r>
          </w:p>
          <w:p w14:paraId="2252E0C9" w14:textId="77777777" w:rsidR="008453DC" w:rsidRPr="008453DC" w:rsidRDefault="008453DC" w:rsidP="008453DC">
            <w:pPr>
              <w:rPr>
                <w:rFonts w:asciiTheme="minorHAnsi" w:eastAsiaTheme="minorHAnsi" w:hAnsiTheme="minorHAnsi" w:cstheme="minorBidi"/>
                <w:sz w:val="22"/>
                <w:szCs w:val="22"/>
              </w:rPr>
            </w:pPr>
            <w:r w:rsidRPr="008453DC">
              <w:rPr>
                <w:rFonts w:asciiTheme="minorHAnsi" w:eastAsiaTheme="minorHAnsi" w:hAnsiTheme="minorHAnsi" w:cstheme="minorBidi"/>
                <w:sz w:val="22"/>
                <w:szCs w:val="22"/>
              </w:rPr>
              <w:t>Q:</w:t>
            </w:r>
          </w:p>
          <w:p w14:paraId="608647FF" w14:textId="77777777" w:rsidR="008453DC" w:rsidRPr="008453DC" w:rsidRDefault="008453DC" w:rsidP="008453DC">
            <w:pPr>
              <w:rPr>
                <w:rFonts w:asciiTheme="minorHAnsi" w:eastAsiaTheme="minorHAnsi" w:hAnsiTheme="minorHAnsi" w:cstheme="minorBidi"/>
                <w:sz w:val="22"/>
                <w:szCs w:val="22"/>
              </w:rPr>
            </w:pPr>
          </w:p>
        </w:tc>
        <w:tc>
          <w:tcPr>
            <w:tcW w:w="2254" w:type="dxa"/>
          </w:tcPr>
          <w:p w14:paraId="1A84FEB2" w14:textId="77777777" w:rsidR="008453DC" w:rsidRPr="008453DC" w:rsidRDefault="008453DC" w:rsidP="008453DC">
            <w:pPr>
              <w:rPr>
                <w:rFonts w:asciiTheme="minorHAnsi" w:eastAsiaTheme="minorHAnsi" w:hAnsiTheme="minorHAnsi" w:cstheme="minorBidi"/>
                <w:b/>
                <w:sz w:val="22"/>
                <w:szCs w:val="22"/>
              </w:rPr>
            </w:pPr>
            <w:r w:rsidRPr="008453DC">
              <w:rPr>
                <w:rFonts w:asciiTheme="minorHAnsi" w:eastAsiaTheme="minorHAnsi" w:hAnsiTheme="minorHAnsi" w:cstheme="minorBidi"/>
                <w:b/>
                <w:sz w:val="22"/>
                <w:szCs w:val="22"/>
              </w:rPr>
              <w:t>SPG:</w:t>
            </w:r>
          </w:p>
        </w:tc>
        <w:tc>
          <w:tcPr>
            <w:tcW w:w="2254" w:type="dxa"/>
          </w:tcPr>
          <w:p w14:paraId="7B2BAC35" w14:textId="77777777" w:rsidR="008453DC" w:rsidRPr="008453DC" w:rsidRDefault="008453DC" w:rsidP="008453DC">
            <w:pPr>
              <w:rPr>
                <w:rFonts w:asciiTheme="minorHAnsi" w:eastAsiaTheme="minorHAnsi" w:hAnsiTheme="minorHAnsi" w:cstheme="minorBidi"/>
                <w:b/>
                <w:sz w:val="22"/>
                <w:szCs w:val="22"/>
              </w:rPr>
            </w:pPr>
            <w:r w:rsidRPr="008453DC">
              <w:rPr>
                <w:rFonts w:asciiTheme="minorHAnsi" w:eastAsiaTheme="minorHAnsi" w:hAnsiTheme="minorHAnsi" w:cstheme="minorBidi"/>
                <w:b/>
                <w:sz w:val="22"/>
                <w:szCs w:val="22"/>
              </w:rPr>
              <w:t>PTE/PTM</w:t>
            </w:r>
          </w:p>
        </w:tc>
        <w:tc>
          <w:tcPr>
            <w:tcW w:w="2731" w:type="dxa"/>
          </w:tcPr>
          <w:p w14:paraId="557A5A46" w14:textId="77777777" w:rsidR="008453DC" w:rsidRPr="008453DC" w:rsidRDefault="008453DC" w:rsidP="008453DC">
            <w:pPr>
              <w:rPr>
                <w:rFonts w:asciiTheme="minorHAnsi" w:eastAsiaTheme="minorHAnsi" w:hAnsiTheme="minorHAnsi" w:cstheme="minorBidi"/>
                <w:b/>
                <w:sz w:val="22"/>
                <w:szCs w:val="22"/>
              </w:rPr>
            </w:pPr>
            <w:r w:rsidRPr="008453DC">
              <w:rPr>
                <w:rFonts w:asciiTheme="minorHAnsi" w:eastAsiaTheme="minorHAnsi" w:hAnsiTheme="minorHAnsi" w:cstheme="minorBidi"/>
                <w:b/>
                <w:sz w:val="22"/>
                <w:szCs w:val="22"/>
              </w:rPr>
              <w:t>NARA</w:t>
            </w:r>
          </w:p>
          <w:p w14:paraId="51E6145B" w14:textId="77777777" w:rsidR="008453DC" w:rsidRPr="008453DC" w:rsidRDefault="008453DC" w:rsidP="008453DC">
            <w:pPr>
              <w:rPr>
                <w:rFonts w:asciiTheme="minorHAnsi" w:eastAsiaTheme="minorHAnsi" w:hAnsiTheme="minorHAnsi" w:cstheme="minorBidi"/>
                <w:sz w:val="22"/>
                <w:szCs w:val="22"/>
              </w:rPr>
            </w:pPr>
          </w:p>
          <w:p w14:paraId="02A7DA9A" w14:textId="77777777" w:rsidR="008453DC" w:rsidRPr="008453DC" w:rsidRDefault="008453DC" w:rsidP="008453DC">
            <w:pPr>
              <w:rPr>
                <w:rFonts w:asciiTheme="minorHAnsi" w:eastAsiaTheme="minorHAnsi" w:hAnsiTheme="minorHAnsi" w:cstheme="minorBidi"/>
                <w:sz w:val="22"/>
                <w:szCs w:val="22"/>
              </w:rPr>
            </w:pPr>
          </w:p>
          <w:p w14:paraId="7C79FCDD" w14:textId="77777777" w:rsidR="008453DC" w:rsidRPr="008453DC" w:rsidRDefault="008453DC" w:rsidP="008453DC">
            <w:pPr>
              <w:rPr>
                <w:rFonts w:asciiTheme="minorHAnsi" w:eastAsiaTheme="minorHAnsi" w:hAnsiTheme="minorHAnsi" w:cstheme="minorBidi"/>
                <w:sz w:val="22"/>
                <w:szCs w:val="22"/>
              </w:rPr>
            </w:pPr>
          </w:p>
          <w:p w14:paraId="6EE6AFF5" w14:textId="77777777" w:rsidR="008453DC" w:rsidRPr="008453DC" w:rsidRDefault="008453DC" w:rsidP="008453DC">
            <w:pPr>
              <w:rPr>
                <w:rFonts w:asciiTheme="minorHAnsi" w:eastAsiaTheme="minorHAnsi" w:hAnsiTheme="minorHAnsi" w:cstheme="minorBidi"/>
                <w:sz w:val="22"/>
                <w:szCs w:val="22"/>
              </w:rPr>
            </w:pPr>
          </w:p>
        </w:tc>
      </w:tr>
      <w:tr w:rsidR="008453DC" w:rsidRPr="008453DC" w14:paraId="34645D0A" w14:textId="77777777" w:rsidTr="007A73E4">
        <w:tc>
          <w:tcPr>
            <w:tcW w:w="9924" w:type="dxa"/>
            <w:gridSpan w:val="4"/>
          </w:tcPr>
          <w:p w14:paraId="4E9B3C47" w14:textId="77777777" w:rsidR="008453DC" w:rsidRPr="008453DC" w:rsidRDefault="008453DC" w:rsidP="008453DC">
            <w:pPr>
              <w:rPr>
                <w:rFonts w:asciiTheme="minorHAnsi" w:eastAsiaTheme="minorHAnsi" w:hAnsiTheme="minorHAnsi" w:cstheme="minorBidi"/>
                <w:sz w:val="22"/>
                <w:szCs w:val="22"/>
              </w:rPr>
            </w:pPr>
          </w:p>
        </w:tc>
      </w:tr>
    </w:tbl>
    <w:p w14:paraId="09521C08" w14:textId="77777777" w:rsidR="008453DC" w:rsidRPr="008453DC" w:rsidRDefault="008453DC" w:rsidP="008453DC">
      <w:pPr>
        <w:spacing w:after="160" w:line="259" w:lineRule="auto"/>
        <w:rPr>
          <w:rFonts w:asciiTheme="minorHAnsi" w:eastAsiaTheme="minorHAnsi" w:hAnsiTheme="minorHAnsi" w:cstheme="minorBidi"/>
          <w:sz w:val="22"/>
          <w:szCs w:val="22"/>
        </w:rPr>
      </w:pPr>
    </w:p>
    <w:p w14:paraId="776DDEEA" w14:textId="044F3A0E" w:rsidR="008453DC" w:rsidRDefault="008453DC" w:rsidP="00AB3322">
      <w:pPr>
        <w:tabs>
          <w:tab w:val="left" w:pos="5660"/>
          <w:tab w:val="left" w:pos="6614"/>
        </w:tabs>
        <w:spacing w:after="200" w:line="276" w:lineRule="auto"/>
        <w:rPr>
          <w:rFonts w:asciiTheme="minorHAnsi" w:eastAsiaTheme="minorHAnsi" w:hAnsiTheme="minorHAnsi" w:cstheme="minorBidi"/>
          <w:b/>
          <w:bCs/>
          <w:sz w:val="22"/>
          <w:szCs w:val="22"/>
        </w:rPr>
      </w:pPr>
    </w:p>
    <w:p w14:paraId="6E72D318" w14:textId="2DE11A01" w:rsidR="008453DC" w:rsidRDefault="008453DC" w:rsidP="00AB3322">
      <w:pPr>
        <w:tabs>
          <w:tab w:val="left" w:pos="5660"/>
          <w:tab w:val="left" w:pos="6614"/>
        </w:tabs>
        <w:spacing w:after="200" w:line="276" w:lineRule="auto"/>
        <w:rPr>
          <w:rFonts w:asciiTheme="minorHAnsi" w:eastAsiaTheme="minorHAnsi" w:hAnsiTheme="minorHAnsi" w:cstheme="minorBidi"/>
          <w:b/>
          <w:bCs/>
          <w:sz w:val="22"/>
          <w:szCs w:val="22"/>
        </w:rPr>
      </w:pPr>
    </w:p>
    <w:p w14:paraId="68904E56" w14:textId="77777777" w:rsidR="007A73E4" w:rsidRPr="009F7F3E" w:rsidRDefault="007A73E4" w:rsidP="007A73E4">
      <w:pPr>
        <w:rPr>
          <w:rFonts w:ascii="Arial" w:hAnsi="Arial" w:cs="Arial"/>
          <w:b/>
        </w:rPr>
      </w:pPr>
      <w:r w:rsidRPr="009F7F3E">
        <w:rPr>
          <w:rFonts w:ascii="Arial" w:hAnsi="Arial" w:cs="Arial"/>
          <w:b/>
        </w:rPr>
        <w:lastRenderedPageBreak/>
        <w:t>Appendix</w:t>
      </w:r>
    </w:p>
    <w:p w14:paraId="031A2BE3" w14:textId="77777777" w:rsidR="007A73E4" w:rsidRPr="009F7F3E" w:rsidRDefault="007A73E4" w:rsidP="007A73E4">
      <w:pPr>
        <w:rPr>
          <w:rFonts w:ascii="Arial" w:hAnsi="Arial" w:cs="Arial"/>
        </w:rPr>
      </w:pPr>
    </w:p>
    <w:p w14:paraId="27C8B387" w14:textId="4701577D" w:rsidR="007A73E4" w:rsidRDefault="007A73E4" w:rsidP="007A73E4">
      <w:pPr>
        <w:rPr>
          <w:rFonts w:ascii="Arial" w:hAnsi="Arial" w:cs="Arial"/>
        </w:rPr>
      </w:pPr>
    </w:p>
    <w:p w14:paraId="7FC79281" w14:textId="264C6A15" w:rsidR="00EF6D5D" w:rsidRPr="00EF6D5D" w:rsidRDefault="007A73E4" w:rsidP="00EF6D5D">
      <w:pPr>
        <w:rPr>
          <w:rFonts w:ascii="Arial" w:hAnsi="Arial" w:cs="Arial"/>
          <w:b/>
          <w:color w:val="000000" w:themeColor="text1"/>
        </w:rPr>
      </w:pPr>
      <w:r w:rsidRPr="00EF6D5D">
        <w:rPr>
          <w:rFonts w:ascii="Arial" w:hAnsi="Arial" w:cs="Arial"/>
          <w:b/>
          <w:color w:val="000000" w:themeColor="text1"/>
        </w:rPr>
        <w:t>Appendix 1:</w:t>
      </w:r>
      <w:r w:rsidR="00EF6D5D" w:rsidRPr="00EF6D5D">
        <w:rPr>
          <w:rFonts w:ascii="Arial" w:hAnsi="Arial" w:cs="Arial"/>
          <w:b/>
          <w:color w:val="000000" w:themeColor="text1"/>
        </w:rPr>
        <w:t xml:space="preserve"> Referral procedure</w:t>
      </w:r>
    </w:p>
    <w:p w14:paraId="198637D2" w14:textId="06285583" w:rsidR="007A73E4" w:rsidRPr="00EF6D5D" w:rsidRDefault="007A73E4" w:rsidP="00EF6D5D">
      <w:pPr>
        <w:rPr>
          <w:rFonts w:ascii="Arial" w:hAnsi="Arial" w:cs="Arial"/>
          <w:b/>
          <w:color w:val="000000" w:themeColor="text1"/>
        </w:rPr>
      </w:pPr>
    </w:p>
    <w:p w14:paraId="1BB3B366" w14:textId="57F608ED" w:rsidR="00EF6D5D" w:rsidRPr="00EF6D5D" w:rsidRDefault="007A73E4" w:rsidP="00EF6D5D">
      <w:pPr>
        <w:rPr>
          <w:rFonts w:ascii="Arial" w:hAnsi="Arial" w:cs="Arial"/>
          <w:b/>
          <w:color w:val="000000" w:themeColor="text1"/>
        </w:rPr>
      </w:pPr>
      <w:r w:rsidRPr="00EF6D5D">
        <w:rPr>
          <w:rFonts w:ascii="Arial" w:hAnsi="Arial" w:cs="Arial"/>
          <w:b/>
          <w:color w:val="000000" w:themeColor="text1"/>
        </w:rPr>
        <w:t>Appendix 2:</w:t>
      </w:r>
      <w:r w:rsidR="00EF6D5D" w:rsidRPr="00EF6D5D">
        <w:rPr>
          <w:rFonts w:ascii="Arial" w:hAnsi="Arial" w:cs="Arial"/>
          <w:b/>
          <w:color w:val="000000" w:themeColor="text1"/>
        </w:rPr>
        <w:t xml:space="preserve"> Action Plan Pre-stage 1</w:t>
      </w:r>
    </w:p>
    <w:p w14:paraId="39C2EC3A" w14:textId="29606857" w:rsidR="007A73E4" w:rsidRPr="00EF6D5D" w:rsidRDefault="007A73E4" w:rsidP="00EF6D5D">
      <w:pPr>
        <w:rPr>
          <w:rFonts w:ascii="Arial" w:hAnsi="Arial" w:cs="Arial"/>
          <w:b/>
          <w:color w:val="000000" w:themeColor="text1"/>
        </w:rPr>
      </w:pPr>
    </w:p>
    <w:p w14:paraId="77B687B3" w14:textId="3080E25A" w:rsidR="00EF6D5D" w:rsidRPr="00EF6D5D" w:rsidRDefault="007A73E4" w:rsidP="00EF6D5D">
      <w:pPr>
        <w:rPr>
          <w:rFonts w:ascii="Arial" w:hAnsi="Arial" w:cs="Arial"/>
          <w:b/>
          <w:color w:val="000000" w:themeColor="text1"/>
        </w:rPr>
      </w:pPr>
      <w:r w:rsidRPr="00EF6D5D">
        <w:rPr>
          <w:rFonts w:asciiTheme="minorHAnsi" w:eastAsiaTheme="minorHAnsi" w:hAnsiTheme="minorHAnsi" w:cstheme="minorBidi"/>
          <w:b/>
          <w:bCs/>
          <w:color w:val="000000" w:themeColor="text1"/>
          <w:sz w:val="28"/>
          <w:szCs w:val="28"/>
        </w:rPr>
        <w:t>Appendix 3:</w:t>
      </w:r>
      <w:r w:rsidR="00EF6D5D" w:rsidRPr="00EF6D5D">
        <w:rPr>
          <w:rFonts w:ascii="Arial" w:hAnsi="Arial" w:cs="Arial"/>
          <w:b/>
          <w:color w:val="000000" w:themeColor="text1"/>
        </w:rPr>
        <w:t xml:space="preserve"> Holy Trinity College teacher/staff referral</w:t>
      </w:r>
    </w:p>
    <w:p w14:paraId="0D461180" w14:textId="77777777" w:rsidR="00EF6D5D" w:rsidRDefault="00EF6D5D" w:rsidP="00EF6D5D">
      <w:pPr>
        <w:rPr>
          <w:rFonts w:asciiTheme="minorHAnsi" w:eastAsiaTheme="minorHAnsi" w:hAnsiTheme="minorHAnsi" w:cstheme="minorBidi"/>
          <w:b/>
          <w:bCs/>
          <w:color w:val="000000" w:themeColor="text1"/>
          <w:sz w:val="28"/>
          <w:szCs w:val="28"/>
        </w:rPr>
      </w:pPr>
    </w:p>
    <w:p w14:paraId="000CE5D3" w14:textId="6A51EF97" w:rsidR="00EF6D5D" w:rsidRDefault="007A73E4" w:rsidP="00EF6D5D">
      <w:pPr>
        <w:rPr>
          <w:rFonts w:ascii="Arial" w:hAnsi="Arial" w:cs="Arial"/>
          <w:b/>
          <w:color w:val="000000" w:themeColor="text1"/>
        </w:rPr>
      </w:pPr>
      <w:r w:rsidRPr="00EF6D5D">
        <w:rPr>
          <w:rFonts w:asciiTheme="minorHAnsi" w:eastAsiaTheme="minorHAnsi" w:hAnsiTheme="minorHAnsi" w:cstheme="minorBidi"/>
          <w:b/>
          <w:bCs/>
          <w:color w:val="000000" w:themeColor="text1"/>
          <w:sz w:val="28"/>
          <w:szCs w:val="28"/>
        </w:rPr>
        <w:t>Appendix 4:</w:t>
      </w:r>
      <w:r w:rsidR="00EF6D5D" w:rsidRPr="00EF6D5D">
        <w:rPr>
          <w:rFonts w:ascii="Arial" w:hAnsi="Arial" w:cs="Arial"/>
          <w:b/>
          <w:color w:val="000000" w:themeColor="text1"/>
        </w:rPr>
        <w:t xml:space="preserve"> Learning Support Dept. communication document</w:t>
      </w:r>
    </w:p>
    <w:p w14:paraId="64616AFD" w14:textId="77777777" w:rsidR="00EF6D5D" w:rsidRPr="00EF6D5D" w:rsidRDefault="00EF6D5D" w:rsidP="00EF6D5D">
      <w:pPr>
        <w:rPr>
          <w:rFonts w:ascii="Arial" w:hAnsi="Arial" w:cs="Arial"/>
          <w:b/>
          <w:color w:val="000000" w:themeColor="text1"/>
        </w:rPr>
      </w:pPr>
    </w:p>
    <w:p w14:paraId="2FAF538F" w14:textId="386B339D" w:rsidR="008453DC" w:rsidRPr="008453DC" w:rsidRDefault="008453DC" w:rsidP="00EF6D5D">
      <w:pPr>
        <w:tabs>
          <w:tab w:val="left" w:pos="5660"/>
          <w:tab w:val="left" w:pos="6614"/>
        </w:tabs>
        <w:spacing w:after="200"/>
        <w:rPr>
          <w:rFonts w:asciiTheme="minorHAnsi" w:eastAsiaTheme="minorHAnsi" w:hAnsiTheme="minorHAnsi" w:cstheme="minorBidi"/>
          <w:b/>
          <w:bCs/>
          <w:sz w:val="28"/>
          <w:szCs w:val="28"/>
        </w:rPr>
      </w:pPr>
      <w:r w:rsidRPr="008453DC">
        <w:rPr>
          <w:rFonts w:asciiTheme="minorHAnsi" w:eastAsiaTheme="minorHAnsi" w:hAnsiTheme="minorHAnsi" w:cstheme="minorBidi"/>
          <w:b/>
          <w:bCs/>
          <w:sz w:val="28"/>
          <w:szCs w:val="28"/>
        </w:rPr>
        <w:t>Appendix 5: Learning Support trawl document</w:t>
      </w:r>
    </w:p>
    <w:p w14:paraId="4787CFD9" w14:textId="11D82912" w:rsidR="008453DC" w:rsidRPr="008453DC" w:rsidRDefault="008453DC" w:rsidP="00EF6D5D">
      <w:pPr>
        <w:tabs>
          <w:tab w:val="left" w:pos="5660"/>
          <w:tab w:val="left" w:pos="6614"/>
        </w:tabs>
        <w:spacing w:after="200"/>
        <w:rPr>
          <w:rFonts w:asciiTheme="minorHAnsi" w:eastAsiaTheme="minorHAnsi" w:hAnsiTheme="minorHAnsi" w:cstheme="minorBidi"/>
          <w:b/>
          <w:bCs/>
          <w:sz w:val="28"/>
          <w:szCs w:val="28"/>
        </w:rPr>
      </w:pPr>
      <w:r w:rsidRPr="008453DC">
        <w:rPr>
          <w:rFonts w:asciiTheme="minorHAnsi" w:eastAsiaTheme="minorHAnsi" w:hAnsiTheme="minorHAnsi" w:cstheme="minorBidi"/>
          <w:b/>
          <w:bCs/>
          <w:sz w:val="28"/>
          <w:szCs w:val="28"/>
        </w:rPr>
        <w:t>Appendix 6: Assistive Technology agreement</w:t>
      </w:r>
    </w:p>
    <w:p w14:paraId="23716312" w14:textId="288C6AE7" w:rsidR="008453DC" w:rsidRPr="008453DC" w:rsidRDefault="008453DC" w:rsidP="00EF6D5D">
      <w:pPr>
        <w:tabs>
          <w:tab w:val="left" w:pos="5660"/>
          <w:tab w:val="left" w:pos="6614"/>
        </w:tabs>
        <w:spacing w:after="200"/>
        <w:rPr>
          <w:rFonts w:asciiTheme="minorHAnsi" w:eastAsiaTheme="minorHAnsi" w:hAnsiTheme="minorHAnsi" w:cstheme="minorBidi"/>
          <w:b/>
          <w:bCs/>
          <w:sz w:val="28"/>
          <w:szCs w:val="28"/>
        </w:rPr>
      </w:pPr>
      <w:r w:rsidRPr="008453DC">
        <w:rPr>
          <w:rFonts w:asciiTheme="minorHAnsi" w:eastAsiaTheme="minorHAnsi" w:hAnsiTheme="minorHAnsi" w:cstheme="minorBidi"/>
          <w:b/>
          <w:bCs/>
          <w:sz w:val="28"/>
          <w:szCs w:val="28"/>
        </w:rPr>
        <w:t>Appendix 7: Assistive Technology Policy</w:t>
      </w:r>
      <w:r w:rsidR="007A73E4">
        <w:rPr>
          <w:rFonts w:asciiTheme="minorHAnsi" w:eastAsiaTheme="minorHAnsi" w:hAnsiTheme="minorHAnsi" w:cstheme="minorBidi"/>
          <w:b/>
          <w:bCs/>
          <w:sz w:val="28"/>
          <w:szCs w:val="28"/>
        </w:rPr>
        <w:t xml:space="preserve"> (to be drawn up)</w:t>
      </w:r>
    </w:p>
    <w:p w14:paraId="60A24386" w14:textId="4E14B669" w:rsidR="008453DC" w:rsidRDefault="008453DC" w:rsidP="00EF6D5D">
      <w:pPr>
        <w:tabs>
          <w:tab w:val="left" w:pos="5660"/>
          <w:tab w:val="left" w:pos="6614"/>
        </w:tabs>
        <w:spacing w:after="200"/>
        <w:rPr>
          <w:rFonts w:asciiTheme="minorHAnsi" w:eastAsiaTheme="minorHAnsi" w:hAnsiTheme="minorHAnsi" w:cstheme="minorBidi"/>
          <w:b/>
          <w:bCs/>
          <w:sz w:val="28"/>
          <w:szCs w:val="28"/>
        </w:rPr>
      </w:pPr>
      <w:r w:rsidRPr="008453DC">
        <w:rPr>
          <w:rFonts w:asciiTheme="minorHAnsi" w:eastAsiaTheme="minorHAnsi" w:hAnsiTheme="minorHAnsi" w:cstheme="minorBidi"/>
          <w:b/>
          <w:bCs/>
          <w:sz w:val="28"/>
          <w:szCs w:val="28"/>
        </w:rPr>
        <w:t>Appendix 8: Access Arrangements guidance</w:t>
      </w:r>
      <w:r w:rsidR="007A73E4">
        <w:rPr>
          <w:rFonts w:asciiTheme="minorHAnsi" w:eastAsiaTheme="minorHAnsi" w:hAnsiTheme="minorHAnsi" w:cstheme="minorBidi"/>
          <w:b/>
          <w:bCs/>
          <w:sz w:val="28"/>
          <w:szCs w:val="28"/>
        </w:rPr>
        <w:t>/policy available</w:t>
      </w:r>
    </w:p>
    <w:p w14:paraId="0BA6B9AE" w14:textId="58B54B57"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3E183973" w14:textId="4260B962"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13B4BED1" w14:textId="18092614"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3206920D" w14:textId="411DCCD2"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2F4774CC" w14:textId="63588E26"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5752320D" w14:textId="07570C4B"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317F5E7B" w14:textId="7E58683A"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20A36738" w14:textId="37BB836B"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2FAD82ED" w14:textId="2E849CE2"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30835B53" w14:textId="3A535519"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29F460AC" w14:textId="1F2D6FFE"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2D2E1E05" w14:textId="5D4268E0"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57BE4904" w14:textId="3A041105"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490DBC3D" w14:textId="2EFB5EAE"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7C6C0FF9" w14:textId="58ADD0B2"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1F2C25A4" w14:textId="7BACCA68"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2F4E599F" w14:textId="77777777" w:rsidR="00BB75C5" w:rsidRDefault="00BB75C5" w:rsidP="00BB75C5">
      <w:pPr>
        <w:widowControl w:val="0"/>
        <w:autoSpaceDE w:val="0"/>
        <w:autoSpaceDN w:val="0"/>
        <w:adjustRightInd w:val="0"/>
        <w:jc w:val="center"/>
        <w:rPr>
          <w:rFonts w:ascii="Franklin Gothic Demi" w:eastAsia="Arial" w:hAnsi="Franklin Gothic Demi" w:cs="Franklin Gothic Demi"/>
          <w:i/>
          <w:color w:val="000000"/>
          <w:sz w:val="40"/>
          <w:szCs w:val="40"/>
          <w:lang w:val="en-US"/>
        </w:rPr>
      </w:pPr>
      <w:r>
        <w:rPr>
          <w:rFonts w:ascii="Franklin Gothic Demi" w:eastAsia="Arial" w:hAnsi="Franklin Gothic Demi" w:cs="Franklin Gothic Demi"/>
          <w:color w:val="000000"/>
          <w:sz w:val="40"/>
          <w:szCs w:val="40"/>
          <w:lang w:val="en-US"/>
        </w:rPr>
        <w:lastRenderedPageBreak/>
        <w:t>Special Educational Needs Policy</w:t>
      </w:r>
    </w:p>
    <w:p w14:paraId="6BD101D9" w14:textId="77777777" w:rsidR="00BB75C5" w:rsidRDefault="00BB75C5" w:rsidP="00BB75C5">
      <w:pPr>
        <w:shd w:val="clear" w:color="auto" w:fill="FFFFFF"/>
        <w:spacing w:before="100" w:beforeAutospacing="1"/>
        <w:ind w:right="-199"/>
        <w:textAlignment w:val="baseline"/>
        <w:outlineLvl w:val="0"/>
        <w:rPr>
          <w:rFonts w:ascii="Arial Narrow" w:hAnsi="Arial Narrow" w:cstheme="minorBidi"/>
          <w:b/>
          <w:bCs/>
          <w:kern w:val="36"/>
          <w:sz w:val="28"/>
          <w:szCs w:val="28"/>
        </w:rPr>
      </w:pPr>
    </w:p>
    <w:p w14:paraId="4C40E0E9" w14:textId="77777777" w:rsidR="00BB75C5" w:rsidRDefault="00BB75C5" w:rsidP="00BB75C5">
      <w:pPr>
        <w:shd w:val="clear" w:color="auto" w:fill="FFFFFF"/>
        <w:spacing w:before="100" w:beforeAutospacing="1"/>
        <w:ind w:right="-199"/>
        <w:textAlignment w:val="baseline"/>
        <w:outlineLvl w:val="0"/>
        <w:rPr>
          <w:rFonts w:ascii="Arial Narrow" w:eastAsiaTheme="minorHAnsi" w:hAnsi="Arial Narrow"/>
          <w:b/>
          <w:bCs/>
          <w:kern w:val="36"/>
          <w:sz w:val="28"/>
          <w:szCs w:val="28"/>
        </w:rPr>
      </w:pPr>
    </w:p>
    <w:p w14:paraId="700126E1" w14:textId="77777777" w:rsidR="00BB75C5" w:rsidRDefault="00BB75C5" w:rsidP="00BB75C5">
      <w:pPr>
        <w:shd w:val="clear" w:color="auto" w:fill="FFFFFF"/>
        <w:spacing w:before="100" w:beforeAutospacing="1"/>
        <w:ind w:right="-199"/>
        <w:textAlignment w:val="baseline"/>
        <w:outlineLvl w:val="0"/>
        <w:rPr>
          <w:noProof/>
        </w:rPr>
      </w:pPr>
      <w:r>
        <w:rPr>
          <w:rFonts w:ascii="Arial Narrow" w:hAnsi="Arial Narrow"/>
          <w:b/>
          <w:bCs/>
          <w:kern w:val="36"/>
          <w:sz w:val="28"/>
          <w:szCs w:val="28"/>
        </w:rPr>
        <w:t xml:space="preserve">Signed:      </w:t>
      </w:r>
      <w:r>
        <w:rPr>
          <w:rFonts w:ascii="Arial Narrow" w:hAnsi="Arial Narrow"/>
          <w:b/>
          <w:bCs/>
          <w:kern w:val="36"/>
          <w:sz w:val="28"/>
          <w:szCs w:val="28"/>
        </w:rPr>
        <w:tab/>
        <w:t xml:space="preserve"> </w:t>
      </w:r>
      <w:r>
        <w:rPr>
          <w:rFonts w:ascii="Arial Narrow" w:hAnsi="Arial Narrow"/>
          <w:b/>
          <w:bCs/>
          <w:kern w:val="36"/>
          <w:sz w:val="28"/>
          <w:szCs w:val="28"/>
          <w:u w:val="single"/>
        </w:rPr>
        <w:tab/>
      </w:r>
      <w:r>
        <w:rPr>
          <w:rFonts w:ascii="Arial Narrow" w:hAnsi="Arial Narrow"/>
          <w:b/>
          <w:bCs/>
          <w:kern w:val="36"/>
          <w:sz w:val="28"/>
          <w:szCs w:val="28"/>
          <w:u w:val="single"/>
        </w:rPr>
        <w:tab/>
      </w:r>
      <w:r w:rsidRPr="007C10C9">
        <w:rPr>
          <w:rFonts w:ascii="Arial Narrow" w:hAnsi="Arial Narrow"/>
          <w:b/>
          <w:bCs/>
          <w:kern w:val="36"/>
          <w:sz w:val="28"/>
          <w:szCs w:val="28"/>
          <w:u w:val="single"/>
        </w:rPr>
        <w:object w:dxaOrig="5306" w:dyaOrig="871" w14:anchorId="2DFF1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5.75pt;height:43.4pt" o:ole="">
            <v:imagedata r:id="rId27" o:title=""/>
          </v:shape>
          <o:OLEObject Type="Embed" ProgID="Word.Document.12" ShapeID="_x0000_i1026" DrawAspect="Content" ObjectID="_1724066211" r:id="rId28">
            <o:FieldCodes>\s</o:FieldCodes>
          </o:OLEObject>
        </w:object>
      </w:r>
      <w:r w:rsidRPr="007C10C9">
        <w:rPr>
          <w:rFonts w:ascii="Arial Narrow" w:hAnsi="Arial Narrow"/>
          <w:b/>
          <w:bCs/>
          <w:kern w:val="36"/>
          <w:sz w:val="28"/>
          <w:szCs w:val="28"/>
        </w:rPr>
        <w:tab/>
      </w:r>
      <w:r>
        <w:rPr>
          <w:rFonts w:ascii="Arial Narrow" w:hAnsi="Arial Narrow"/>
          <w:b/>
          <w:bCs/>
          <w:kern w:val="36"/>
          <w:sz w:val="28"/>
          <w:szCs w:val="28"/>
        </w:rPr>
        <w:tab/>
      </w:r>
      <w:r>
        <w:rPr>
          <w:rFonts w:ascii="Arial Narrow" w:hAnsi="Arial Narrow"/>
          <w:b/>
          <w:bCs/>
          <w:kern w:val="36"/>
          <w:sz w:val="28"/>
          <w:szCs w:val="28"/>
        </w:rPr>
        <w:tab/>
      </w:r>
      <w:r>
        <w:rPr>
          <w:rFonts w:ascii="Arial Narrow" w:hAnsi="Arial Narrow"/>
          <w:b/>
          <w:bCs/>
          <w:kern w:val="36"/>
          <w:sz w:val="28"/>
          <w:szCs w:val="28"/>
        </w:rPr>
        <w:tab/>
      </w:r>
      <w:r>
        <w:rPr>
          <w:rFonts w:ascii="Arial Narrow" w:hAnsi="Arial Narrow"/>
          <w:b/>
          <w:bCs/>
          <w:kern w:val="36"/>
          <w:sz w:val="28"/>
          <w:szCs w:val="28"/>
        </w:rPr>
        <w:tab/>
      </w:r>
      <w:r>
        <w:rPr>
          <w:rFonts w:ascii="Arial Narrow" w:hAnsi="Arial Narrow"/>
          <w:b/>
          <w:bCs/>
          <w:kern w:val="36"/>
        </w:rPr>
        <w:t>(Chairman of Board of Governors)</w:t>
      </w:r>
      <w:r>
        <w:rPr>
          <w:noProof/>
        </w:rPr>
        <w:t xml:space="preserve">    </w:t>
      </w:r>
    </w:p>
    <w:p w14:paraId="773D7694" w14:textId="77777777" w:rsidR="00BB75C5" w:rsidRDefault="00BB75C5" w:rsidP="00BB75C5">
      <w:pPr>
        <w:shd w:val="clear" w:color="auto" w:fill="FFFFFF"/>
        <w:spacing w:before="100" w:beforeAutospacing="1"/>
        <w:textAlignment w:val="baseline"/>
        <w:outlineLvl w:val="0"/>
        <w:rPr>
          <w:rFonts w:asciiTheme="minorHAnsi" w:hAnsiTheme="minorHAnsi"/>
          <w:noProof/>
          <w:sz w:val="4"/>
          <w:szCs w:val="4"/>
        </w:rPr>
      </w:pPr>
      <w:r>
        <w:rPr>
          <w:noProof/>
          <w:sz w:val="4"/>
          <w:szCs w:val="4"/>
        </w:rPr>
        <w:t xml:space="preserve">                                                                                                   </w:t>
      </w:r>
    </w:p>
    <w:p w14:paraId="0BFAFAE3" w14:textId="77777777" w:rsidR="00BB75C5" w:rsidRDefault="00BB75C5" w:rsidP="00BB75C5">
      <w:pPr>
        <w:rPr>
          <w:rFonts w:ascii="Arial Narrow" w:hAnsi="Arial Narrow"/>
          <w:sz w:val="10"/>
          <w:szCs w:val="10"/>
        </w:rPr>
      </w:pPr>
    </w:p>
    <w:p w14:paraId="36779854" w14:textId="77777777" w:rsidR="00BB75C5" w:rsidRDefault="00BB75C5" w:rsidP="00BB75C5">
      <w:pPr>
        <w:rPr>
          <w:rFonts w:ascii="Arial Narrow" w:hAnsi="Arial Narrow"/>
          <w:sz w:val="10"/>
          <w:szCs w:val="10"/>
        </w:rPr>
      </w:pPr>
    </w:p>
    <w:p w14:paraId="251B9B65" w14:textId="77777777" w:rsidR="00BB75C5" w:rsidRDefault="00BB75C5" w:rsidP="00BB75C5">
      <w:pPr>
        <w:rPr>
          <w:rFonts w:ascii="Arial Narrow" w:hAnsi="Arial Narrow"/>
          <w:sz w:val="10"/>
          <w:szCs w:val="10"/>
        </w:rPr>
      </w:pPr>
    </w:p>
    <w:p w14:paraId="2F25331B" w14:textId="77777777" w:rsidR="00BB75C5" w:rsidRDefault="00BB75C5" w:rsidP="00BB75C5">
      <w:pPr>
        <w:rPr>
          <w:rFonts w:ascii="Arial Narrow" w:hAnsi="Arial Narrow"/>
          <w:b/>
          <w:sz w:val="28"/>
          <w:szCs w:val="28"/>
        </w:rPr>
      </w:pPr>
      <w:r w:rsidRPr="00047FAF">
        <w:rPr>
          <w:noProof/>
          <w:lang w:eastAsia="en-GB"/>
        </w:rPr>
        <w:drawing>
          <wp:anchor distT="0" distB="0" distL="114300" distR="114300" simplePos="0" relativeHeight="251712512" behindDoc="0" locked="0" layoutInCell="1" allowOverlap="1" wp14:anchorId="21C668B0" wp14:editId="53AAF809">
            <wp:simplePos x="0" y="0"/>
            <wp:positionH relativeFrom="column">
              <wp:posOffset>1181100</wp:posOffset>
            </wp:positionH>
            <wp:positionV relativeFrom="paragraph">
              <wp:posOffset>107315</wp:posOffset>
            </wp:positionV>
            <wp:extent cx="2076450" cy="438150"/>
            <wp:effectExtent l="0" t="0" r="0" b="0"/>
            <wp:wrapNone/>
            <wp:docPr id="29" name="Picture 29" descr="T:\B Donaghy\Isabe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 Donaghy\Isabel Signatur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64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65C3D" w14:textId="77777777" w:rsidR="00BB75C5" w:rsidRDefault="00BB75C5" w:rsidP="00BB75C5">
      <w:pPr>
        <w:rPr>
          <w:rFonts w:ascii="Arial Narrow" w:hAnsi="Arial Narrow"/>
          <w:b/>
          <w:sz w:val="28"/>
          <w:szCs w:val="28"/>
        </w:rPr>
      </w:pPr>
    </w:p>
    <w:p w14:paraId="77AD6A4C" w14:textId="77777777" w:rsidR="00BB75C5" w:rsidRDefault="00BB75C5" w:rsidP="00BB75C5">
      <w:pPr>
        <w:rPr>
          <w:rFonts w:ascii="Arial Narrow" w:hAnsi="Arial Narrow"/>
          <w:b/>
          <w:sz w:val="28"/>
          <w:szCs w:val="28"/>
        </w:rPr>
      </w:pPr>
      <w:r>
        <w:rPr>
          <w:rFonts w:ascii="Arial Narrow" w:hAnsi="Arial Narrow"/>
          <w:b/>
          <w:sz w:val="28"/>
          <w:szCs w:val="28"/>
        </w:rPr>
        <w:t xml:space="preserve">Signed:     </w:t>
      </w:r>
      <w:r>
        <w:rPr>
          <w:rFonts w:ascii="Arial Narrow" w:hAnsi="Arial Narrow"/>
          <w:b/>
          <w:sz w:val="28"/>
          <w:szCs w:val="28"/>
        </w:rPr>
        <w:tab/>
      </w:r>
      <w:r>
        <w:rPr>
          <w:rFonts w:ascii="Arial Narrow" w:hAnsi="Arial Narrow"/>
          <w:b/>
          <w:sz w:val="28"/>
          <w:szCs w:val="28"/>
          <w:u w:val="single"/>
        </w:rPr>
        <w:tab/>
      </w:r>
      <w:r>
        <w:rPr>
          <w:rFonts w:ascii="Arial Narrow" w:hAnsi="Arial Narrow"/>
          <w:b/>
          <w:sz w:val="28"/>
          <w:szCs w:val="28"/>
          <w:u w:val="single"/>
        </w:rPr>
        <w:tab/>
      </w:r>
      <w:r>
        <w:rPr>
          <w:rFonts w:ascii="Arial Narrow" w:hAnsi="Arial Narrow"/>
          <w:b/>
          <w:sz w:val="28"/>
          <w:szCs w:val="28"/>
          <w:u w:val="single"/>
        </w:rPr>
        <w:tab/>
      </w:r>
      <w:r>
        <w:rPr>
          <w:rFonts w:ascii="Arial Narrow" w:hAnsi="Arial Narrow"/>
          <w:b/>
          <w:sz w:val="28"/>
          <w:szCs w:val="28"/>
          <w:u w:val="single"/>
        </w:rPr>
        <w:tab/>
      </w:r>
      <w:r>
        <w:rPr>
          <w:rFonts w:ascii="Arial Narrow" w:hAnsi="Arial Narrow"/>
          <w:b/>
          <w:sz w:val="28"/>
          <w:szCs w:val="28"/>
          <w:u w:val="single"/>
        </w:rPr>
        <w:tab/>
      </w:r>
      <w:r>
        <w:rPr>
          <w:rFonts w:ascii="Arial Narrow" w:hAnsi="Arial Narrow"/>
          <w:b/>
          <w:sz w:val="28"/>
          <w:szCs w:val="28"/>
          <w:u w:val="single"/>
        </w:rPr>
        <w:tab/>
      </w:r>
      <w:r>
        <w:rPr>
          <w:rFonts w:ascii="Arial Narrow" w:hAnsi="Arial Narrow"/>
          <w:b/>
          <w:sz w:val="28"/>
          <w:szCs w:val="28"/>
        </w:rPr>
        <w:t xml:space="preserv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rPr>
        <w:t>(Principal)</w:t>
      </w:r>
    </w:p>
    <w:p w14:paraId="52D3D327" w14:textId="77777777" w:rsidR="00BB75C5" w:rsidRDefault="00BB75C5" w:rsidP="00BB75C5">
      <w:pPr>
        <w:rPr>
          <w:rFonts w:ascii="Arial Narrow" w:hAnsi="Arial Narrow"/>
          <w:b/>
          <w:sz w:val="28"/>
          <w:szCs w:val="28"/>
        </w:rPr>
      </w:pPr>
    </w:p>
    <w:p w14:paraId="23586E97" w14:textId="77777777" w:rsidR="00BB75C5" w:rsidRDefault="00BB75C5" w:rsidP="00BB75C5">
      <w:pPr>
        <w:rPr>
          <w:rFonts w:ascii="Arial Narrow" w:hAnsi="Arial Narrow"/>
          <w:b/>
          <w:sz w:val="10"/>
          <w:szCs w:val="10"/>
        </w:rPr>
      </w:pPr>
    </w:p>
    <w:p w14:paraId="12974E28" w14:textId="77777777" w:rsidR="00BB75C5" w:rsidRDefault="00BB75C5" w:rsidP="00BB75C5">
      <w:pPr>
        <w:rPr>
          <w:rFonts w:ascii="Arial Narrow" w:hAnsi="Arial Narrow"/>
          <w:b/>
          <w:sz w:val="10"/>
          <w:szCs w:val="10"/>
        </w:rPr>
      </w:pPr>
    </w:p>
    <w:p w14:paraId="519E09F4" w14:textId="77777777" w:rsidR="00BB75C5" w:rsidRDefault="00BB75C5" w:rsidP="00BB75C5">
      <w:pPr>
        <w:rPr>
          <w:rFonts w:ascii="Arial Narrow" w:hAnsi="Arial Narrow"/>
          <w:b/>
          <w:sz w:val="10"/>
          <w:szCs w:val="10"/>
        </w:rPr>
      </w:pPr>
    </w:p>
    <w:p w14:paraId="36F0C309" w14:textId="77777777" w:rsidR="00BB75C5" w:rsidRDefault="00BB75C5" w:rsidP="00BB75C5">
      <w:pPr>
        <w:rPr>
          <w:rFonts w:ascii="Arial Narrow" w:hAnsi="Arial Narrow"/>
          <w:b/>
          <w:sz w:val="10"/>
          <w:szCs w:val="10"/>
        </w:rPr>
      </w:pPr>
    </w:p>
    <w:p w14:paraId="4D77119A" w14:textId="77777777" w:rsidR="00BB75C5" w:rsidRDefault="00BB75C5" w:rsidP="00BB75C5">
      <w:pPr>
        <w:rPr>
          <w:rFonts w:ascii="Arial Narrow" w:hAnsi="Arial Narrow"/>
          <w:b/>
          <w:sz w:val="10"/>
          <w:szCs w:val="10"/>
        </w:rPr>
      </w:pPr>
    </w:p>
    <w:p w14:paraId="6BEB18E9" w14:textId="77777777" w:rsidR="00BB75C5" w:rsidRDefault="00BB75C5" w:rsidP="00BB75C5">
      <w:pPr>
        <w:rPr>
          <w:rFonts w:ascii="Arial Narrow" w:hAnsi="Arial Narrow"/>
          <w:b/>
          <w:sz w:val="28"/>
          <w:szCs w:val="28"/>
        </w:rPr>
      </w:pPr>
      <w:r>
        <w:rPr>
          <w:rFonts w:ascii="Arial Narrow" w:hAnsi="Arial Narrow"/>
          <w:b/>
          <w:sz w:val="28"/>
          <w:szCs w:val="28"/>
        </w:rPr>
        <w:t xml:space="preserve">Date:      </w:t>
      </w:r>
      <w:r>
        <w:rPr>
          <w:rFonts w:ascii="Arial Narrow" w:hAnsi="Arial Narrow"/>
          <w:b/>
          <w:sz w:val="28"/>
          <w:szCs w:val="28"/>
        </w:rPr>
        <w:tab/>
      </w:r>
      <w:r>
        <w:rPr>
          <w:rFonts w:ascii="Arial Narrow" w:hAnsi="Arial Narrow"/>
          <w:b/>
          <w:sz w:val="28"/>
          <w:szCs w:val="28"/>
        </w:rPr>
        <w:tab/>
        <w:t>4 May 2022</w:t>
      </w:r>
    </w:p>
    <w:p w14:paraId="352785ED" w14:textId="77777777" w:rsidR="00BB75C5" w:rsidRDefault="00BB75C5" w:rsidP="00BB75C5">
      <w:pPr>
        <w:rPr>
          <w:rFonts w:ascii="Arial Narrow" w:hAnsi="Arial Narrow"/>
          <w:b/>
          <w:sz w:val="28"/>
          <w:szCs w:val="28"/>
        </w:rPr>
      </w:pPr>
    </w:p>
    <w:p w14:paraId="4849A280" w14:textId="77777777" w:rsidR="00BB75C5" w:rsidRDefault="00BB75C5" w:rsidP="00BB75C5">
      <w:pPr>
        <w:rPr>
          <w:rFonts w:ascii="Arial Narrow" w:hAnsi="Arial Narrow"/>
          <w:b/>
          <w:sz w:val="28"/>
          <w:szCs w:val="28"/>
        </w:rPr>
      </w:pPr>
    </w:p>
    <w:p w14:paraId="4BEBD454" w14:textId="77777777" w:rsidR="00BB75C5" w:rsidRDefault="00BB75C5" w:rsidP="00BB75C5">
      <w:pPr>
        <w:rPr>
          <w:rFonts w:ascii="Arial Narrow" w:hAnsi="Arial Narrow"/>
          <w:b/>
          <w:sz w:val="28"/>
          <w:szCs w:val="28"/>
        </w:rPr>
      </w:pPr>
    </w:p>
    <w:p w14:paraId="313D6D76" w14:textId="77777777" w:rsidR="00BB75C5" w:rsidRDefault="00BB75C5" w:rsidP="00BB75C5">
      <w:pPr>
        <w:rPr>
          <w:rFonts w:ascii="Arial Narrow" w:hAnsi="Arial Narrow"/>
          <w:b/>
          <w:sz w:val="28"/>
          <w:szCs w:val="28"/>
        </w:rPr>
      </w:pPr>
    </w:p>
    <w:p w14:paraId="1C9D24A2" w14:textId="77777777" w:rsidR="00BB75C5" w:rsidRDefault="00BB75C5" w:rsidP="00BB75C5">
      <w:pPr>
        <w:rPr>
          <w:rFonts w:ascii="Arial Narrow" w:hAnsi="Arial Narrow"/>
          <w:b/>
          <w:sz w:val="28"/>
          <w:szCs w:val="28"/>
        </w:rPr>
      </w:pPr>
      <w:r>
        <w:rPr>
          <w:rFonts w:ascii="Arial Narrow" w:hAnsi="Arial Narrow"/>
          <w:b/>
          <w:sz w:val="28"/>
          <w:szCs w:val="28"/>
        </w:rPr>
        <w:t xml:space="preserve">Board of Governors Meeting held </w:t>
      </w:r>
      <w:proofErr w:type="gramStart"/>
      <w:r>
        <w:rPr>
          <w:rFonts w:ascii="Arial Narrow" w:hAnsi="Arial Narrow"/>
          <w:b/>
          <w:sz w:val="28"/>
          <w:szCs w:val="28"/>
        </w:rPr>
        <w:t>on  4</w:t>
      </w:r>
      <w:proofErr w:type="gramEnd"/>
      <w:r>
        <w:rPr>
          <w:rFonts w:ascii="Arial Narrow" w:hAnsi="Arial Narrow"/>
          <w:b/>
          <w:sz w:val="28"/>
          <w:szCs w:val="28"/>
        </w:rPr>
        <w:t xml:space="preserve"> May 2022</w:t>
      </w:r>
    </w:p>
    <w:p w14:paraId="53930962" w14:textId="77777777" w:rsidR="00BB75C5" w:rsidRDefault="00BB75C5" w:rsidP="00BB75C5">
      <w:pPr>
        <w:rPr>
          <w:rFonts w:ascii="Arial Narrow" w:hAnsi="Arial Narrow"/>
          <w:b/>
          <w:sz w:val="28"/>
          <w:szCs w:val="28"/>
        </w:rPr>
      </w:pPr>
    </w:p>
    <w:p w14:paraId="4ADBC6B9" w14:textId="77777777" w:rsidR="00BB75C5" w:rsidRDefault="00BB75C5" w:rsidP="00BB75C5">
      <w:pPr>
        <w:rPr>
          <w:rFonts w:ascii="Arial Narrow" w:hAnsi="Arial Narrow"/>
          <w:b/>
          <w:sz w:val="28"/>
          <w:szCs w:val="28"/>
        </w:rPr>
      </w:pPr>
    </w:p>
    <w:p w14:paraId="6C63840A" w14:textId="77777777" w:rsidR="00BB75C5" w:rsidRDefault="00BB75C5" w:rsidP="00BB75C5">
      <w:pPr>
        <w:rPr>
          <w:rFonts w:ascii="Arial Narrow" w:hAnsi="Arial Narrow"/>
          <w:b/>
          <w:sz w:val="28"/>
          <w:szCs w:val="28"/>
        </w:rPr>
      </w:pPr>
    </w:p>
    <w:p w14:paraId="40CD75DC" w14:textId="77777777" w:rsidR="00BB75C5" w:rsidRDefault="00BB75C5" w:rsidP="00BB75C5">
      <w:pPr>
        <w:rPr>
          <w:rFonts w:ascii="Arial Narrow" w:hAnsi="Arial Narrow"/>
          <w:b/>
          <w:sz w:val="28"/>
          <w:szCs w:val="28"/>
        </w:rPr>
      </w:pPr>
    </w:p>
    <w:p w14:paraId="252F4713" w14:textId="77777777" w:rsidR="00BB75C5" w:rsidRDefault="00BB75C5" w:rsidP="00BB75C5">
      <w:pPr>
        <w:spacing w:line="360" w:lineRule="auto"/>
        <w:rPr>
          <w:rFonts w:ascii="Arial" w:hAnsi="Arial" w:cs="Arial"/>
        </w:rPr>
      </w:pPr>
      <w:r>
        <w:rPr>
          <w:rFonts w:ascii="Arial Narrow" w:hAnsi="Arial Narrow"/>
          <w:b/>
          <w:sz w:val="28"/>
          <w:szCs w:val="28"/>
        </w:rPr>
        <w:t>Next Review Date:  September 2022</w:t>
      </w:r>
    </w:p>
    <w:p w14:paraId="2EDE0313" w14:textId="1628BD28" w:rsidR="00BB75C5" w:rsidRDefault="00BB75C5" w:rsidP="00EF6D5D">
      <w:pPr>
        <w:tabs>
          <w:tab w:val="left" w:pos="5660"/>
          <w:tab w:val="left" w:pos="6614"/>
        </w:tabs>
        <w:spacing w:after="200"/>
        <w:rPr>
          <w:rFonts w:asciiTheme="minorHAnsi" w:eastAsiaTheme="minorHAnsi" w:hAnsiTheme="minorHAnsi" w:cstheme="minorBidi"/>
          <w:b/>
          <w:bCs/>
          <w:sz w:val="28"/>
          <w:szCs w:val="28"/>
        </w:rPr>
      </w:pPr>
    </w:p>
    <w:p w14:paraId="33ED656C" w14:textId="77777777" w:rsidR="00BB75C5" w:rsidRPr="008453DC" w:rsidRDefault="00BB75C5" w:rsidP="00EF6D5D">
      <w:pPr>
        <w:tabs>
          <w:tab w:val="left" w:pos="5660"/>
          <w:tab w:val="left" w:pos="6614"/>
        </w:tabs>
        <w:spacing w:after="200"/>
        <w:rPr>
          <w:rFonts w:asciiTheme="minorHAnsi" w:eastAsiaTheme="minorHAnsi" w:hAnsiTheme="minorHAnsi" w:cstheme="minorBidi"/>
          <w:b/>
          <w:bCs/>
          <w:sz w:val="28"/>
          <w:szCs w:val="28"/>
        </w:rPr>
      </w:pPr>
    </w:p>
    <w:sectPr w:rsidR="00BB75C5" w:rsidRPr="008453DC" w:rsidSect="000D27E5">
      <w:footerReference w:type="default" r:id="rId30"/>
      <w:pgSz w:w="11906" w:h="16838"/>
      <w:pgMar w:top="1440" w:right="1440" w:bottom="1440" w:left="156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4FD4" w14:textId="77777777" w:rsidR="008C122C" w:rsidRDefault="008C122C" w:rsidP="008A0797">
      <w:r>
        <w:separator/>
      </w:r>
    </w:p>
  </w:endnote>
  <w:endnote w:type="continuationSeparator" w:id="0">
    <w:p w14:paraId="109FDB4D" w14:textId="77777777" w:rsidR="008C122C" w:rsidRDefault="008C122C" w:rsidP="008A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220351"/>
      <w:docPartObj>
        <w:docPartGallery w:val="Page Numbers (Bottom of Page)"/>
        <w:docPartUnique/>
      </w:docPartObj>
    </w:sdtPr>
    <w:sdtEndPr>
      <w:rPr>
        <w:noProof/>
      </w:rPr>
    </w:sdtEndPr>
    <w:sdtContent>
      <w:p w14:paraId="41A803E6" w14:textId="3616BA92" w:rsidR="008C122C" w:rsidRDefault="008C122C">
        <w:pPr>
          <w:pStyle w:val="Footer"/>
          <w:jc w:val="right"/>
        </w:pPr>
        <w:r>
          <w:fldChar w:fldCharType="begin"/>
        </w:r>
        <w:r>
          <w:instrText xml:space="preserve"> PAGE   \* MERGEFORMAT </w:instrText>
        </w:r>
        <w:r>
          <w:fldChar w:fldCharType="separate"/>
        </w:r>
        <w:r w:rsidR="008774BA">
          <w:rPr>
            <w:noProof/>
          </w:rPr>
          <w:t>31</w:t>
        </w:r>
        <w:r>
          <w:rPr>
            <w:noProof/>
          </w:rPr>
          <w:fldChar w:fldCharType="end"/>
        </w:r>
      </w:p>
    </w:sdtContent>
  </w:sdt>
  <w:p w14:paraId="65AA6625" w14:textId="77777777" w:rsidR="008C122C" w:rsidRDefault="008C1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B2D9" w14:textId="77777777" w:rsidR="008C122C" w:rsidRDefault="008C122C" w:rsidP="008A0797">
      <w:r>
        <w:separator/>
      </w:r>
    </w:p>
  </w:footnote>
  <w:footnote w:type="continuationSeparator" w:id="0">
    <w:p w14:paraId="6BDCB91D" w14:textId="77777777" w:rsidR="008C122C" w:rsidRDefault="008C122C" w:rsidP="008A0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75A"/>
    <w:multiLevelType w:val="hybridMultilevel"/>
    <w:tmpl w:val="FEF6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1E5D"/>
    <w:multiLevelType w:val="hybridMultilevel"/>
    <w:tmpl w:val="1E32D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6099"/>
    <w:multiLevelType w:val="hybridMultilevel"/>
    <w:tmpl w:val="E61A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04382"/>
    <w:multiLevelType w:val="hybridMultilevel"/>
    <w:tmpl w:val="1A46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F2D99"/>
    <w:multiLevelType w:val="hybridMultilevel"/>
    <w:tmpl w:val="BD7819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322140"/>
    <w:multiLevelType w:val="hybridMultilevel"/>
    <w:tmpl w:val="BE7E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41B26"/>
    <w:multiLevelType w:val="hybridMultilevel"/>
    <w:tmpl w:val="75F8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66BC4"/>
    <w:multiLevelType w:val="hybridMultilevel"/>
    <w:tmpl w:val="1E9215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C4A42"/>
    <w:multiLevelType w:val="hybridMultilevel"/>
    <w:tmpl w:val="EF0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90BF6"/>
    <w:multiLevelType w:val="hybridMultilevel"/>
    <w:tmpl w:val="0140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C7A68"/>
    <w:multiLevelType w:val="hybridMultilevel"/>
    <w:tmpl w:val="62EEC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33785"/>
    <w:multiLevelType w:val="hybridMultilevel"/>
    <w:tmpl w:val="5148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91ECA"/>
    <w:multiLevelType w:val="hybridMultilevel"/>
    <w:tmpl w:val="E7E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550AA"/>
    <w:multiLevelType w:val="hybridMultilevel"/>
    <w:tmpl w:val="A5C88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91A02"/>
    <w:multiLevelType w:val="hybridMultilevel"/>
    <w:tmpl w:val="22EE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2427F"/>
    <w:multiLevelType w:val="hybridMultilevel"/>
    <w:tmpl w:val="A80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108E5"/>
    <w:multiLevelType w:val="hybridMultilevel"/>
    <w:tmpl w:val="D7C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04C2D"/>
    <w:multiLevelType w:val="hybridMultilevel"/>
    <w:tmpl w:val="B91AC1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C127C"/>
    <w:multiLevelType w:val="hybridMultilevel"/>
    <w:tmpl w:val="92D0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07CF9"/>
    <w:multiLevelType w:val="hybridMultilevel"/>
    <w:tmpl w:val="6F5E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C06621"/>
    <w:multiLevelType w:val="hybridMultilevel"/>
    <w:tmpl w:val="75BA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03919"/>
    <w:multiLevelType w:val="singleLevel"/>
    <w:tmpl w:val="D820F600"/>
    <w:lvl w:ilvl="0">
      <w:start w:val="1"/>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645E2960"/>
    <w:multiLevelType w:val="hybridMultilevel"/>
    <w:tmpl w:val="4E8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97F79"/>
    <w:multiLevelType w:val="hybridMultilevel"/>
    <w:tmpl w:val="47D4E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92CF4"/>
    <w:multiLevelType w:val="hybridMultilevel"/>
    <w:tmpl w:val="22EE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15251"/>
    <w:multiLevelType w:val="hybridMultilevel"/>
    <w:tmpl w:val="47D4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F5DE6"/>
    <w:multiLevelType w:val="hybridMultilevel"/>
    <w:tmpl w:val="2A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04749"/>
    <w:multiLevelType w:val="hybridMultilevel"/>
    <w:tmpl w:val="FD06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75672"/>
    <w:multiLevelType w:val="hybridMultilevel"/>
    <w:tmpl w:val="38A2F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11"/>
  </w:num>
  <w:num w:numId="4">
    <w:abstractNumId w:val="39"/>
  </w:num>
  <w:num w:numId="5">
    <w:abstractNumId w:val="35"/>
  </w:num>
  <w:num w:numId="6">
    <w:abstractNumId w:val="24"/>
  </w:num>
  <w:num w:numId="7">
    <w:abstractNumId w:val="15"/>
  </w:num>
  <w:num w:numId="8">
    <w:abstractNumId w:val="13"/>
  </w:num>
  <w:num w:numId="9">
    <w:abstractNumId w:val="38"/>
  </w:num>
  <w:num w:numId="10">
    <w:abstractNumId w:val="8"/>
  </w:num>
  <w:num w:numId="11">
    <w:abstractNumId w:val="5"/>
  </w:num>
  <w:num w:numId="12">
    <w:abstractNumId w:val="9"/>
  </w:num>
  <w:num w:numId="13">
    <w:abstractNumId w:val="17"/>
  </w:num>
  <w:num w:numId="14">
    <w:abstractNumId w:val="37"/>
  </w:num>
  <w:num w:numId="15">
    <w:abstractNumId w:val="1"/>
  </w:num>
  <w:num w:numId="16">
    <w:abstractNumId w:val="21"/>
  </w:num>
  <w:num w:numId="17">
    <w:abstractNumId w:val="4"/>
  </w:num>
  <w:num w:numId="18">
    <w:abstractNumId w:val="19"/>
  </w:num>
  <w:num w:numId="19">
    <w:abstractNumId w:val="20"/>
  </w:num>
  <w:num w:numId="20">
    <w:abstractNumId w:val="18"/>
  </w:num>
  <w:num w:numId="21">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22">
    <w:abstractNumId w:val="31"/>
  </w:num>
  <w:num w:numId="23">
    <w:abstractNumId w:val="12"/>
  </w:num>
  <w:num w:numId="24">
    <w:abstractNumId w:val="16"/>
  </w:num>
  <w:num w:numId="25">
    <w:abstractNumId w:val="32"/>
  </w:num>
  <w:num w:numId="26">
    <w:abstractNumId w:val="41"/>
  </w:num>
  <w:num w:numId="27">
    <w:abstractNumId w:val="28"/>
  </w:num>
  <w:num w:numId="28">
    <w:abstractNumId w:val="27"/>
  </w:num>
  <w:num w:numId="29">
    <w:abstractNumId w:val="25"/>
  </w:num>
  <w:num w:numId="30">
    <w:abstractNumId w:val="29"/>
  </w:num>
  <w:num w:numId="31">
    <w:abstractNumId w:val="36"/>
  </w:num>
  <w:num w:numId="32">
    <w:abstractNumId w:val="10"/>
  </w:num>
  <w:num w:numId="33">
    <w:abstractNumId w:val="6"/>
  </w:num>
  <w:num w:numId="34">
    <w:abstractNumId w:val="40"/>
  </w:num>
  <w:num w:numId="35">
    <w:abstractNumId w:val="3"/>
  </w:num>
  <w:num w:numId="36">
    <w:abstractNumId w:val="23"/>
  </w:num>
  <w:num w:numId="37">
    <w:abstractNumId w:val="0"/>
  </w:num>
  <w:num w:numId="38">
    <w:abstractNumId w:val="22"/>
  </w:num>
  <w:num w:numId="39">
    <w:abstractNumId w:val="7"/>
  </w:num>
  <w:num w:numId="40">
    <w:abstractNumId w:val="2"/>
  </w:num>
  <w:num w:numId="41">
    <w:abstractNumId w:val="33"/>
  </w:num>
  <w:num w:numId="42">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A3"/>
    <w:rsid w:val="00070E7F"/>
    <w:rsid w:val="000D27E5"/>
    <w:rsid w:val="000D4499"/>
    <w:rsid w:val="000F160B"/>
    <w:rsid w:val="0014066E"/>
    <w:rsid w:val="001A011C"/>
    <w:rsid w:val="001E2B00"/>
    <w:rsid w:val="00200D4D"/>
    <w:rsid w:val="00201946"/>
    <w:rsid w:val="002072D9"/>
    <w:rsid w:val="00217982"/>
    <w:rsid w:val="00225440"/>
    <w:rsid w:val="00246BA9"/>
    <w:rsid w:val="002F5FA6"/>
    <w:rsid w:val="00307CF9"/>
    <w:rsid w:val="00331FAF"/>
    <w:rsid w:val="00373CDD"/>
    <w:rsid w:val="003A3348"/>
    <w:rsid w:val="00511F8B"/>
    <w:rsid w:val="006239A3"/>
    <w:rsid w:val="006257E4"/>
    <w:rsid w:val="007A73E4"/>
    <w:rsid w:val="007C10C9"/>
    <w:rsid w:val="008112FB"/>
    <w:rsid w:val="00817EEA"/>
    <w:rsid w:val="008453DC"/>
    <w:rsid w:val="008774BA"/>
    <w:rsid w:val="008A0797"/>
    <w:rsid w:val="008C122C"/>
    <w:rsid w:val="008F5AC7"/>
    <w:rsid w:val="009F7F3E"/>
    <w:rsid w:val="00A2433F"/>
    <w:rsid w:val="00A5511C"/>
    <w:rsid w:val="00A57264"/>
    <w:rsid w:val="00AB3322"/>
    <w:rsid w:val="00BB75C5"/>
    <w:rsid w:val="00BE4E97"/>
    <w:rsid w:val="00C455DC"/>
    <w:rsid w:val="00C73FBC"/>
    <w:rsid w:val="00C75485"/>
    <w:rsid w:val="00CD3076"/>
    <w:rsid w:val="00D148AF"/>
    <w:rsid w:val="00D17293"/>
    <w:rsid w:val="00E23DEE"/>
    <w:rsid w:val="00E33675"/>
    <w:rsid w:val="00E36337"/>
    <w:rsid w:val="00EE4705"/>
    <w:rsid w:val="00EF6D5D"/>
    <w:rsid w:val="00FC557B"/>
    <w:rsid w:val="00FF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98116F"/>
  <w15:chartTrackingRefBased/>
  <w15:docId w15:val="{C1B6392A-29DA-4CED-A657-DB0CCF40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9A3"/>
    <w:rPr>
      <w:color w:val="0563C1" w:themeColor="hyperlink"/>
      <w:u w:val="single"/>
    </w:rPr>
  </w:style>
  <w:style w:type="paragraph" w:styleId="BalloonText">
    <w:name w:val="Balloon Text"/>
    <w:basedOn w:val="Normal"/>
    <w:link w:val="BalloonTextChar"/>
    <w:uiPriority w:val="99"/>
    <w:semiHidden/>
    <w:unhideWhenUsed/>
    <w:rsid w:val="006239A3"/>
    <w:rPr>
      <w:rFonts w:ascii="Tahoma" w:hAnsi="Tahoma" w:cs="Tahoma"/>
      <w:sz w:val="16"/>
      <w:szCs w:val="16"/>
    </w:rPr>
  </w:style>
  <w:style w:type="character" w:customStyle="1" w:styleId="BalloonTextChar">
    <w:name w:val="Balloon Text Char"/>
    <w:basedOn w:val="DefaultParagraphFont"/>
    <w:link w:val="BalloonText"/>
    <w:uiPriority w:val="99"/>
    <w:semiHidden/>
    <w:rsid w:val="006239A3"/>
    <w:rPr>
      <w:rFonts w:ascii="Tahoma" w:eastAsia="Times New Roman" w:hAnsi="Tahoma" w:cs="Tahoma"/>
      <w:sz w:val="16"/>
      <w:szCs w:val="16"/>
      <w:lang w:val="en-US"/>
    </w:rPr>
  </w:style>
  <w:style w:type="paragraph" w:styleId="ListParagraph">
    <w:name w:val="List Paragraph"/>
    <w:basedOn w:val="Normal"/>
    <w:uiPriority w:val="34"/>
    <w:qFormat/>
    <w:rsid w:val="006239A3"/>
    <w:pPr>
      <w:ind w:left="720"/>
      <w:contextualSpacing/>
    </w:pPr>
  </w:style>
  <w:style w:type="paragraph" w:styleId="NormalWeb">
    <w:name w:val="Normal (Web)"/>
    <w:basedOn w:val="Normal"/>
    <w:uiPriority w:val="99"/>
    <w:unhideWhenUsed/>
    <w:rsid w:val="006239A3"/>
    <w:pPr>
      <w:spacing w:before="100" w:beforeAutospacing="1" w:after="100" w:afterAutospacing="1"/>
    </w:pPr>
    <w:rPr>
      <w:rFonts w:ascii="Times" w:eastAsia="MS Mincho" w:hAnsi="Times"/>
      <w:sz w:val="20"/>
      <w:szCs w:val="20"/>
    </w:rPr>
  </w:style>
  <w:style w:type="paragraph" w:styleId="Header">
    <w:name w:val="header"/>
    <w:basedOn w:val="Normal"/>
    <w:link w:val="HeaderChar"/>
    <w:uiPriority w:val="99"/>
    <w:unhideWhenUsed/>
    <w:rsid w:val="006239A3"/>
    <w:pPr>
      <w:tabs>
        <w:tab w:val="center" w:pos="4680"/>
        <w:tab w:val="right" w:pos="9360"/>
      </w:tabs>
    </w:pPr>
  </w:style>
  <w:style w:type="character" w:customStyle="1" w:styleId="HeaderChar">
    <w:name w:val="Header Char"/>
    <w:basedOn w:val="DefaultParagraphFont"/>
    <w:link w:val="Header"/>
    <w:uiPriority w:val="99"/>
    <w:rsid w:val="006239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39A3"/>
    <w:pPr>
      <w:tabs>
        <w:tab w:val="center" w:pos="4680"/>
        <w:tab w:val="right" w:pos="9360"/>
      </w:tabs>
    </w:pPr>
  </w:style>
  <w:style w:type="character" w:customStyle="1" w:styleId="FooterChar">
    <w:name w:val="Footer Char"/>
    <w:basedOn w:val="DefaultParagraphFont"/>
    <w:link w:val="Footer"/>
    <w:uiPriority w:val="99"/>
    <w:rsid w:val="006239A3"/>
    <w:rPr>
      <w:rFonts w:ascii="Times New Roman" w:eastAsia="Times New Roman" w:hAnsi="Times New Roman" w:cs="Times New Roman"/>
      <w:sz w:val="24"/>
      <w:szCs w:val="24"/>
      <w:lang w:val="en-US"/>
    </w:rPr>
  </w:style>
  <w:style w:type="table" w:styleId="TableGrid">
    <w:name w:val="Table Grid"/>
    <w:basedOn w:val="TableNormal"/>
    <w:uiPriority w:val="59"/>
    <w:rsid w:val="0062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433F"/>
    <w:rPr>
      <w:color w:val="954F72" w:themeColor="followedHyperlink"/>
      <w:u w:val="single"/>
    </w:rPr>
  </w:style>
  <w:style w:type="table" w:customStyle="1" w:styleId="TableGrid2">
    <w:name w:val="Table Grid2"/>
    <w:basedOn w:val="TableNormal"/>
    <w:next w:val="TableGrid"/>
    <w:uiPriority w:val="39"/>
    <w:rsid w:val="0084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580">
      <w:bodyDiv w:val="1"/>
      <w:marLeft w:val="0"/>
      <w:marRight w:val="0"/>
      <w:marTop w:val="0"/>
      <w:marBottom w:val="0"/>
      <w:divBdr>
        <w:top w:val="none" w:sz="0" w:space="0" w:color="auto"/>
        <w:left w:val="none" w:sz="0" w:space="0" w:color="auto"/>
        <w:bottom w:val="none" w:sz="0" w:space="0" w:color="auto"/>
        <w:right w:val="none" w:sz="0" w:space="0" w:color="auto"/>
      </w:divBdr>
    </w:div>
    <w:div w:id="1661689783">
      <w:bodyDiv w:val="1"/>
      <w:marLeft w:val="0"/>
      <w:marRight w:val="0"/>
      <w:marTop w:val="0"/>
      <w:marBottom w:val="0"/>
      <w:divBdr>
        <w:top w:val="none" w:sz="0" w:space="0" w:color="auto"/>
        <w:left w:val="none" w:sz="0" w:space="0" w:color="auto"/>
        <w:bottom w:val="none" w:sz="0" w:space="0" w:color="auto"/>
        <w:right w:val="none" w:sz="0" w:space="0" w:color="auto"/>
      </w:divBdr>
    </w:div>
    <w:div w:id="17094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ni.gov.uk/disability%20discrimination.pdf" TargetMode="External"/><Relationship Id="rId18" Type="http://schemas.openxmlformats.org/officeDocument/2006/relationships/diagramQuickStyle" Target="diagrams/quickStyle1.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s://www.legislation.gov.uk/nia/2016/8/contents"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i.gov.uk/supplement.pdf" TargetMode="External"/><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elb.org.uk/parents/special-education/publications/" TargetMode="External"/><Relationship Id="rId23" Type="http://schemas.openxmlformats.org/officeDocument/2006/relationships/diagramQuickStyle" Target="diagrams/quickStyle2.xml"/><Relationship Id="rId28" Type="http://schemas.openxmlformats.org/officeDocument/2006/relationships/package" Target="embeddings/Microsoft_Word_Document.docx"/><Relationship Id="rId10" Type="http://schemas.openxmlformats.org/officeDocument/2006/relationships/hyperlink" Target="http://www.deni.gov.uk/the_code_of_practice.pdf" TargetMode="Externa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nisi/1996/274/contents/made" TargetMode="External"/><Relationship Id="rId14" Type="http://schemas.openxmlformats.org/officeDocument/2006/relationships/hyperlink" Target="http://www.deni.gov.uk/index/85-schools/03-schools_impvt_prog_pg/03-every-school-a-good-school-a-policy-for-school-improvement.htm" TargetMode="External"/><Relationship Id="rId22" Type="http://schemas.openxmlformats.org/officeDocument/2006/relationships/diagramLayout" Target="diagrams/layout2.xml"/><Relationship Id="rId27" Type="http://schemas.openxmlformats.org/officeDocument/2006/relationships/image" Target="media/image3.emf"/><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F15540-2ADD-446A-B38A-DAA25676061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062D08B-5D54-41AB-8090-F24EC3C6B27C}">
      <dgm:prSet phldrT="[Text]" custT="1"/>
      <dgm:spPr/>
      <dgm:t>
        <a:bodyPr/>
        <a:lstStyle/>
        <a:p>
          <a:r>
            <a:rPr lang="en-US" sz="1400" b="1">
              <a:solidFill>
                <a:sysClr val="windowText" lastClr="000000"/>
              </a:solidFill>
            </a:rPr>
            <a:t>ACTION</a:t>
          </a:r>
        </a:p>
        <a:p>
          <a:r>
            <a:rPr lang="en-US" sz="1400" b="1">
              <a:solidFill>
                <a:sysClr val="windowText" lastClr="000000"/>
              </a:solidFill>
            </a:rPr>
            <a:t>PLAN </a:t>
          </a:r>
        </a:p>
        <a:p>
          <a:r>
            <a:rPr lang="en-US" sz="1400" b="1">
              <a:solidFill>
                <a:sysClr val="windowText" lastClr="000000"/>
              </a:solidFill>
            </a:rPr>
            <a:t>PRE-STAGE 1</a:t>
          </a:r>
        </a:p>
      </dgm:t>
    </dgm:pt>
    <dgm:pt modelId="{88A25D72-7741-4163-980A-86EDD236FF1C}" type="parTrans" cxnId="{7AFC025B-9230-4A42-8F7E-89589B234B3D}">
      <dgm:prSet/>
      <dgm:spPr/>
      <dgm:t>
        <a:bodyPr/>
        <a:lstStyle/>
        <a:p>
          <a:endParaRPr lang="en-US"/>
        </a:p>
      </dgm:t>
    </dgm:pt>
    <dgm:pt modelId="{9AA4DB7D-C415-4FAD-92D7-9780CB742116}" type="sibTrans" cxnId="{7AFC025B-9230-4A42-8F7E-89589B234B3D}">
      <dgm:prSet/>
      <dgm:spPr/>
      <dgm:t>
        <a:bodyPr/>
        <a:lstStyle/>
        <a:p>
          <a:endParaRPr lang="en-US"/>
        </a:p>
      </dgm:t>
    </dgm:pt>
    <dgm:pt modelId="{FBCE4C65-FBB7-42EB-A768-53041B7A4026}">
      <dgm:prSet phldrT="[Text]" custT="1"/>
      <dgm:spPr/>
      <dgm:t>
        <a:bodyPr/>
        <a:lstStyle/>
        <a:p>
          <a:pPr>
            <a:buFont typeface="Symbol" panose="05050102010706020507" pitchFamily="18" charset="2"/>
            <a:buChar char=""/>
          </a:pPr>
          <a:r>
            <a:rPr lang="en-US" sz="1400"/>
            <a:t>DIscuss concerns with LSCo/Asst LSCo</a:t>
          </a:r>
        </a:p>
      </dgm:t>
    </dgm:pt>
    <dgm:pt modelId="{39A08D03-4240-4CE2-A915-B8F35D0425B9}" type="parTrans" cxnId="{45D557C2-FB37-48EE-90D8-A51E00F92B93}">
      <dgm:prSet/>
      <dgm:spPr/>
      <dgm:t>
        <a:bodyPr/>
        <a:lstStyle/>
        <a:p>
          <a:endParaRPr lang="en-US"/>
        </a:p>
      </dgm:t>
    </dgm:pt>
    <dgm:pt modelId="{A6B9483A-F4AD-47CB-8F80-FBB021D7AAE0}" type="sibTrans" cxnId="{45D557C2-FB37-48EE-90D8-A51E00F92B93}">
      <dgm:prSet/>
      <dgm:spPr/>
      <dgm:t>
        <a:bodyPr/>
        <a:lstStyle/>
        <a:p>
          <a:endParaRPr lang="en-US"/>
        </a:p>
      </dgm:t>
    </dgm:pt>
    <dgm:pt modelId="{8E3E8F5A-FDC8-4AD6-975F-D172880F5A0D}">
      <dgm:prSet phldrT="[Text]" custT="1"/>
      <dgm:spPr/>
      <dgm:t>
        <a:bodyPr/>
        <a:lstStyle/>
        <a:p>
          <a:r>
            <a:rPr lang="en-US" sz="1400" b="1">
              <a:solidFill>
                <a:sysClr val="windowText" lastClr="000000"/>
              </a:solidFill>
            </a:rPr>
            <a:t>REFERRAL</a:t>
          </a:r>
        </a:p>
      </dgm:t>
    </dgm:pt>
    <dgm:pt modelId="{8509CEF4-B2C4-4CB6-8590-BA40E547BABB}" type="parTrans" cxnId="{9F195AD9-240F-4E03-A804-A992BB54663D}">
      <dgm:prSet/>
      <dgm:spPr/>
      <dgm:t>
        <a:bodyPr/>
        <a:lstStyle/>
        <a:p>
          <a:endParaRPr lang="en-US"/>
        </a:p>
      </dgm:t>
    </dgm:pt>
    <dgm:pt modelId="{C217AE17-A278-4FDB-94F9-4C75B865F35C}" type="sibTrans" cxnId="{9F195AD9-240F-4E03-A804-A992BB54663D}">
      <dgm:prSet/>
      <dgm:spPr/>
      <dgm:t>
        <a:bodyPr/>
        <a:lstStyle/>
        <a:p>
          <a:endParaRPr lang="en-US"/>
        </a:p>
      </dgm:t>
    </dgm:pt>
    <dgm:pt modelId="{7A206A8C-5E66-493A-88D6-0FC95C5BFC90}">
      <dgm:prSet phldrT="[Text]" phldr="1"/>
      <dgm:spPr/>
      <dgm:t>
        <a:bodyPr/>
        <a:lstStyle/>
        <a:p>
          <a:endParaRPr lang="en-US" sz="800"/>
        </a:p>
      </dgm:t>
    </dgm:pt>
    <dgm:pt modelId="{633BAE9A-F7B1-4661-A572-8B18DBB3C4FF}" type="parTrans" cxnId="{462FFF20-3995-4BF3-8D8F-57B641624982}">
      <dgm:prSet/>
      <dgm:spPr/>
      <dgm:t>
        <a:bodyPr/>
        <a:lstStyle/>
        <a:p>
          <a:endParaRPr lang="en-US"/>
        </a:p>
      </dgm:t>
    </dgm:pt>
    <dgm:pt modelId="{277A8F9B-E57A-4350-A3EF-F4114E59F250}" type="sibTrans" cxnId="{462FFF20-3995-4BF3-8D8F-57B641624982}">
      <dgm:prSet/>
      <dgm:spPr/>
      <dgm:t>
        <a:bodyPr/>
        <a:lstStyle/>
        <a:p>
          <a:endParaRPr lang="en-US"/>
        </a:p>
      </dgm:t>
    </dgm:pt>
    <dgm:pt modelId="{FA04EB28-48EF-4448-A50A-8147D3C2CB8A}">
      <dgm:prSet phldrT="[Text]" custT="1"/>
      <dgm:spPr/>
      <dgm:t>
        <a:bodyPr/>
        <a:lstStyle/>
        <a:p>
          <a:r>
            <a:rPr lang="en-US" sz="1400" b="1">
              <a:solidFill>
                <a:sysClr val="windowText" lastClr="000000"/>
              </a:solidFill>
            </a:rPr>
            <a:t>REFERRAL</a:t>
          </a:r>
        </a:p>
      </dgm:t>
    </dgm:pt>
    <dgm:pt modelId="{E7AD7BC4-6ACD-43D1-B573-32B5CDB546AE}" type="parTrans" cxnId="{CD36AB10-23B6-4082-B4C4-05B54476E560}">
      <dgm:prSet/>
      <dgm:spPr/>
      <dgm:t>
        <a:bodyPr/>
        <a:lstStyle/>
        <a:p>
          <a:endParaRPr lang="en-US"/>
        </a:p>
      </dgm:t>
    </dgm:pt>
    <dgm:pt modelId="{FAB0D631-65B2-4BF2-9C1E-340A64FF0AAD}" type="sibTrans" cxnId="{CD36AB10-23B6-4082-B4C4-05B54476E560}">
      <dgm:prSet/>
      <dgm:spPr/>
      <dgm:t>
        <a:bodyPr/>
        <a:lstStyle/>
        <a:p>
          <a:endParaRPr lang="en-US"/>
        </a:p>
      </dgm:t>
    </dgm:pt>
    <dgm:pt modelId="{B50AF357-CF50-498D-BD4C-971DB8338AE2}">
      <dgm:prSet phldrT="[Text]"/>
      <dgm:spPr/>
      <dgm:t>
        <a:bodyPr/>
        <a:lstStyle/>
        <a:p>
          <a:pPr>
            <a:buFont typeface="Symbol" panose="05050102010706020507" pitchFamily="18" charset="2"/>
            <a:buNone/>
          </a:pPr>
          <a:endParaRPr lang="en-US" sz="1000"/>
        </a:p>
      </dgm:t>
    </dgm:pt>
    <dgm:pt modelId="{ACC51C4B-AE57-4ED9-B0EA-A77D04BE78E5}" type="parTrans" cxnId="{A97AD2A0-5240-468F-B1B6-1BBB5921681E}">
      <dgm:prSet/>
      <dgm:spPr/>
      <dgm:t>
        <a:bodyPr/>
        <a:lstStyle/>
        <a:p>
          <a:endParaRPr lang="en-US"/>
        </a:p>
      </dgm:t>
    </dgm:pt>
    <dgm:pt modelId="{61D25F8A-98E2-41BE-B270-7697EFCD10A2}" type="sibTrans" cxnId="{A97AD2A0-5240-468F-B1B6-1BBB5921681E}">
      <dgm:prSet/>
      <dgm:spPr/>
      <dgm:t>
        <a:bodyPr/>
        <a:lstStyle/>
        <a:p>
          <a:endParaRPr lang="en-US"/>
        </a:p>
      </dgm:t>
    </dgm:pt>
    <dgm:pt modelId="{ED7DCF9E-357B-4BBA-AD7B-FCF783539CC9}">
      <dgm:prSet phldrT="[Text]" custT="1"/>
      <dgm:spPr/>
      <dgm:t>
        <a:bodyPr/>
        <a:lstStyle/>
        <a:p>
          <a:r>
            <a:rPr lang="en-US" sz="1400"/>
            <a:t>Pre-stage 1 -</a:t>
          </a:r>
          <a:r>
            <a:rPr lang="en-GB" sz="1400"/>
            <a:t> Teacher intervention-teacher to complete Stage 1 Action Plan</a:t>
          </a:r>
          <a:endParaRPr lang="en-US" sz="1400"/>
        </a:p>
      </dgm:t>
    </dgm:pt>
    <dgm:pt modelId="{54FFFB2D-23D9-4B18-87F1-BED7DB52605D}" type="parTrans" cxnId="{52436D76-DC1B-4DE0-9BD6-1DFF8CD8DFDF}">
      <dgm:prSet/>
      <dgm:spPr/>
      <dgm:t>
        <a:bodyPr/>
        <a:lstStyle/>
        <a:p>
          <a:endParaRPr lang="en-US"/>
        </a:p>
      </dgm:t>
    </dgm:pt>
    <dgm:pt modelId="{A81A82E0-0CAB-4F5D-8FD2-C7E29815FEEF}" type="sibTrans" cxnId="{52436D76-DC1B-4DE0-9BD6-1DFF8CD8DFDF}">
      <dgm:prSet/>
      <dgm:spPr/>
      <dgm:t>
        <a:bodyPr/>
        <a:lstStyle/>
        <a:p>
          <a:endParaRPr lang="en-US"/>
        </a:p>
      </dgm:t>
    </dgm:pt>
    <dgm:pt modelId="{D0CB02CE-1F33-40C9-B08C-7747161D25FA}">
      <dgm:prSet custT="1"/>
      <dgm:spPr/>
      <dgm:t>
        <a:bodyPr/>
        <a:lstStyle/>
        <a:p>
          <a:pPr>
            <a:buFont typeface="Symbol" panose="05050102010706020507" pitchFamily="18" charset="2"/>
            <a:buChar char=""/>
          </a:pPr>
          <a:r>
            <a:rPr lang="en-US" sz="1400"/>
            <a:t>2 x 6 week cycle- Targets reviewed and adjusted accordingly</a:t>
          </a:r>
        </a:p>
      </dgm:t>
    </dgm:pt>
    <dgm:pt modelId="{E5812787-FD5E-45FD-84B3-1A72899E35C7}" type="parTrans" cxnId="{279631D2-5FE8-44D7-A6B5-D880D83DF6EF}">
      <dgm:prSet/>
      <dgm:spPr/>
      <dgm:t>
        <a:bodyPr/>
        <a:lstStyle/>
        <a:p>
          <a:endParaRPr lang="en-US"/>
        </a:p>
      </dgm:t>
    </dgm:pt>
    <dgm:pt modelId="{31901750-2441-404E-8992-3D20C41A9E0B}" type="sibTrans" cxnId="{279631D2-5FE8-44D7-A6B5-D880D83DF6EF}">
      <dgm:prSet/>
      <dgm:spPr/>
      <dgm:t>
        <a:bodyPr/>
        <a:lstStyle/>
        <a:p>
          <a:endParaRPr lang="en-US"/>
        </a:p>
      </dgm:t>
    </dgm:pt>
    <dgm:pt modelId="{F7491346-A51D-4C4F-8376-C53C0AEFC1BE}">
      <dgm:prSet custT="1"/>
      <dgm:spPr/>
      <dgm:t>
        <a:bodyPr/>
        <a:lstStyle/>
        <a:p>
          <a:pPr>
            <a:buFont typeface="Symbol" panose="05050102010706020507" pitchFamily="18" charset="2"/>
            <a:buChar char=""/>
          </a:pPr>
          <a:r>
            <a:rPr lang="en-GB" sz="1400"/>
            <a:t>Review the success of the intervention already carried out from employing strategies from the Good Practice Guidelines (This should be indicated in the </a:t>
          </a:r>
          <a:r>
            <a:rPr lang="en-GB" sz="1400" b="1"/>
            <a:t>Referral form </a:t>
          </a:r>
          <a:r>
            <a:rPr lang="en-GB" sz="1400"/>
            <a:t>and </a:t>
          </a:r>
          <a:r>
            <a:rPr lang="en-GB" sz="1400" b="1"/>
            <a:t>Action Plan </a:t>
          </a:r>
          <a:r>
            <a:rPr lang="en-GB" sz="1400"/>
            <a:t>received)</a:t>
          </a:r>
          <a:endParaRPr lang="en-US" sz="1400"/>
        </a:p>
      </dgm:t>
    </dgm:pt>
    <dgm:pt modelId="{9898CE52-1924-4B1F-A8FE-B5CDF6C1AB6F}" type="parTrans" cxnId="{C0827A2D-7949-4A5F-9959-BAD23D46990C}">
      <dgm:prSet/>
      <dgm:spPr/>
      <dgm:t>
        <a:bodyPr/>
        <a:lstStyle/>
        <a:p>
          <a:endParaRPr lang="en-US"/>
        </a:p>
      </dgm:t>
    </dgm:pt>
    <dgm:pt modelId="{E55E2717-6303-4599-83F2-CA122457E037}" type="sibTrans" cxnId="{C0827A2D-7949-4A5F-9959-BAD23D46990C}">
      <dgm:prSet/>
      <dgm:spPr/>
      <dgm:t>
        <a:bodyPr/>
        <a:lstStyle/>
        <a:p>
          <a:endParaRPr lang="en-US"/>
        </a:p>
      </dgm:t>
    </dgm:pt>
    <dgm:pt modelId="{63DF4DF5-F124-488D-A778-BE0A10E072C9}">
      <dgm:prSet custT="1"/>
      <dgm:spPr/>
      <dgm:t>
        <a:bodyPr/>
        <a:lstStyle/>
        <a:p>
          <a:pPr>
            <a:buFont typeface="Symbol" panose="05050102010706020507" pitchFamily="18" charset="2"/>
            <a:buChar char=""/>
          </a:pPr>
          <a:r>
            <a:rPr lang="en-GB" sz="1400"/>
            <a:t>If the concern is Literacy/Numeracy/SBEW or underachievement after teacher/pastoral intervention, refer to LSCo with Pre-stage 1 Action Plan and referral.</a:t>
          </a:r>
          <a:endParaRPr lang="en-US" sz="1400"/>
        </a:p>
      </dgm:t>
    </dgm:pt>
    <dgm:pt modelId="{924F4B35-CC3F-47D0-8ED6-D4E8AA167525}" type="parTrans" cxnId="{9D24A724-DA53-4213-AF4F-AC43F3DCFEBE}">
      <dgm:prSet/>
      <dgm:spPr/>
      <dgm:t>
        <a:bodyPr/>
        <a:lstStyle/>
        <a:p>
          <a:endParaRPr lang="en-US"/>
        </a:p>
      </dgm:t>
    </dgm:pt>
    <dgm:pt modelId="{9DDE6A70-C49E-40C7-8833-56A29B001ED0}" type="sibTrans" cxnId="{9D24A724-DA53-4213-AF4F-AC43F3DCFEBE}">
      <dgm:prSet/>
      <dgm:spPr/>
      <dgm:t>
        <a:bodyPr/>
        <a:lstStyle/>
        <a:p>
          <a:endParaRPr lang="en-US"/>
        </a:p>
      </dgm:t>
    </dgm:pt>
    <dgm:pt modelId="{C918CF3D-726F-4BD4-93A7-B00420F283A1}">
      <dgm:prSet custT="1"/>
      <dgm:spPr/>
      <dgm:t>
        <a:bodyPr/>
        <a:lstStyle/>
        <a:p>
          <a:pPr>
            <a:buFont typeface="Symbol" panose="05050102010706020507" pitchFamily="18" charset="2"/>
            <a:buChar char=""/>
          </a:pPr>
          <a:r>
            <a:rPr lang="en-US" sz="1400"/>
            <a:t>Dicussed within LS dept.</a:t>
          </a:r>
        </a:p>
      </dgm:t>
    </dgm:pt>
    <dgm:pt modelId="{7C727239-1EB5-478D-B1AC-74FA1716DE81}" type="parTrans" cxnId="{C1917A6A-BF49-4F0D-AA0D-88F260D9F3F6}">
      <dgm:prSet/>
      <dgm:spPr/>
      <dgm:t>
        <a:bodyPr/>
        <a:lstStyle/>
        <a:p>
          <a:endParaRPr lang="en-US"/>
        </a:p>
      </dgm:t>
    </dgm:pt>
    <dgm:pt modelId="{DFA48245-D2D7-4384-9F62-18B57D1FC689}" type="sibTrans" cxnId="{C1917A6A-BF49-4F0D-AA0D-88F260D9F3F6}">
      <dgm:prSet/>
      <dgm:spPr/>
      <dgm:t>
        <a:bodyPr/>
        <a:lstStyle/>
        <a:p>
          <a:endParaRPr lang="en-US"/>
        </a:p>
      </dgm:t>
    </dgm:pt>
    <dgm:pt modelId="{6F1C5B52-6F6E-4841-947A-526B9751DB15}">
      <dgm:prSet custT="1"/>
      <dgm:spPr/>
      <dgm:t>
        <a:bodyPr/>
        <a:lstStyle/>
        <a:p>
          <a:pPr>
            <a:buFont typeface="Symbol" panose="05050102010706020507" pitchFamily="18" charset="2"/>
            <a:buChar char=""/>
          </a:pPr>
          <a:r>
            <a:rPr lang="en-GB" sz="1400"/>
            <a:t>If the concern is related to a medical condition, or to behaviour, suggest to parents that they should make an appointment with their GP to discuss these issues, as there may need to be involvement from other agencies, for example an assessment by CAMHS/ an O.T.</a:t>
          </a:r>
          <a:endParaRPr lang="en-US" sz="1400"/>
        </a:p>
      </dgm:t>
    </dgm:pt>
    <dgm:pt modelId="{C8B32AD2-A54E-4C40-87A4-9987A01D53FB}" type="parTrans" cxnId="{E29843D1-125C-43BC-B870-34B94F20F736}">
      <dgm:prSet/>
      <dgm:spPr/>
      <dgm:t>
        <a:bodyPr/>
        <a:lstStyle/>
        <a:p>
          <a:endParaRPr lang="en-US"/>
        </a:p>
      </dgm:t>
    </dgm:pt>
    <dgm:pt modelId="{A1479800-8053-4977-BB41-C295FB2E1D3C}" type="sibTrans" cxnId="{E29843D1-125C-43BC-B870-34B94F20F736}">
      <dgm:prSet/>
      <dgm:spPr/>
      <dgm:t>
        <a:bodyPr/>
        <a:lstStyle/>
        <a:p>
          <a:endParaRPr lang="en-US"/>
        </a:p>
      </dgm:t>
    </dgm:pt>
    <dgm:pt modelId="{5BF69400-DA52-4F12-9529-7A3A9E7B47E2}">
      <dgm:prSet custT="1"/>
      <dgm:spPr/>
      <dgm:t>
        <a:bodyPr/>
        <a:lstStyle/>
        <a:p>
          <a:pPr>
            <a:buFont typeface="Symbol" panose="05050102010706020507" pitchFamily="18" charset="2"/>
            <a:buChar char=""/>
          </a:pPr>
          <a:r>
            <a:rPr lang="en-GB" sz="1400"/>
            <a:t>NARA(Neale analysis) - Standardised scores,NFER –Spelling,SEN Dept., CAT,PIE,PIM scores. SIMS report. Assessment Phase Results. </a:t>
          </a:r>
          <a:endParaRPr lang="en-US" sz="1400"/>
        </a:p>
      </dgm:t>
    </dgm:pt>
    <dgm:pt modelId="{6EE6FA98-D4DB-443D-8F73-369D9F375074}" type="parTrans" cxnId="{302F0F35-0D1A-4ABF-8F75-252D05F516FF}">
      <dgm:prSet/>
      <dgm:spPr/>
      <dgm:t>
        <a:bodyPr/>
        <a:lstStyle/>
        <a:p>
          <a:endParaRPr lang="en-US"/>
        </a:p>
      </dgm:t>
    </dgm:pt>
    <dgm:pt modelId="{ABF7807F-9625-45FB-8863-764E10F18926}" type="sibTrans" cxnId="{302F0F35-0D1A-4ABF-8F75-252D05F516FF}">
      <dgm:prSet/>
      <dgm:spPr/>
      <dgm:t>
        <a:bodyPr/>
        <a:lstStyle/>
        <a:p>
          <a:endParaRPr lang="en-US"/>
        </a:p>
      </dgm:t>
    </dgm:pt>
    <dgm:pt modelId="{5D598176-74AC-48AA-98EE-03980B5CE1E2}">
      <dgm:prSet custT="1"/>
      <dgm:spPr/>
      <dgm:t>
        <a:bodyPr/>
        <a:lstStyle/>
        <a:p>
          <a:pPr>
            <a:buFont typeface="Symbol" panose="05050102010706020507" pitchFamily="18" charset="2"/>
            <a:buChar char=""/>
          </a:pPr>
          <a:r>
            <a:rPr lang="en-GB" sz="1400"/>
            <a:t>Gather feedback -,from subject teachers,PSO,Support staff,LRC, Form Tutor, Head of Year, Vice Principal via HTC SEN Trawl document. </a:t>
          </a:r>
          <a:endParaRPr lang="en-US" sz="1400"/>
        </a:p>
      </dgm:t>
    </dgm:pt>
    <dgm:pt modelId="{46557412-AEAC-41B8-8D07-DE2FFCDF0CF2}" type="parTrans" cxnId="{FFF6AEC3-9C3C-4BA2-BAF2-E34463AF3D75}">
      <dgm:prSet/>
      <dgm:spPr/>
      <dgm:t>
        <a:bodyPr/>
        <a:lstStyle/>
        <a:p>
          <a:endParaRPr lang="en-US"/>
        </a:p>
      </dgm:t>
    </dgm:pt>
    <dgm:pt modelId="{2CF51932-0C39-4887-94AA-AB34ECF482D4}" type="sibTrans" cxnId="{FFF6AEC3-9C3C-4BA2-BAF2-E34463AF3D75}">
      <dgm:prSet/>
      <dgm:spPr/>
      <dgm:t>
        <a:bodyPr/>
        <a:lstStyle/>
        <a:p>
          <a:endParaRPr lang="en-US"/>
        </a:p>
      </dgm:t>
    </dgm:pt>
    <dgm:pt modelId="{5C613467-A457-41CC-93BC-2FA9120D3DB6}">
      <dgm:prSet custT="1"/>
      <dgm:spPr/>
      <dgm:t>
        <a:bodyPr/>
        <a:lstStyle/>
        <a:p>
          <a:pPr>
            <a:buFont typeface="Symbol" panose="05050102010706020507" pitchFamily="18" charset="2"/>
            <a:buChar char=""/>
          </a:pPr>
          <a:r>
            <a:rPr lang="en-GB" sz="1400"/>
            <a:t>Administer screening tests (if applicable). Seek advice if necessary from Educational Psychologist. </a:t>
          </a:r>
          <a:endParaRPr lang="en-US" sz="1400"/>
        </a:p>
      </dgm:t>
    </dgm:pt>
    <dgm:pt modelId="{0F09EEBF-DB42-4B75-9639-454E1F70FA51}" type="parTrans" cxnId="{5C4AEFEA-BDBE-4264-94E3-47C5974C4D73}">
      <dgm:prSet/>
      <dgm:spPr/>
      <dgm:t>
        <a:bodyPr/>
        <a:lstStyle/>
        <a:p>
          <a:endParaRPr lang="en-US"/>
        </a:p>
      </dgm:t>
    </dgm:pt>
    <dgm:pt modelId="{51D92436-6E7D-47BC-9E2D-305D0C3E63CC}" type="sibTrans" cxnId="{5C4AEFEA-BDBE-4264-94E3-47C5974C4D73}">
      <dgm:prSet/>
      <dgm:spPr/>
      <dgm:t>
        <a:bodyPr/>
        <a:lstStyle/>
        <a:p>
          <a:endParaRPr lang="en-US"/>
        </a:p>
      </dgm:t>
    </dgm:pt>
    <dgm:pt modelId="{E2C3C57A-7BE4-44DF-8B04-EA1A49ADC03C}">
      <dgm:prSet custT="1"/>
      <dgm:spPr/>
      <dgm:t>
        <a:bodyPr/>
        <a:lstStyle/>
        <a:p>
          <a:pPr>
            <a:buFont typeface="Symbol" panose="05050102010706020507" pitchFamily="18" charset="2"/>
            <a:buChar char=""/>
          </a:pPr>
          <a:r>
            <a:rPr lang="en-GB" sz="1400" b="1"/>
            <a:t>Collect evidence:</a:t>
          </a:r>
          <a:endParaRPr lang="en-US" sz="1400"/>
        </a:p>
      </dgm:t>
    </dgm:pt>
    <dgm:pt modelId="{C04530AE-B2B4-4092-89EB-5A3C67FF10DA}" type="sibTrans" cxnId="{ECCAA6AD-40BB-4D39-9623-9DF517982C7F}">
      <dgm:prSet/>
      <dgm:spPr/>
      <dgm:t>
        <a:bodyPr/>
        <a:lstStyle/>
        <a:p>
          <a:endParaRPr lang="en-US"/>
        </a:p>
      </dgm:t>
    </dgm:pt>
    <dgm:pt modelId="{C0B18334-A0BE-4047-896C-7C7A70511E64}" type="parTrans" cxnId="{ECCAA6AD-40BB-4D39-9623-9DF517982C7F}">
      <dgm:prSet/>
      <dgm:spPr/>
      <dgm:t>
        <a:bodyPr/>
        <a:lstStyle/>
        <a:p>
          <a:endParaRPr lang="en-US"/>
        </a:p>
      </dgm:t>
    </dgm:pt>
    <dgm:pt modelId="{14A0A8B7-C0B3-4F10-BF5F-D90145E20F95}">
      <dgm:prSet custT="1"/>
      <dgm:spPr/>
      <dgm:t>
        <a:bodyPr/>
        <a:lstStyle/>
        <a:p>
          <a:pPr>
            <a:buFont typeface="Symbol" panose="05050102010706020507" pitchFamily="18" charset="2"/>
            <a:buChar char=""/>
          </a:pPr>
          <a:r>
            <a:rPr lang="en-GB" sz="1400"/>
            <a:t>Based on evidence LSCo will determined if proceeds to Stage 1 or level of support required and/ or Stage 2 (Review)</a:t>
          </a:r>
          <a:endParaRPr lang="en-US" sz="1400"/>
        </a:p>
      </dgm:t>
    </dgm:pt>
    <dgm:pt modelId="{BBA28692-7E10-40EB-B752-BE2524CC9347}" type="parTrans" cxnId="{C8017ECA-1BAD-4874-98FA-D56F8593F16A}">
      <dgm:prSet/>
      <dgm:spPr/>
      <dgm:t>
        <a:bodyPr/>
        <a:lstStyle/>
        <a:p>
          <a:endParaRPr lang="en-US"/>
        </a:p>
      </dgm:t>
    </dgm:pt>
    <dgm:pt modelId="{257A6D11-BD3D-47C3-A905-1A0B7F136F81}" type="sibTrans" cxnId="{C8017ECA-1BAD-4874-98FA-D56F8593F16A}">
      <dgm:prSet/>
      <dgm:spPr/>
      <dgm:t>
        <a:bodyPr/>
        <a:lstStyle/>
        <a:p>
          <a:endParaRPr lang="en-US"/>
        </a:p>
      </dgm:t>
    </dgm:pt>
    <dgm:pt modelId="{2C846110-976D-495F-B43E-87312B1CC712}" type="pres">
      <dgm:prSet presAssocID="{0DF15540-2ADD-446A-B38A-DAA25676061C}" presName="linearFlow" presStyleCnt="0">
        <dgm:presLayoutVars>
          <dgm:dir/>
          <dgm:animLvl val="lvl"/>
          <dgm:resizeHandles val="exact"/>
        </dgm:presLayoutVars>
      </dgm:prSet>
      <dgm:spPr/>
    </dgm:pt>
    <dgm:pt modelId="{85A078D0-D112-42F9-9D9C-FABD44872FAB}" type="pres">
      <dgm:prSet presAssocID="{8062D08B-5D54-41AB-8090-F24EC3C6B27C}" presName="composite" presStyleCnt="0"/>
      <dgm:spPr/>
    </dgm:pt>
    <dgm:pt modelId="{F1608BE5-737A-4EF3-84F4-03E4FAF6FEC8}" type="pres">
      <dgm:prSet presAssocID="{8062D08B-5D54-41AB-8090-F24EC3C6B27C}" presName="parentText" presStyleLbl="alignNode1" presStyleIdx="0" presStyleCnt="3">
        <dgm:presLayoutVars>
          <dgm:chMax val="1"/>
          <dgm:bulletEnabled val="1"/>
        </dgm:presLayoutVars>
      </dgm:prSet>
      <dgm:spPr/>
    </dgm:pt>
    <dgm:pt modelId="{19014724-4AE9-4E74-9304-0387531A29CD}" type="pres">
      <dgm:prSet presAssocID="{8062D08B-5D54-41AB-8090-F24EC3C6B27C}" presName="descendantText" presStyleLbl="alignAcc1" presStyleIdx="0" presStyleCnt="3" custScaleY="153631">
        <dgm:presLayoutVars>
          <dgm:bulletEnabled val="1"/>
        </dgm:presLayoutVars>
      </dgm:prSet>
      <dgm:spPr/>
    </dgm:pt>
    <dgm:pt modelId="{FEECF9DB-6C8D-4586-B9D8-A1C7DE1D9FCF}" type="pres">
      <dgm:prSet presAssocID="{9AA4DB7D-C415-4FAD-92D7-9780CB742116}" presName="sp" presStyleCnt="0"/>
      <dgm:spPr/>
    </dgm:pt>
    <dgm:pt modelId="{CDDBA807-246C-418E-86AD-397B5B7CA53F}" type="pres">
      <dgm:prSet presAssocID="{8E3E8F5A-FDC8-4AD6-975F-D172880F5A0D}" presName="composite" presStyleCnt="0"/>
      <dgm:spPr/>
    </dgm:pt>
    <dgm:pt modelId="{891B2FA1-6827-41BC-8477-52D36FBD93F2}" type="pres">
      <dgm:prSet presAssocID="{8E3E8F5A-FDC8-4AD6-975F-D172880F5A0D}" presName="parentText" presStyleLbl="alignNode1" presStyleIdx="1" presStyleCnt="3" custLinFactNeighborX="-2680" custLinFactNeighborY="-3752">
        <dgm:presLayoutVars>
          <dgm:chMax val="1"/>
          <dgm:bulletEnabled val="1"/>
        </dgm:presLayoutVars>
      </dgm:prSet>
      <dgm:spPr/>
    </dgm:pt>
    <dgm:pt modelId="{83172EB6-6ABB-42B2-9E3A-B124317B3770}" type="pres">
      <dgm:prSet presAssocID="{8E3E8F5A-FDC8-4AD6-975F-D172880F5A0D}" presName="descendantText" presStyleLbl="alignAcc1" presStyleIdx="1" presStyleCnt="3" custScaleY="162208" custLinFactNeighborX="-887" custLinFactNeighborY="0">
        <dgm:presLayoutVars>
          <dgm:bulletEnabled val="1"/>
        </dgm:presLayoutVars>
      </dgm:prSet>
      <dgm:spPr/>
    </dgm:pt>
    <dgm:pt modelId="{F439F827-C05B-4FF1-B429-0A3C0AA6793D}" type="pres">
      <dgm:prSet presAssocID="{C217AE17-A278-4FDB-94F9-4C75B865F35C}" presName="sp" presStyleCnt="0"/>
      <dgm:spPr/>
    </dgm:pt>
    <dgm:pt modelId="{0549FBBF-9472-4052-9979-3DED731DF546}" type="pres">
      <dgm:prSet presAssocID="{FA04EB28-48EF-4448-A50A-8147D3C2CB8A}" presName="composite" presStyleCnt="0"/>
      <dgm:spPr/>
    </dgm:pt>
    <dgm:pt modelId="{9652EB5A-D5B6-4F75-958C-A41FAC811CB1}" type="pres">
      <dgm:prSet presAssocID="{FA04EB28-48EF-4448-A50A-8147D3C2CB8A}" presName="parentText" presStyleLbl="alignNode1" presStyleIdx="2" presStyleCnt="3">
        <dgm:presLayoutVars>
          <dgm:chMax val="1"/>
          <dgm:bulletEnabled val="1"/>
        </dgm:presLayoutVars>
      </dgm:prSet>
      <dgm:spPr/>
    </dgm:pt>
    <dgm:pt modelId="{0FA038DE-4C5C-4D0B-A54F-6687EF8E9740}" type="pres">
      <dgm:prSet presAssocID="{FA04EB28-48EF-4448-A50A-8147D3C2CB8A}" presName="descendantText" presStyleLbl="alignAcc1" presStyleIdx="2" presStyleCnt="3" custScaleY="220204">
        <dgm:presLayoutVars>
          <dgm:bulletEnabled val="1"/>
        </dgm:presLayoutVars>
      </dgm:prSet>
      <dgm:spPr/>
    </dgm:pt>
  </dgm:ptLst>
  <dgm:cxnLst>
    <dgm:cxn modelId="{CD36AB10-23B6-4082-B4C4-05B54476E560}" srcId="{0DF15540-2ADD-446A-B38A-DAA25676061C}" destId="{FA04EB28-48EF-4448-A50A-8147D3C2CB8A}" srcOrd="2" destOrd="0" parTransId="{E7AD7BC4-6ACD-43D1-B573-32B5CDB546AE}" sibTransId="{FAB0D631-65B2-4BF2-9C1E-340A64FF0AAD}"/>
    <dgm:cxn modelId="{058E841D-368B-4BC2-8F6A-867FF611398F}" type="presOf" srcId="{8062D08B-5D54-41AB-8090-F24EC3C6B27C}" destId="{F1608BE5-737A-4EF3-84F4-03E4FAF6FEC8}" srcOrd="0" destOrd="0" presId="urn:microsoft.com/office/officeart/2005/8/layout/chevron2"/>
    <dgm:cxn modelId="{462FFF20-3995-4BF3-8D8F-57B641624982}" srcId="{8E3E8F5A-FDC8-4AD6-975F-D172880F5A0D}" destId="{7A206A8C-5E66-493A-88D6-0FC95C5BFC90}" srcOrd="0" destOrd="0" parTransId="{633BAE9A-F7B1-4661-A572-8B18DBB3C4FF}" sibTransId="{277A8F9B-E57A-4350-A3EF-F4114E59F250}"/>
    <dgm:cxn modelId="{98B12323-BED0-4F6E-BEE2-565404A7D3A4}" type="presOf" srcId="{5C613467-A457-41CC-93BC-2FA9120D3DB6}" destId="{0FA038DE-4C5C-4D0B-A54F-6687EF8E9740}" srcOrd="0" destOrd="4" presId="urn:microsoft.com/office/officeart/2005/8/layout/chevron2"/>
    <dgm:cxn modelId="{9D24A724-DA53-4213-AF4F-AC43F3DCFEBE}" srcId="{8E3E8F5A-FDC8-4AD6-975F-D172880F5A0D}" destId="{63DF4DF5-F124-488D-A778-BE0A10E072C9}" srcOrd="1" destOrd="0" parTransId="{924F4B35-CC3F-47D0-8ED6-D4E8AA167525}" sibTransId="{9DDE6A70-C49E-40C7-8833-56A29B001ED0}"/>
    <dgm:cxn modelId="{E7933429-EEB3-49F9-9543-D0FE00E3EE77}" type="presOf" srcId="{FA04EB28-48EF-4448-A50A-8147D3C2CB8A}" destId="{9652EB5A-D5B6-4F75-958C-A41FAC811CB1}" srcOrd="0" destOrd="0" presId="urn:microsoft.com/office/officeart/2005/8/layout/chevron2"/>
    <dgm:cxn modelId="{0B39F229-7C0B-46B7-9811-514AA699F1C1}" type="presOf" srcId="{8E3E8F5A-FDC8-4AD6-975F-D172880F5A0D}" destId="{891B2FA1-6827-41BC-8477-52D36FBD93F2}" srcOrd="0" destOrd="0" presId="urn:microsoft.com/office/officeart/2005/8/layout/chevron2"/>
    <dgm:cxn modelId="{4073752D-F7F8-448A-9052-903A688C8B0C}" type="presOf" srcId="{FBCE4C65-FBB7-42EB-A768-53041B7A4026}" destId="{19014724-4AE9-4E74-9304-0387531A29CD}" srcOrd="0" destOrd="0" presId="urn:microsoft.com/office/officeart/2005/8/layout/chevron2"/>
    <dgm:cxn modelId="{C0827A2D-7949-4A5F-9959-BAD23D46990C}" srcId="{8062D08B-5D54-41AB-8090-F24EC3C6B27C}" destId="{F7491346-A51D-4C4F-8376-C53C0AEFC1BE}" srcOrd="3" destOrd="0" parTransId="{9898CE52-1924-4B1F-A8FE-B5CDF6C1AB6F}" sibTransId="{E55E2717-6303-4599-83F2-CA122457E037}"/>
    <dgm:cxn modelId="{302F0F35-0D1A-4ABF-8F75-252D05F516FF}" srcId="{FA04EB28-48EF-4448-A50A-8147D3C2CB8A}" destId="{5BF69400-DA52-4F12-9529-7A3A9E7B47E2}" srcOrd="2" destOrd="0" parTransId="{6EE6FA98-D4DB-443D-8F73-369D9F375074}" sibTransId="{ABF7807F-9625-45FB-8863-764E10F18926}"/>
    <dgm:cxn modelId="{BFB0C538-A13E-4227-AF47-90935A0D93F2}" type="presOf" srcId="{0DF15540-2ADD-446A-B38A-DAA25676061C}" destId="{2C846110-976D-495F-B43E-87312B1CC712}" srcOrd="0" destOrd="0" presId="urn:microsoft.com/office/officeart/2005/8/layout/chevron2"/>
    <dgm:cxn modelId="{7AFC025B-9230-4A42-8F7E-89589B234B3D}" srcId="{0DF15540-2ADD-446A-B38A-DAA25676061C}" destId="{8062D08B-5D54-41AB-8090-F24EC3C6B27C}" srcOrd="0" destOrd="0" parTransId="{88A25D72-7741-4163-980A-86EDD236FF1C}" sibTransId="{9AA4DB7D-C415-4FAD-92D7-9780CB742116}"/>
    <dgm:cxn modelId="{C1917A6A-BF49-4F0D-AA0D-88F260D9F3F6}" srcId="{8E3E8F5A-FDC8-4AD6-975F-D172880F5A0D}" destId="{C918CF3D-726F-4BD4-93A7-B00420F283A1}" srcOrd="2" destOrd="0" parTransId="{7C727239-1EB5-478D-B1AC-74FA1716DE81}" sibTransId="{DFA48245-D2D7-4384-9F62-18B57D1FC689}"/>
    <dgm:cxn modelId="{4169D152-93C7-43C6-A841-2FD1D74C1ECA}" type="presOf" srcId="{5BF69400-DA52-4F12-9529-7A3A9E7B47E2}" destId="{0FA038DE-4C5C-4D0B-A54F-6687EF8E9740}" srcOrd="0" destOrd="2" presId="urn:microsoft.com/office/officeart/2005/8/layout/chevron2"/>
    <dgm:cxn modelId="{7378BD75-CCB0-4D19-A1E4-2F61E23D9E3D}" type="presOf" srcId="{63DF4DF5-F124-488D-A778-BE0A10E072C9}" destId="{83172EB6-6ABB-42B2-9E3A-B124317B3770}" srcOrd="0" destOrd="1" presId="urn:microsoft.com/office/officeart/2005/8/layout/chevron2"/>
    <dgm:cxn modelId="{52436D76-DC1B-4DE0-9BD6-1DFF8CD8DFDF}" srcId="{8062D08B-5D54-41AB-8090-F24EC3C6B27C}" destId="{ED7DCF9E-357B-4BBA-AD7B-FCF783539CC9}" srcOrd="1" destOrd="0" parTransId="{54FFFB2D-23D9-4B18-87F1-BED7DB52605D}" sibTransId="{A81A82E0-0CAB-4F5D-8FD2-C7E29815FEEF}"/>
    <dgm:cxn modelId="{D4D8D48B-E10D-4F45-B4CC-0DC34BEAF4DC}" type="presOf" srcId="{14A0A8B7-C0B3-4F10-BF5F-D90145E20F95}" destId="{0FA038DE-4C5C-4D0B-A54F-6687EF8E9740}" srcOrd="0" destOrd="5" presId="urn:microsoft.com/office/officeart/2005/8/layout/chevron2"/>
    <dgm:cxn modelId="{DDE96298-0E66-44AA-BE32-BA9B5A30B45C}" type="presOf" srcId="{F7491346-A51D-4C4F-8376-C53C0AEFC1BE}" destId="{19014724-4AE9-4E74-9304-0387531A29CD}" srcOrd="0" destOrd="3" presId="urn:microsoft.com/office/officeart/2005/8/layout/chevron2"/>
    <dgm:cxn modelId="{4DA8EB9D-75B3-4FA2-81DE-3C55F2614369}" type="presOf" srcId="{E2C3C57A-7BE4-44DF-8B04-EA1A49ADC03C}" destId="{0FA038DE-4C5C-4D0B-A54F-6687EF8E9740}" srcOrd="0" destOrd="1" presId="urn:microsoft.com/office/officeart/2005/8/layout/chevron2"/>
    <dgm:cxn modelId="{A97AD2A0-5240-468F-B1B6-1BBB5921681E}" srcId="{FA04EB28-48EF-4448-A50A-8147D3C2CB8A}" destId="{B50AF357-CF50-498D-BD4C-971DB8338AE2}" srcOrd="0" destOrd="0" parTransId="{ACC51C4B-AE57-4ED9-B0EA-A77D04BE78E5}" sibTransId="{61D25F8A-98E2-41BE-B270-7697EFCD10A2}"/>
    <dgm:cxn modelId="{ECCAA6AD-40BB-4D39-9623-9DF517982C7F}" srcId="{FA04EB28-48EF-4448-A50A-8147D3C2CB8A}" destId="{E2C3C57A-7BE4-44DF-8B04-EA1A49ADC03C}" srcOrd="1" destOrd="0" parTransId="{C0B18334-A0BE-4047-896C-7C7A70511E64}" sibTransId="{C04530AE-B2B4-4092-89EB-5A3C67FF10DA}"/>
    <dgm:cxn modelId="{D69643BF-19DA-45C3-8666-F3839B428B48}" type="presOf" srcId="{B50AF357-CF50-498D-BD4C-971DB8338AE2}" destId="{0FA038DE-4C5C-4D0B-A54F-6687EF8E9740}" srcOrd="0" destOrd="0" presId="urn:microsoft.com/office/officeart/2005/8/layout/chevron2"/>
    <dgm:cxn modelId="{0FCF5FC2-1B0D-420D-BAA7-BAD13EA45C2C}" type="presOf" srcId="{D0CB02CE-1F33-40C9-B08C-7747161D25FA}" destId="{19014724-4AE9-4E74-9304-0387531A29CD}" srcOrd="0" destOrd="2" presId="urn:microsoft.com/office/officeart/2005/8/layout/chevron2"/>
    <dgm:cxn modelId="{45D557C2-FB37-48EE-90D8-A51E00F92B93}" srcId="{8062D08B-5D54-41AB-8090-F24EC3C6B27C}" destId="{FBCE4C65-FBB7-42EB-A768-53041B7A4026}" srcOrd="0" destOrd="0" parTransId="{39A08D03-4240-4CE2-A915-B8F35D0425B9}" sibTransId="{A6B9483A-F4AD-47CB-8F80-FBB021D7AAE0}"/>
    <dgm:cxn modelId="{F697EEC2-C46D-48D5-B599-FC92E4EA4A26}" type="presOf" srcId="{6F1C5B52-6F6E-4841-947A-526B9751DB15}" destId="{83172EB6-6ABB-42B2-9E3A-B124317B3770}" srcOrd="0" destOrd="3" presId="urn:microsoft.com/office/officeart/2005/8/layout/chevron2"/>
    <dgm:cxn modelId="{FFF6AEC3-9C3C-4BA2-BAF2-E34463AF3D75}" srcId="{FA04EB28-48EF-4448-A50A-8147D3C2CB8A}" destId="{5D598176-74AC-48AA-98EE-03980B5CE1E2}" srcOrd="3" destOrd="0" parTransId="{46557412-AEAC-41B8-8D07-DE2FFCDF0CF2}" sibTransId="{2CF51932-0C39-4887-94AA-AB34ECF482D4}"/>
    <dgm:cxn modelId="{746C93C4-C503-4387-B7E9-36B354249B22}" type="presOf" srcId="{5D598176-74AC-48AA-98EE-03980B5CE1E2}" destId="{0FA038DE-4C5C-4D0B-A54F-6687EF8E9740}" srcOrd="0" destOrd="3" presId="urn:microsoft.com/office/officeart/2005/8/layout/chevron2"/>
    <dgm:cxn modelId="{C8017ECA-1BAD-4874-98FA-D56F8593F16A}" srcId="{FA04EB28-48EF-4448-A50A-8147D3C2CB8A}" destId="{14A0A8B7-C0B3-4F10-BF5F-D90145E20F95}" srcOrd="5" destOrd="0" parTransId="{BBA28692-7E10-40EB-B752-BE2524CC9347}" sibTransId="{257A6D11-BD3D-47C3-A905-1A0B7F136F81}"/>
    <dgm:cxn modelId="{96AFF9CA-FFEA-4449-89A2-7349E392B9E4}" type="presOf" srcId="{ED7DCF9E-357B-4BBA-AD7B-FCF783539CC9}" destId="{19014724-4AE9-4E74-9304-0387531A29CD}" srcOrd="0" destOrd="1" presId="urn:microsoft.com/office/officeart/2005/8/layout/chevron2"/>
    <dgm:cxn modelId="{E29843D1-125C-43BC-B870-34B94F20F736}" srcId="{8E3E8F5A-FDC8-4AD6-975F-D172880F5A0D}" destId="{6F1C5B52-6F6E-4841-947A-526B9751DB15}" srcOrd="3" destOrd="0" parTransId="{C8B32AD2-A54E-4C40-87A4-9987A01D53FB}" sibTransId="{A1479800-8053-4977-BB41-C295FB2E1D3C}"/>
    <dgm:cxn modelId="{279631D2-5FE8-44D7-A6B5-D880D83DF6EF}" srcId="{8062D08B-5D54-41AB-8090-F24EC3C6B27C}" destId="{D0CB02CE-1F33-40C9-B08C-7747161D25FA}" srcOrd="2" destOrd="0" parTransId="{E5812787-FD5E-45FD-84B3-1A72899E35C7}" sibTransId="{31901750-2441-404E-8992-3D20C41A9E0B}"/>
    <dgm:cxn modelId="{9F195AD9-240F-4E03-A804-A992BB54663D}" srcId="{0DF15540-2ADD-446A-B38A-DAA25676061C}" destId="{8E3E8F5A-FDC8-4AD6-975F-D172880F5A0D}" srcOrd="1" destOrd="0" parTransId="{8509CEF4-B2C4-4CB6-8590-BA40E547BABB}" sibTransId="{C217AE17-A278-4FDB-94F9-4C75B865F35C}"/>
    <dgm:cxn modelId="{710913DC-EAD5-4B06-A3C8-61BB7C8DD9D1}" type="presOf" srcId="{C918CF3D-726F-4BD4-93A7-B00420F283A1}" destId="{83172EB6-6ABB-42B2-9E3A-B124317B3770}" srcOrd="0" destOrd="2" presId="urn:microsoft.com/office/officeart/2005/8/layout/chevron2"/>
    <dgm:cxn modelId="{239BC7DC-F5E8-4AC6-972E-3EFC81262855}" type="presOf" srcId="{7A206A8C-5E66-493A-88D6-0FC95C5BFC90}" destId="{83172EB6-6ABB-42B2-9E3A-B124317B3770}" srcOrd="0" destOrd="0" presId="urn:microsoft.com/office/officeart/2005/8/layout/chevron2"/>
    <dgm:cxn modelId="{5C4AEFEA-BDBE-4264-94E3-47C5974C4D73}" srcId="{FA04EB28-48EF-4448-A50A-8147D3C2CB8A}" destId="{5C613467-A457-41CC-93BC-2FA9120D3DB6}" srcOrd="4" destOrd="0" parTransId="{0F09EEBF-DB42-4B75-9639-454E1F70FA51}" sibTransId="{51D92436-6E7D-47BC-9E2D-305D0C3E63CC}"/>
    <dgm:cxn modelId="{C074C3CE-BA18-43FB-8792-26E77895E1AC}" type="presParOf" srcId="{2C846110-976D-495F-B43E-87312B1CC712}" destId="{85A078D0-D112-42F9-9D9C-FABD44872FAB}" srcOrd="0" destOrd="0" presId="urn:microsoft.com/office/officeart/2005/8/layout/chevron2"/>
    <dgm:cxn modelId="{DC986E4C-8DB6-4D92-B001-90F1F921801E}" type="presParOf" srcId="{85A078D0-D112-42F9-9D9C-FABD44872FAB}" destId="{F1608BE5-737A-4EF3-84F4-03E4FAF6FEC8}" srcOrd="0" destOrd="0" presId="urn:microsoft.com/office/officeart/2005/8/layout/chevron2"/>
    <dgm:cxn modelId="{004D16A1-EC4C-479F-87DF-79677CF33531}" type="presParOf" srcId="{85A078D0-D112-42F9-9D9C-FABD44872FAB}" destId="{19014724-4AE9-4E74-9304-0387531A29CD}" srcOrd="1" destOrd="0" presId="urn:microsoft.com/office/officeart/2005/8/layout/chevron2"/>
    <dgm:cxn modelId="{E55BE95B-C62F-488C-B9BC-9B6FB31853AF}" type="presParOf" srcId="{2C846110-976D-495F-B43E-87312B1CC712}" destId="{FEECF9DB-6C8D-4586-B9D8-A1C7DE1D9FCF}" srcOrd="1" destOrd="0" presId="urn:microsoft.com/office/officeart/2005/8/layout/chevron2"/>
    <dgm:cxn modelId="{B3666A23-349A-4FCB-AB90-07842444BBBA}" type="presParOf" srcId="{2C846110-976D-495F-B43E-87312B1CC712}" destId="{CDDBA807-246C-418E-86AD-397B5B7CA53F}" srcOrd="2" destOrd="0" presId="urn:microsoft.com/office/officeart/2005/8/layout/chevron2"/>
    <dgm:cxn modelId="{D8FB24DB-FF33-4EC9-82F3-476770FB0107}" type="presParOf" srcId="{CDDBA807-246C-418E-86AD-397B5B7CA53F}" destId="{891B2FA1-6827-41BC-8477-52D36FBD93F2}" srcOrd="0" destOrd="0" presId="urn:microsoft.com/office/officeart/2005/8/layout/chevron2"/>
    <dgm:cxn modelId="{E18EE5F7-1A4A-4F46-A024-6B9807C78EBE}" type="presParOf" srcId="{CDDBA807-246C-418E-86AD-397B5B7CA53F}" destId="{83172EB6-6ABB-42B2-9E3A-B124317B3770}" srcOrd="1" destOrd="0" presId="urn:microsoft.com/office/officeart/2005/8/layout/chevron2"/>
    <dgm:cxn modelId="{994E655C-076F-4CEA-8874-D69829AFF4C0}" type="presParOf" srcId="{2C846110-976D-495F-B43E-87312B1CC712}" destId="{F439F827-C05B-4FF1-B429-0A3C0AA6793D}" srcOrd="3" destOrd="0" presId="urn:microsoft.com/office/officeart/2005/8/layout/chevron2"/>
    <dgm:cxn modelId="{1BB11633-6851-492B-B327-61884DD95D29}" type="presParOf" srcId="{2C846110-976D-495F-B43E-87312B1CC712}" destId="{0549FBBF-9472-4052-9979-3DED731DF546}" srcOrd="4" destOrd="0" presId="urn:microsoft.com/office/officeart/2005/8/layout/chevron2"/>
    <dgm:cxn modelId="{8DEC9C1F-E064-4E79-953C-CF044000339C}" type="presParOf" srcId="{0549FBBF-9472-4052-9979-3DED731DF546}" destId="{9652EB5A-D5B6-4F75-958C-A41FAC811CB1}" srcOrd="0" destOrd="0" presId="urn:microsoft.com/office/officeart/2005/8/layout/chevron2"/>
    <dgm:cxn modelId="{EBC4E952-8EDB-45E1-90D0-4472B39FE9F3}" type="presParOf" srcId="{0549FBBF-9472-4052-9979-3DED731DF546}" destId="{0FA038DE-4C5C-4D0B-A54F-6687EF8E9740}"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2580FC-364F-4B41-8023-E214D0B43CB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1B75A6B8-2535-477D-B3CE-A638A33E8BE6}">
      <dgm:prSet phldrT="[Text]" custT="1"/>
      <dgm:spPr/>
      <dgm:t>
        <a:bodyPr/>
        <a:lstStyle/>
        <a:p>
          <a:r>
            <a:rPr lang="en-US" sz="1400" b="1">
              <a:solidFill>
                <a:sysClr val="windowText" lastClr="000000"/>
              </a:solidFill>
            </a:rPr>
            <a:t>STAGE 1</a:t>
          </a:r>
        </a:p>
      </dgm:t>
    </dgm:pt>
    <dgm:pt modelId="{59712AAF-6EF7-45C9-A4EB-052359710F21}" type="parTrans" cxnId="{46CEEA18-328F-4880-A3CB-1ABE0F717DF2}">
      <dgm:prSet/>
      <dgm:spPr/>
      <dgm:t>
        <a:bodyPr/>
        <a:lstStyle/>
        <a:p>
          <a:endParaRPr lang="en-US"/>
        </a:p>
      </dgm:t>
    </dgm:pt>
    <dgm:pt modelId="{1281D819-5276-453F-AF85-4FD04E898066}" type="sibTrans" cxnId="{46CEEA18-328F-4880-A3CB-1ABE0F717DF2}">
      <dgm:prSet/>
      <dgm:spPr/>
      <dgm:t>
        <a:bodyPr/>
        <a:lstStyle/>
        <a:p>
          <a:endParaRPr lang="en-US"/>
        </a:p>
      </dgm:t>
    </dgm:pt>
    <dgm:pt modelId="{65B821EE-332D-408B-9D50-EFB746E42C0A}">
      <dgm:prSet phldrT="[Text]" custT="1"/>
      <dgm:spPr/>
      <dgm:t>
        <a:bodyPr/>
        <a:lstStyle/>
        <a:p>
          <a:r>
            <a:rPr lang="en-US" sz="1400" b="1">
              <a:solidFill>
                <a:sysClr val="windowText" lastClr="000000"/>
              </a:solidFill>
            </a:rPr>
            <a:t>STAGE 2</a:t>
          </a:r>
        </a:p>
      </dgm:t>
    </dgm:pt>
    <dgm:pt modelId="{F1D8E241-15A7-43E7-8810-D49548FAF6AF}" type="parTrans" cxnId="{E4CD1205-75DB-45B7-B922-3F7673C7E29C}">
      <dgm:prSet/>
      <dgm:spPr/>
      <dgm:t>
        <a:bodyPr/>
        <a:lstStyle/>
        <a:p>
          <a:endParaRPr lang="en-US"/>
        </a:p>
      </dgm:t>
    </dgm:pt>
    <dgm:pt modelId="{7288A5C3-3223-4777-B4F3-39B9807743B7}" type="sibTrans" cxnId="{E4CD1205-75DB-45B7-B922-3F7673C7E29C}">
      <dgm:prSet/>
      <dgm:spPr/>
      <dgm:t>
        <a:bodyPr/>
        <a:lstStyle/>
        <a:p>
          <a:endParaRPr lang="en-US"/>
        </a:p>
      </dgm:t>
    </dgm:pt>
    <dgm:pt modelId="{16FA6131-9D0F-4EAF-8B15-801D2B7DAF62}">
      <dgm:prSet phldrT="[Text]" custT="1"/>
      <dgm:spPr/>
      <dgm:t>
        <a:bodyPr/>
        <a:lstStyle/>
        <a:p>
          <a:pPr>
            <a:buFont typeface="Symbol" panose="05050102010706020507" pitchFamily="18" charset="2"/>
            <a:buChar char=""/>
          </a:pPr>
          <a:r>
            <a:rPr lang="en-GB" sz="1400"/>
            <a:t>Analyse the evidence gathered, consult with the Educational Psychologist.(could indicate move forward to Stage 3-)</a:t>
          </a:r>
          <a:endParaRPr lang="en-US" sz="1400"/>
        </a:p>
      </dgm:t>
    </dgm:pt>
    <dgm:pt modelId="{79DABEE9-D082-472C-997E-755C28CD7283}" type="parTrans" cxnId="{CEF21ED3-8D1E-42ED-B503-10D273F9BB73}">
      <dgm:prSet/>
      <dgm:spPr/>
      <dgm:t>
        <a:bodyPr/>
        <a:lstStyle/>
        <a:p>
          <a:endParaRPr lang="en-US"/>
        </a:p>
      </dgm:t>
    </dgm:pt>
    <dgm:pt modelId="{7D684FD2-A85C-4D9A-975B-40E2E6D33FF5}" type="sibTrans" cxnId="{CEF21ED3-8D1E-42ED-B503-10D273F9BB73}">
      <dgm:prSet/>
      <dgm:spPr/>
      <dgm:t>
        <a:bodyPr/>
        <a:lstStyle/>
        <a:p>
          <a:endParaRPr lang="en-US"/>
        </a:p>
      </dgm:t>
    </dgm:pt>
    <dgm:pt modelId="{386B9381-8B7D-4A82-B415-20C31348409A}">
      <dgm:prSet phldrT="[Text]" custT="1"/>
      <dgm:spPr/>
      <dgm:t>
        <a:bodyPr/>
        <a:lstStyle/>
        <a:p>
          <a:r>
            <a:rPr lang="en-US" sz="1400" b="1">
              <a:solidFill>
                <a:sysClr val="windowText" lastClr="000000"/>
              </a:solidFill>
            </a:rPr>
            <a:t>STAGE 3</a:t>
          </a:r>
        </a:p>
      </dgm:t>
    </dgm:pt>
    <dgm:pt modelId="{281EA09F-5D9D-4022-AAC3-E0575204322A}" type="parTrans" cxnId="{AD7D5E1F-F00A-4993-99AB-157A1A353FA2}">
      <dgm:prSet/>
      <dgm:spPr/>
      <dgm:t>
        <a:bodyPr/>
        <a:lstStyle/>
        <a:p>
          <a:endParaRPr lang="en-US"/>
        </a:p>
      </dgm:t>
    </dgm:pt>
    <dgm:pt modelId="{B29C3374-DA04-496A-A11F-AA750BBDB125}" type="sibTrans" cxnId="{AD7D5E1F-F00A-4993-99AB-157A1A353FA2}">
      <dgm:prSet/>
      <dgm:spPr/>
      <dgm:t>
        <a:bodyPr/>
        <a:lstStyle/>
        <a:p>
          <a:endParaRPr lang="en-US"/>
        </a:p>
      </dgm:t>
    </dgm:pt>
    <dgm:pt modelId="{1298628B-8535-46ED-AA36-8D2D85BE6F1B}">
      <dgm:prSet/>
      <dgm:spPr/>
      <dgm:t>
        <a:bodyPr/>
        <a:lstStyle/>
        <a:p>
          <a:pPr>
            <a:buFont typeface="Symbol" panose="05050102010706020507" pitchFamily="18" charset="2"/>
            <a:buChar char=""/>
          </a:pPr>
          <a:endParaRPr lang="en-US" sz="1700"/>
        </a:p>
      </dgm:t>
    </dgm:pt>
    <dgm:pt modelId="{1C831B40-6362-42EA-BB68-08D617445310}" type="parTrans" cxnId="{1F21F9BE-F186-4CF9-90B8-4F5825817463}">
      <dgm:prSet/>
      <dgm:spPr/>
      <dgm:t>
        <a:bodyPr/>
        <a:lstStyle/>
        <a:p>
          <a:endParaRPr lang="en-US"/>
        </a:p>
      </dgm:t>
    </dgm:pt>
    <dgm:pt modelId="{644BEB8F-0208-4271-93F8-C8638320109F}" type="sibTrans" cxnId="{1F21F9BE-F186-4CF9-90B8-4F5825817463}">
      <dgm:prSet/>
      <dgm:spPr/>
      <dgm:t>
        <a:bodyPr/>
        <a:lstStyle/>
        <a:p>
          <a:endParaRPr lang="en-US"/>
        </a:p>
      </dgm:t>
    </dgm:pt>
    <dgm:pt modelId="{B35B15F0-3DC1-4D4C-9291-1FCA1144FB35}">
      <dgm:prSet custT="1"/>
      <dgm:spPr/>
      <dgm:t>
        <a:bodyPr/>
        <a:lstStyle/>
        <a:p>
          <a:pPr>
            <a:buFont typeface="Symbol" panose="05050102010706020507" pitchFamily="18" charset="2"/>
            <a:buChar char=""/>
          </a:pPr>
          <a:r>
            <a:rPr lang="en-GB" sz="1400" b="0"/>
            <a:t>Discussed with parent/guardian</a:t>
          </a:r>
          <a:endParaRPr lang="en-US" sz="1400" b="0"/>
        </a:p>
      </dgm:t>
    </dgm:pt>
    <dgm:pt modelId="{D23C0E40-5B8A-48C2-85E5-C22837C1DB52}" type="parTrans" cxnId="{4385B2FD-34C8-4A4C-971D-CA45E430E57C}">
      <dgm:prSet/>
      <dgm:spPr/>
      <dgm:t>
        <a:bodyPr/>
        <a:lstStyle/>
        <a:p>
          <a:endParaRPr lang="en-US"/>
        </a:p>
      </dgm:t>
    </dgm:pt>
    <dgm:pt modelId="{0650E8C6-4433-4227-BD47-FF9D661A2530}" type="sibTrans" cxnId="{4385B2FD-34C8-4A4C-971D-CA45E430E57C}">
      <dgm:prSet/>
      <dgm:spPr/>
      <dgm:t>
        <a:bodyPr/>
        <a:lstStyle/>
        <a:p>
          <a:endParaRPr lang="en-US"/>
        </a:p>
      </dgm:t>
    </dgm:pt>
    <dgm:pt modelId="{4C9EC30D-8D17-44E4-BBF9-F70E8E1A146A}">
      <dgm:prSet custT="1"/>
      <dgm:spPr/>
      <dgm:t>
        <a:bodyPr/>
        <a:lstStyle/>
        <a:p>
          <a:pPr>
            <a:buFont typeface="Symbol" panose="05050102010706020507" pitchFamily="18" charset="2"/>
            <a:buChar char=""/>
          </a:pPr>
          <a:r>
            <a:rPr lang="en-GB" sz="1400"/>
            <a:t>To put on Stage 1 SEN Register.</a:t>
          </a:r>
          <a:endParaRPr lang="en-US" sz="1400" b="0"/>
        </a:p>
      </dgm:t>
    </dgm:pt>
    <dgm:pt modelId="{479B7792-85C2-460C-9D34-1B13F63A3D20}" type="parTrans" cxnId="{9C32A430-A0CB-498E-8CAA-7C53C7A3AA76}">
      <dgm:prSet/>
      <dgm:spPr/>
      <dgm:t>
        <a:bodyPr/>
        <a:lstStyle/>
        <a:p>
          <a:endParaRPr lang="en-US"/>
        </a:p>
      </dgm:t>
    </dgm:pt>
    <dgm:pt modelId="{CFCEB67F-0C57-477B-B5C4-6E7F06C4E594}" type="sibTrans" cxnId="{9C32A430-A0CB-498E-8CAA-7C53C7A3AA76}">
      <dgm:prSet/>
      <dgm:spPr/>
      <dgm:t>
        <a:bodyPr/>
        <a:lstStyle/>
        <a:p>
          <a:endParaRPr lang="en-US"/>
        </a:p>
      </dgm:t>
    </dgm:pt>
    <dgm:pt modelId="{DAE35C49-2611-4EF4-A429-6C4BF091499B}">
      <dgm:prSet custT="1"/>
      <dgm:spPr/>
      <dgm:t>
        <a:bodyPr/>
        <a:lstStyle/>
        <a:p>
          <a:pPr>
            <a:buFont typeface="Symbol" panose="05050102010706020507" pitchFamily="18" charset="2"/>
            <a:buChar char=""/>
          </a:pPr>
          <a:r>
            <a:rPr lang="en-GB" sz="1400"/>
            <a:t>Stage 1 – IEP Completed ( Intervention)</a:t>
          </a:r>
          <a:endParaRPr lang="en-US" sz="1400"/>
        </a:p>
      </dgm:t>
    </dgm:pt>
    <dgm:pt modelId="{90F4F598-ADE8-4030-803C-BACC3B59DD88}" type="parTrans" cxnId="{0B9589EF-0D7E-4A33-8FDD-74C493E08A58}">
      <dgm:prSet/>
      <dgm:spPr/>
      <dgm:t>
        <a:bodyPr/>
        <a:lstStyle/>
        <a:p>
          <a:endParaRPr lang="en-US"/>
        </a:p>
      </dgm:t>
    </dgm:pt>
    <dgm:pt modelId="{576F51A7-D0BF-41CF-84EB-BEDA5875C1DC}" type="sibTrans" cxnId="{0B9589EF-0D7E-4A33-8FDD-74C493E08A58}">
      <dgm:prSet/>
      <dgm:spPr/>
      <dgm:t>
        <a:bodyPr/>
        <a:lstStyle/>
        <a:p>
          <a:endParaRPr lang="en-US"/>
        </a:p>
      </dgm:t>
    </dgm:pt>
    <dgm:pt modelId="{40DE47D6-EA28-426E-A94C-FDDD31AA218B}">
      <dgm:prSet custT="1"/>
      <dgm:spPr/>
      <dgm:t>
        <a:bodyPr/>
        <a:lstStyle/>
        <a:p>
          <a:pPr>
            <a:buFont typeface="Symbol" panose="05050102010706020507" pitchFamily="18" charset="2"/>
            <a:buChar char=""/>
          </a:pPr>
          <a:r>
            <a:rPr lang="en-GB" sz="1400"/>
            <a:t>Complete Consultation referrals to Educational Psychologist or other outside agencies</a:t>
          </a:r>
          <a:endParaRPr lang="en-US" sz="1400"/>
        </a:p>
      </dgm:t>
    </dgm:pt>
    <dgm:pt modelId="{2CECA858-7704-40F5-9663-2E0F97890294}" type="parTrans" cxnId="{530D6889-B903-4C97-8537-C9F7776E45C3}">
      <dgm:prSet/>
      <dgm:spPr/>
      <dgm:t>
        <a:bodyPr/>
        <a:lstStyle/>
        <a:p>
          <a:endParaRPr lang="en-US"/>
        </a:p>
      </dgm:t>
    </dgm:pt>
    <dgm:pt modelId="{001B0956-F2BC-406A-91EF-55CCBA79C963}" type="sibTrans" cxnId="{530D6889-B903-4C97-8537-C9F7776E45C3}">
      <dgm:prSet/>
      <dgm:spPr/>
      <dgm:t>
        <a:bodyPr/>
        <a:lstStyle/>
        <a:p>
          <a:endParaRPr lang="en-US"/>
        </a:p>
      </dgm:t>
    </dgm:pt>
    <dgm:pt modelId="{A785D00B-A964-45FB-B23B-5A3D2CD523F1}">
      <dgm:prSet phldrT="[Text]" custT="1"/>
      <dgm:spPr/>
      <dgm:t>
        <a:bodyPr/>
        <a:lstStyle/>
        <a:p>
          <a:pPr>
            <a:buFont typeface="Symbol" panose="05050102010706020507" pitchFamily="18" charset="2"/>
            <a:buChar char=""/>
          </a:pPr>
          <a:r>
            <a:rPr lang="en-US" sz="1400"/>
            <a:t>Review interventions- these have to be meaningful and purposeful</a:t>
          </a:r>
        </a:p>
      </dgm:t>
    </dgm:pt>
    <dgm:pt modelId="{2BC00E43-D460-4423-BEB3-501C7FFF97EE}" type="parTrans" cxnId="{876BC6F3-04F8-4679-BEF5-C6F1750260E7}">
      <dgm:prSet/>
      <dgm:spPr/>
      <dgm:t>
        <a:bodyPr/>
        <a:lstStyle/>
        <a:p>
          <a:endParaRPr lang="en-US"/>
        </a:p>
      </dgm:t>
    </dgm:pt>
    <dgm:pt modelId="{5E260790-0D79-4D50-8368-3CB11AF6CB07}" type="sibTrans" cxnId="{876BC6F3-04F8-4679-BEF5-C6F1750260E7}">
      <dgm:prSet/>
      <dgm:spPr/>
      <dgm:t>
        <a:bodyPr/>
        <a:lstStyle/>
        <a:p>
          <a:endParaRPr lang="en-US"/>
        </a:p>
      </dgm:t>
    </dgm:pt>
    <dgm:pt modelId="{F4FB9104-46FD-4D62-99A5-89E29522951E}">
      <dgm:prSet custT="1"/>
      <dgm:spPr/>
      <dgm:t>
        <a:bodyPr/>
        <a:lstStyle/>
        <a:p>
          <a:pPr>
            <a:buFont typeface="Symbol" panose="05050102010706020507" pitchFamily="18" charset="2"/>
            <a:buChar char=""/>
          </a:pPr>
          <a:r>
            <a:rPr lang="en-GB" sz="1400" b="0"/>
            <a:t>Complete Stage 3 referral to Education Athority (EA)</a:t>
          </a:r>
          <a:endParaRPr lang="en-US" sz="1400" b="0"/>
        </a:p>
      </dgm:t>
    </dgm:pt>
    <dgm:pt modelId="{2FE38FEE-2F84-4A5D-9A52-0D068C822DB9}" type="parTrans" cxnId="{899BEFF8-49D7-4E6B-90CA-9FF9560EBEC1}">
      <dgm:prSet/>
      <dgm:spPr/>
      <dgm:t>
        <a:bodyPr/>
        <a:lstStyle/>
        <a:p>
          <a:endParaRPr lang="en-US"/>
        </a:p>
      </dgm:t>
    </dgm:pt>
    <dgm:pt modelId="{09CBAEB8-D18D-46D3-867C-ADBC6D863D5B}" type="sibTrans" cxnId="{899BEFF8-49D7-4E6B-90CA-9FF9560EBEC1}">
      <dgm:prSet/>
      <dgm:spPr/>
      <dgm:t>
        <a:bodyPr/>
        <a:lstStyle/>
        <a:p>
          <a:endParaRPr lang="en-US"/>
        </a:p>
      </dgm:t>
    </dgm:pt>
    <dgm:pt modelId="{623AE585-F9D4-4400-9755-FB21DF6C19BB}">
      <dgm:prSet custT="1"/>
      <dgm:spPr/>
      <dgm:t>
        <a:bodyPr/>
        <a:lstStyle/>
        <a:p>
          <a:pPr>
            <a:buFont typeface="Symbol" panose="05050102010706020507" pitchFamily="18" charset="2"/>
            <a:buChar char=""/>
          </a:pPr>
          <a:r>
            <a:rPr lang="en-GB" sz="1400" b="0"/>
            <a:t>Formal letter sent to the parent/guardian to request permission for their son/daughter to go onto Stage One of the SEN register</a:t>
          </a:r>
          <a:endParaRPr lang="en-US" sz="1400" b="0"/>
        </a:p>
      </dgm:t>
    </dgm:pt>
    <dgm:pt modelId="{2546C9AB-F918-4AF0-89F1-28CC109E0F6E}" type="parTrans" cxnId="{E3A4D1B3-3281-4C7A-B0E7-795DB1EF4D38}">
      <dgm:prSet/>
      <dgm:spPr/>
    </dgm:pt>
    <dgm:pt modelId="{AA9234DF-643A-492B-B83C-445E33644AC1}" type="sibTrans" cxnId="{E3A4D1B3-3281-4C7A-B0E7-795DB1EF4D38}">
      <dgm:prSet/>
      <dgm:spPr/>
    </dgm:pt>
    <dgm:pt modelId="{8D6F8DE1-9FA6-4107-973B-E403BAEC40CF}" type="pres">
      <dgm:prSet presAssocID="{802580FC-364F-4B41-8023-E214D0B43CB5}" presName="linearFlow" presStyleCnt="0">
        <dgm:presLayoutVars>
          <dgm:dir/>
          <dgm:animLvl val="lvl"/>
          <dgm:resizeHandles val="exact"/>
        </dgm:presLayoutVars>
      </dgm:prSet>
      <dgm:spPr/>
    </dgm:pt>
    <dgm:pt modelId="{9785D96A-D728-489E-817B-C5A7356A4876}" type="pres">
      <dgm:prSet presAssocID="{1B75A6B8-2535-477D-B3CE-A638A33E8BE6}" presName="composite" presStyleCnt="0"/>
      <dgm:spPr/>
    </dgm:pt>
    <dgm:pt modelId="{F3386DC5-571C-4B59-BEF7-A063E1DB9658}" type="pres">
      <dgm:prSet presAssocID="{1B75A6B8-2535-477D-B3CE-A638A33E8BE6}" presName="parentText" presStyleLbl="alignNode1" presStyleIdx="0" presStyleCnt="3">
        <dgm:presLayoutVars>
          <dgm:chMax val="1"/>
          <dgm:bulletEnabled val="1"/>
        </dgm:presLayoutVars>
      </dgm:prSet>
      <dgm:spPr/>
    </dgm:pt>
    <dgm:pt modelId="{6875456A-B99F-4536-AEC3-597D99EF9FB7}" type="pres">
      <dgm:prSet presAssocID="{1B75A6B8-2535-477D-B3CE-A638A33E8BE6}" presName="descendantText" presStyleLbl="alignAcc1" presStyleIdx="0" presStyleCnt="3" custScaleY="127144">
        <dgm:presLayoutVars>
          <dgm:bulletEnabled val="1"/>
        </dgm:presLayoutVars>
      </dgm:prSet>
      <dgm:spPr/>
    </dgm:pt>
    <dgm:pt modelId="{D0B402E8-3B86-4268-9EE7-9FD7C505D431}" type="pres">
      <dgm:prSet presAssocID="{1281D819-5276-453F-AF85-4FD04E898066}" presName="sp" presStyleCnt="0"/>
      <dgm:spPr/>
    </dgm:pt>
    <dgm:pt modelId="{59803589-8647-423D-90C6-FD0EB462EF8D}" type="pres">
      <dgm:prSet presAssocID="{65B821EE-332D-408B-9D50-EFB746E42C0A}" presName="composite" presStyleCnt="0"/>
      <dgm:spPr/>
    </dgm:pt>
    <dgm:pt modelId="{D3C9B7C7-F6D2-40AA-9E96-3035DD59D826}" type="pres">
      <dgm:prSet presAssocID="{65B821EE-332D-408B-9D50-EFB746E42C0A}" presName="parentText" presStyleLbl="alignNode1" presStyleIdx="1" presStyleCnt="3">
        <dgm:presLayoutVars>
          <dgm:chMax val="1"/>
          <dgm:bulletEnabled val="1"/>
        </dgm:presLayoutVars>
      </dgm:prSet>
      <dgm:spPr/>
    </dgm:pt>
    <dgm:pt modelId="{111DE437-D14C-4D36-9692-D1387EC2EA33}" type="pres">
      <dgm:prSet presAssocID="{65B821EE-332D-408B-9D50-EFB746E42C0A}" presName="descendantText" presStyleLbl="alignAcc1" presStyleIdx="1" presStyleCnt="3" custScaleY="145391">
        <dgm:presLayoutVars>
          <dgm:bulletEnabled val="1"/>
        </dgm:presLayoutVars>
      </dgm:prSet>
      <dgm:spPr/>
    </dgm:pt>
    <dgm:pt modelId="{251E4D54-473A-4D92-B942-F3A1DF8E57A4}" type="pres">
      <dgm:prSet presAssocID="{7288A5C3-3223-4777-B4F3-39B9807743B7}" presName="sp" presStyleCnt="0"/>
      <dgm:spPr/>
    </dgm:pt>
    <dgm:pt modelId="{FAEF9E21-7A90-408B-8B1A-31813FEC8361}" type="pres">
      <dgm:prSet presAssocID="{386B9381-8B7D-4A82-B415-20C31348409A}" presName="composite" presStyleCnt="0"/>
      <dgm:spPr/>
    </dgm:pt>
    <dgm:pt modelId="{1E93CD2A-1810-4529-A007-34DA18E283C9}" type="pres">
      <dgm:prSet presAssocID="{386B9381-8B7D-4A82-B415-20C31348409A}" presName="parentText" presStyleLbl="alignNode1" presStyleIdx="2" presStyleCnt="3">
        <dgm:presLayoutVars>
          <dgm:chMax val="1"/>
          <dgm:bulletEnabled val="1"/>
        </dgm:presLayoutVars>
      </dgm:prSet>
      <dgm:spPr/>
    </dgm:pt>
    <dgm:pt modelId="{E3850541-60F9-45F8-864C-6B917858A9A4}" type="pres">
      <dgm:prSet presAssocID="{386B9381-8B7D-4A82-B415-20C31348409A}" presName="descendantText" presStyleLbl="alignAcc1" presStyleIdx="2" presStyleCnt="3" custScaleY="94649">
        <dgm:presLayoutVars>
          <dgm:bulletEnabled val="1"/>
        </dgm:presLayoutVars>
      </dgm:prSet>
      <dgm:spPr/>
    </dgm:pt>
  </dgm:ptLst>
  <dgm:cxnLst>
    <dgm:cxn modelId="{E4CD1205-75DB-45B7-B922-3F7673C7E29C}" srcId="{802580FC-364F-4B41-8023-E214D0B43CB5}" destId="{65B821EE-332D-408B-9D50-EFB746E42C0A}" srcOrd="1" destOrd="0" parTransId="{F1D8E241-15A7-43E7-8810-D49548FAF6AF}" sibTransId="{7288A5C3-3223-4777-B4F3-39B9807743B7}"/>
    <dgm:cxn modelId="{B58C6205-BF4A-464C-A770-C291502D34AA}" type="presOf" srcId="{40DE47D6-EA28-426E-A94C-FDDD31AA218B}" destId="{111DE437-D14C-4D36-9692-D1387EC2EA33}" srcOrd="0" destOrd="2" presId="urn:microsoft.com/office/officeart/2005/8/layout/chevron2"/>
    <dgm:cxn modelId="{46CEEA18-328F-4880-A3CB-1ABE0F717DF2}" srcId="{802580FC-364F-4B41-8023-E214D0B43CB5}" destId="{1B75A6B8-2535-477D-B3CE-A638A33E8BE6}" srcOrd="0" destOrd="0" parTransId="{59712AAF-6EF7-45C9-A4EB-052359710F21}" sibTransId="{1281D819-5276-453F-AF85-4FD04E898066}"/>
    <dgm:cxn modelId="{AD7D5E1F-F00A-4993-99AB-157A1A353FA2}" srcId="{802580FC-364F-4B41-8023-E214D0B43CB5}" destId="{386B9381-8B7D-4A82-B415-20C31348409A}" srcOrd="2" destOrd="0" parTransId="{281EA09F-5D9D-4022-AAC3-E0575204322A}" sibTransId="{B29C3374-DA04-496A-A11F-AA750BBDB125}"/>
    <dgm:cxn modelId="{9C32A430-A0CB-498E-8CAA-7C53C7A3AA76}" srcId="{1B75A6B8-2535-477D-B3CE-A638A33E8BE6}" destId="{4C9EC30D-8D17-44E4-BBF9-F70E8E1A146A}" srcOrd="3" destOrd="0" parTransId="{479B7792-85C2-460C-9D34-1B13F63A3D20}" sibTransId="{CFCEB67F-0C57-477B-B5C4-6E7F06C4E594}"/>
    <dgm:cxn modelId="{7794345B-1F79-408B-A51B-1D71B637DEA3}" type="presOf" srcId="{802580FC-364F-4B41-8023-E214D0B43CB5}" destId="{8D6F8DE1-9FA6-4107-973B-E403BAEC40CF}" srcOrd="0" destOrd="0" presId="urn:microsoft.com/office/officeart/2005/8/layout/chevron2"/>
    <dgm:cxn modelId="{ED255768-7C6F-4DCB-864F-90E68F74C0F0}" type="presOf" srcId="{1298628B-8535-46ED-AA36-8D2D85BE6F1B}" destId="{6875456A-B99F-4536-AEC3-597D99EF9FB7}" srcOrd="0" destOrd="0" presId="urn:microsoft.com/office/officeart/2005/8/layout/chevron2"/>
    <dgm:cxn modelId="{0965AD73-ADF2-419C-B2F7-C970D0D05582}" type="presOf" srcId="{F4FB9104-46FD-4D62-99A5-89E29522951E}" destId="{E3850541-60F9-45F8-864C-6B917858A9A4}" srcOrd="0" destOrd="0" presId="urn:microsoft.com/office/officeart/2005/8/layout/chevron2"/>
    <dgm:cxn modelId="{D1896858-A0A7-42C5-9AB3-294FF86F20EB}" type="presOf" srcId="{B35B15F0-3DC1-4D4C-9291-1FCA1144FB35}" destId="{6875456A-B99F-4536-AEC3-597D99EF9FB7}" srcOrd="0" destOrd="1" presId="urn:microsoft.com/office/officeart/2005/8/layout/chevron2"/>
    <dgm:cxn modelId="{530D6889-B903-4C97-8537-C9F7776E45C3}" srcId="{65B821EE-332D-408B-9D50-EFB746E42C0A}" destId="{40DE47D6-EA28-426E-A94C-FDDD31AA218B}" srcOrd="2" destOrd="0" parTransId="{2CECA858-7704-40F5-9663-2E0F97890294}" sibTransId="{001B0956-F2BC-406A-91EF-55CCBA79C963}"/>
    <dgm:cxn modelId="{E3A4D1B3-3281-4C7A-B0E7-795DB1EF4D38}" srcId="{1B75A6B8-2535-477D-B3CE-A638A33E8BE6}" destId="{623AE585-F9D4-4400-9755-FB21DF6C19BB}" srcOrd="2" destOrd="0" parTransId="{2546C9AB-F918-4AF0-89F1-28CC109E0F6E}" sibTransId="{AA9234DF-643A-492B-B83C-445E33644AC1}"/>
    <dgm:cxn modelId="{1F21F9BE-F186-4CF9-90B8-4F5825817463}" srcId="{1B75A6B8-2535-477D-B3CE-A638A33E8BE6}" destId="{1298628B-8535-46ED-AA36-8D2D85BE6F1B}" srcOrd="0" destOrd="0" parTransId="{1C831B40-6362-42EA-BB68-08D617445310}" sibTransId="{644BEB8F-0208-4271-93F8-C8638320109F}"/>
    <dgm:cxn modelId="{8C2C42C2-D810-4716-BBD2-6D01012CF101}" type="presOf" srcId="{623AE585-F9D4-4400-9755-FB21DF6C19BB}" destId="{6875456A-B99F-4536-AEC3-597D99EF9FB7}" srcOrd="0" destOrd="2" presId="urn:microsoft.com/office/officeart/2005/8/layout/chevron2"/>
    <dgm:cxn modelId="{6E095DCF-5AA4-47B2-99D7-C62DEDF1B018}" type="presOf" srcId="{386B9381-8B7D-4A82-B415-20C31348409A}" destId="{1E93CD2A-1810-4529-A007-34DA18E283C9}" srcOrd="0" destOrd="0" presId="urn:microsoft.com/office/officeart/2005/8/layout/chevron2"/>
    <dgm:cxn modelId="{CEF21ED3-8D1E-42ED-B503-10D273F9BB73}" srcId="{65B821EE-332D-408B-9D50-EFB746E42C0A}" destId="{16FA6131-9D0F-4EAF-8B15-801D2B7DAF62}" srcOrd="1" destOrd="0" parTransId="{79DABEE9-D082-472C-997E-755C28CD7283}" sibTransId="{7D684FD2-A85C-4D9A-975B-40E2E6D33FF5}"/>
    <dgm:cxn modelId="{F4AF60D3-B330-46FE-8049-07CC3C3B8505}" type="presOf" srcId="{DAE35C49-2611-4EF4-A429-6C4BF091499B}" destId="{6875456A-B99F-4536-AEC3-597D99EF9FB7}" srcOrd="0" destOrd="4" presId="urn:microsoft.com/office/officeart/2005/8/layout/chevron2"/>
    <dgm:cxn modelId="{47ED5DE2-59D9-4F2B-880F-C28C3C63F757}" type="presOf" srcId="{A785D00B-A964-45FB-B23B-5A3D2CD523F1}" destId="{111DE437-D14C-4D36-9692-D1387EC2EA33}" srcOrd="0" destOrd="0" presId="urn:microsoft.com/office/officeart/2005/8/layout/chevron2"/>
    <dgm:cxn modelId="{4317F5E5-8752-43C8-A776-E094C4262D07}" type="presOf" srcId="{1B75A6B8-2535-477D-B3CE-A638A33E8BE6}" destId="{F3386DC5-571C-4B59-BEF7-A063E1DB9658}" srcOrd="0" destOrd="0" presId="urn:microsoft.com/office/officeart/2005/8/layout/chevron2"/>
    <dgm:cxn modelId="{0B9589EF-0D7E-4A33-8FDD-74C493E08A58}" srcId="{1B75A6B8-2535-477D-B3CE-A638A33E8BE6}" destId="{DAE35C49-2611-4EF4-A429-6C4BF091499B}" srcOrd="4" destOrd="0" parTransId="{90F4F598-ADE8-4030-803C-BACC3B59DD88}" sibTransId="{576F51A7-D0BF-41CF-84EB-BEDA5875C1DC}"/>
    <dgm:cxn modelId="{090D25F2-98D2-4E1A-9DD5-65C8016542F8}" type="presOf" srcId="{65B821EE-332D-408B-9D50-EFB746E42C0A}" destId="{D3C9B7C7-F6D2-40AA-9E96-3035DD59D826}" srcOrd="0" destOrd="0" presId="urn:microsoft.com/office/officeart/2005/8/layout/chevron2"/>
    <dgm:cxn modelId="{876BC6F3-04F8-4679-BEF5-C6F1750260E7}" srcId="{65B821EE-332D-408B-9D50-EFB746E42C0A}" destId="{A785D00B-A964-45FB-B23B-5A3D2CD523F1}" srcOrd="0" destOrd="0" parTransId="{2BC00E43-D460-4423-BEB3-501C7FFF97EE}" sibTransId="{5E260790-0D79-4D50-8368-3CB11AF6CB07}"/>
    <dgm:cxn modelId="{3003E4F3-91CF-46A2-B99D-54B0E78E5BED}" type="presOf" srcId="{16FA6131-9D0F-4EAF-8B15-801D2B7DAF62}" destId="{111DE437-D14C-4D36-9692-D1387EC2EA33}" srcOrd="0" destOrd="1" presId="urn:microsoft.com/office/officeart/2005/8/layout/chevron2"/>
    <dgm:cxn modelId="{899BEFF8-49D7-4E6B-90CA-9FF9560EBEC1}" srcId="{386B9381-8B7D-4A82-B415-20C31348409A}" destId="{F4FB9104-46FD-4D62-99A5-89E29522951E}" srcOrd="0" destOrd="0" parTransId="{2FE38FEE-2F84-4A5D-9A52-0D068C822DB9}" sibTransId="{09CBAEB8-D18D-46D3-867C-ADBC6D863D5B}"/>
    <dgm:cxn modelId="{4385B2FD-34C8-4A4C-971D-CA45E430E57C}" srcId="{1B75A6B8-2535-477D-B3CE-A638A33E8BE6}" destId="{B35B15F0-3DC1-4D4C-9291-1FCA1144FB35}" srcOrd="1" destOrd="0" parTransId="{D23C0E40-5B8A-48C2-85E5-C22837C1DB52}" sibTransId="{0650E8C6-4433-4227-BD47-FF9D661A2530}"/>
    <dgm:cxn modelId="{FD592CFF-EF3B-4A55-BB06-E24681FE05D4}" type="presOf" srcId="{4C9EC30D-8D17-44E4-BBF9-F70E8E1A146A}" destId="{6875456A-B99F-4536-AEC3-597D99EF9FB7}" srcOrd="0" destOrd="3" presId="urn:microsoft.com/office/officeart/2005/8/layout/chevron2"/>
    <dgm:cxn modelId="{473CEF33-782C-4395-ACE0-454F29784B7D}" type="presParOf" srcId="{8D6F8DE1-9FA6-4107-973B-E403BAEC40CF}" destId="{9785D96A-D728-489E-817B-C5A7356A4876}" srcOrd="0" destOrd="0" presId="urn:microsoft.com/office/officeart/2005/8/layout/chevron2"/>
    <dgm:cxn modelId="{EB810296-52E0-415E-A9C5-A545F6193D7B}" type="presParOf" srcId="{9785D96A-D728-489E-817B-C5A7356A4876}" destId="{F3386DC5-571C-4B59-BEF7-A063E1DB9658}" srcOrd="0" destOrd="0" presId="urn:microsoft.com/office/officeart/2005/8/layout/chevron2"/>
    <dgm:cxn modelId="{1FFE8B57-3F8C-4B38-9006-8D96E949ECAE}" type="presParOf" srcId="{9785D96A-D728-489E-817B-C5A7356A4876}" destId="{6875456A-B99F-4536-AEC3-597D99EF9FB7}" srcOrd="1" destOrd="0" presId="urn:microsoft.com/office/officeart/2005/8/layout/chevron2"/>
    <dgm:cxn modelId="{66234D22-04F2-4B0F-985E-A569722286F1}" type="presParOf" srcId="{8D6F8DE1-9FA6-4107-973B-E403BAEC40CF}" destId="{D0B402E8-3B86-4268-9EE7-9FD7C505D431}" srcOrd="1" destOrd="0" presId="urn:microsoft.com/office/officeart/2005/8/layout/chevron2"/>
    <dgm:cxn modelId="{EE7AC22D-D8E5-46DC-918B-E29246ACD193}" type="presParOf" srcId="{8D6F8DE1-9FA6-4107-973B-E403BAEC40CF}" destId="{59803589-8647-423D-90C6-FD0EB462EF8D}" srcOrd="2" destOrd="0" presId="urn:microsoft.com/office/officeart/2005/8/layout/chevron2"/>
    <dgm:cxn modelId="{7CC9866B-7AAF-44BA-94DC-EE5A34F63987}" type="presParOf" srcId="{59803589-8647-423D-90C6-FD0EB462EF8D}" destId="{D3C9B7C7-F6D2-40AA-9E96-3035DD59D826}" srcOrd="0" destOrd="0" presId="urn:microsoft.com/office/officeart/2005/8/layout/chevron2"/>
    <dgm:cxn modelId="{03A3C2EF-0DD1-4B19-8112-FCCC8438E548}" type="presParOf" srcId="{59803589-8647-423D-90C6-FD0EB462EF8D}" destId="{111DE437-D14C-4D36-9692-D1387EC2EA33}" srcOrd="1" destOrd="0" presId="urn:microsoft.com/office/officeart/2005/8/layout/chevron2"/>
    <dgm:cxn modelId="{16F04379-9EB1-49A3-ABE9-A20197FDF8E1}" type="presParOf" srcId="{8D6F8DE1-9FA6-4107-973B-E403BAEC40CF}" destId="{251E4D54-473A-4D92-B942-F3A1DF8E57A4}" srcOrd="3" destOrd="0" presId="urn:microsoft.com/office/officeart/2005/8/layout/chevron2"/>
    <dgm:cxn modelId="{7D7DE986-21E2-4FFD-90FC-E58BCB3DA971}" type="presParOf" srcId="{8D6F8DE1-9FA6-4107-973B-E403BAEC40CF}" destId="{FAEF9E21-7A90-408B-8B1A-31813FEC8361}" srcOrd="4" destOrd="0" presId="urn:microsoft.com/office/officeart/2005/8/layout/chevron2"/>
    <dgm:cxn modelId="{E2613FBF-2C73-4E8D-96A8-79A08FE75B51}" type="presParOf" srcId="{FAEF9E21-7A90-408B-8B1A-31813FEC8361}" destId="{1E93CD2A-1810-4529-A007-34DA18E283C9}" srcOrd="0" destOrd="0" presId="urn:microsoft.com/office/officeart/2005/8/layout/chevron2"/>
    <dgm:cxn modelId="{D63BA9DD-E732-4EF1-8361-FEB4755F84B5}" type="presParOf" srcId="{FAEF9E21-7A90-408B-8B1A-31813FEC8361}" destId="{E3850541-60F9-45F8-864C-6B917858A9A4}"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608BE5-737A-4EF3-84F4-03E4FAF6FEC8}">
      <dsp:nvSpPr>
        <dsp:cNvPr id="0" name=""/>
        <dsp:cNvSpPr/>
      </dsp:nvSpPr>
      <dsp:spPr>
        <a:xfrm rot="5400000">
          <a:off x="-275917" y="1213570"/>
          <a:ext cx="1839447" cy="12876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ACTION</a:t>
          </a:r>
        </a:p>
        <a:p>
          <a:pPr marL="0" lvl="0" indent="0" algn="ctr" defTabSz="622300">
            <a:lnSpc>
              <a:spcPct val="90000"/>
            </a:lnSpc>
            <a:spcBef>
              <a:spcPct val="0"/>
            </a:spcBef>
            <a:spcAft>
              <a:spcPct val="35000"/>
            </a:spcAft>
            <a:buNone/>
          </a:pPr>
          <a:r>
            <a:rPr lang="en-US" sz="1400" b="1" kern="1200">
              <a:solidFill>
                <a:sysClr val="windowText" lastClr="000000"/>
              </a:solidFill>
            </a:rPr>
            <a:t>PLAN </a:t>
          </a:r>
        </a:p>
        <a:p>
          <a:pPr marL="0" lvl="0" indent="0" algn="ctr" defTabSz="622300">
            <a:lnSpc>
              <a:spcPct val="90000"/>
            </a:lnSpc>
            <a:spcBef>
              <a:spcPct val="0"/>
            </a:spcBef>
            <a:spcAft>
              <a:spcPct val="35000"/>
            </a:spcAft>
            <a:buNone/>
          </a:pPr>
          <a:r>
            <a:rPr lang="en-US" sz="1400" b="1" kern="1200">
              <a:solidFill>
                <a:sysClr val="windowText" lastClr="000000"/>
              </a:solidFill>
            </a:rPr>
            <a:t>PRE-STAGE 1</a:t>
          </a:r>
        </a:p>
      </dsp:txBody>
      <dsp:txXfrm rot="-5400000">
        <a:off x="1" y="1581460"/>
        <a:ext cx="1287613" cy="551834"/>
      </dsp:txXfrm>
    </dsp:sp>
    <dsp:sp modelId="{19014724-4AE9-4E74-9304-0387531A29CD}">
      <dsp:nvSpPr>
        <dsp:cNvPr id="0" name=""/>
        <dsp:cNvSpPr/>
      </dsp:nvSpPr>
      <dsp:spPr>
        <a:xfrm rot="5400000">
          <a:off x="2717641" y="-813159"/>
          <a:ext cx="1837841" cy="46978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Font typeface="Symbol" panose="05050102010706020507" pitchFamily="18" charset="2"/>
            <a:buChar char=""/>
          </a:pPr>
          <a:r>
            <a:rPr lang="en-US" sz="1400" kern="1200"/>
            <a:t>DIscuss concerns with LSCo/Asst LSCo</a:t>
          </a:r>
        </a:p>
        <a:p>
          <a:pPr marL="114300" lvl="1" indent="-114300" algn="l" defTabSz="622300">
            <a:lnSpc>
              <a:spcPct val="90000"/>
            </a:lnSpc>
            <a:spcBef>
              <a:spcPct val="0"/>
            </a:spcBef>
            <a:spcAft>
              <a:spcPct val="15000"/>
            </a:spcAft>
            <a:buChar char="•"/>
          </a:pPr>
          <a:r>
            <a:rPr lang="en-US" sz="1400" kern="1200"/>
            <a:t>Pre-stage 1 -</a:t>
          </a:r>
          <a:r>
            <a:rPr lang="en-GB" sz="1400" kern="1200"/>
            <a:t> Teacher intervention-teacher to complete Stage 1 Action Plan</a:t>
          </a:r>
          <a:endParaRPr lang="en-US" sz="1400" kern="1200"/>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2 x 6 week cycle- Targets reviewed and adjusted accordingly</a:t>
          </a:r>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Review the success of the intervention already carried out from employing strategies from the Good Practice Guidelines (This should be indicated in the </a:t>
          </a:r>
          <a:r>
            <a:rPr lang="en-GB" sz="1400" b="1" kern="1200"/>
            <a:t>Referral form </a:t>
          </a:r>
          <a:r>
            <a:rPr lang="en-GB" sz="1400" kern="1200"/>
            <a:t>and </a:t>
          </a:r>
          <a:r>
            <a:rPr lang="en-GB" sz="1400" b="1" kern="1200"/>
            <a:t>Action Plan </a:t>
          </a:r>
          <a:r>
            <a:rPr lang="en-GB" sz="1400" kern="1200"/>
            <a:t>received)</a:t>
          </a:r>
          <a:endParaRPr lang="en-US" sz="1400" kern="1200"/>
        </a:p>
      </dsp:txBody>
      <dsp:txXfrm rot="-5400000">
        <a:off x="1287614" y="706584"/>
        <a:ext cx="4608180" cy="1658409"/>
      </dsp:txXfrm>
    </dsp:sp>
    <dsp:sp modelId="{891B2FA1-6827-41BC-8477-52D36FBD93F2}">
      <dsp:nvSpPr>
        <dsp:cNvPr id="0" name=""/>
        <dsp:cNvSpPr/>
      </dsp:nvSpPr>
      <dsp:spPr>
        <a:xfrm rot="5400000">
          <a:off x="-275917" y="3218708"/>
          <a:ext cx="1839447" cy="12876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REFERRAL</a:t>
          </a:r>
        </a:p>
      </dsp:txBody>
      <dsp:txXfrm rot="-5400000">
        <a:off x="1" y="3586598"/>
        <a:ext cx="1287613" cy="551834"/>
      </dsp:txXfrm>
    </dsp:sp>
    <dsp:sp modelId="{83172EB6-6ABB-42B2-9E3A-B124317B3770}">
      <dsp:nvSpPr>
        <dsp:cNvPr id="0" name=""/>
        <dsp:cNvSpPr/>
      </dsp:nvSpPr>
      <dsp:spPr>
        <a:xfrm rot="5400000">
          <a:off x="2625178" y="1260679"/>
          <a:ext cx="1939425" cy="46978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If the concern is Literacy/Numeracy/SBEW or underachievement after teacher/pastoral intervention, refer to LSCo with Pre-stage 1 Action Plan and referral.</a:t>
          </a:r>
          <a:endParaRPr lang="en-US" sz="1400" kern="1200"/>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Dicussed within LS dept.</a:t>
          </a:r>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If the concern is related to a medical condition, or to behaviour, suggest to parents that they should make an appointment with their GP to discuss these issues, as there may need to be involvement from other agencies, for example an assessment by CAMHS/ an O.T.</a:t>
          </a:r>
          <a:endParaRPr lang="en-US" sz="1400" kern="1200"/>
        </a:p>
      </dsp:txBody>
      <dsp:txXfrm rot="-5400000">
        <a:off x="1245943" y="2734590"/>
        <a:ext cx="4603221" cy="1750075"/>
      </dsp:txXfrm>
    </dsp:sp>
    <dsp:sp modelId="{9652EB5A-D5B6-4F75-958C-A41FAC811CB1}">
      <dsp:nvSpPr>
        <dsp:cNvPr id="0" name=""/>
        <dsp:cNvSpPr/>
      </dsp:nvSpPr>
      <dsp:spPr>
        <a:xfrm rot="5400000">
          <a:off x="-275917" y="5708590"/>
          <a:ext cx="1839447" cy="12876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REFERRAL</a:t>
          </a:r>
        </a:p>
      </dsp:txBody>
      <dsp:txXfrm rot="-5400000">
        <a:off x="1" y="6076480"/>
        <a:ext cx="1287613" cy="551834"/>
      </dsp:txXfrm>
    </dsp:sp>
    <dsp:sp modelId="{0FA038DE-4C5C-4D0B-A54F-6687EF8E9740}">
      <dsp:nvSpPr>
        <dsp:cNvPr id="0" name=""/>
        <dsp:cNvSpPr/>
      </dsp:nvSpPr>
      <dsp:spPr>
        <a:xfrm rot="5400000">
          <a:off x="2320137" y="3681545"/>
          <a:ext cx="2632849" cy="46978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57150" lvl="1" indent="-57150" algn="l" defTabSz="444500">
            <a:lnSpc>
              <a:spcPct val="90000"/>
            </a:lnSpc>
            <a:spcBef>
              <a:spcPct val="0"/>
            </a:spcBef>
            <a:spcAft>
              <a:spcPct val="15000"/>
            </a:spcAft>
            <a:buFont typeface="Symbol" panose="05050102010706020507" pitchFamily="18" charset="2"/>
            <a:buNone/>
          </a:pPr>
          <a:endParaRPr lang="en-US" sz="100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Collect evidence:</a:t>
          </a:r>
          <a:endParaRPr lang="en-US" sz="140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NARA(Neale analysis) - Standardised scores,NFER –Spelling,SEN Dept., CAT,PIE,PIM scores. SIMS report. Assessment Phase Results. </a:t>
          </a:r>
          <a:endParaRPr lang="en-US" sz="140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Gather feedback -,from subject teachers,PSO,Support staff,LRC, Form Tutor, Head of Year, Vice Principal via HTC SEN Trawl document. </a:t>
          </a:r>
          <a:endParaRPr lang="en-US" sz="140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Administer screening tests (if applicable). Seek advice if necessary from Educational Psychologist. </a:t>
          </a:r>
          <a:endParaRPr lang="en-US" sz="140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Based on evidence LSCo will determined if proceeds to Stage 1 or level of support required and/ or Stage 2 (Review)</a:t>
          </a:r>
          <a:endParaRPr lang="en-US" sz="1400" kern="1200"/>
        </a:p>
      </dsp:txBody>
      <dsp:txXfrm rot="-5400000">
        <a:off x="1287614" y="4842594"/>
        <a:ext cx="4569371" cy="2375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86DC5-571C-4B59-BEF7-A063E1DB9658}">
      <dsp:nvSpPr>
        <dsp:cNvPr id="0" name=""/>
        <dsp:cNvSpPr/>
      </dsp:nvSpPr>
      <dsp:spPr>
        <a:xfrm rot="5400000">
          <a:off x="-313480" y="572538"/>
          <a:ext cx="2089871" cy="1462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STAGE 1</a:t>
          </a:r>
        </a:p>
      </dsp:txBody>
      <dsp:txXfrm rot="-5400000">
        <a:off x="2" y="990512"/>
        <a:ext cx="1462909" cy="626962"/>
      </dsp:txXfrm>
    </dsp:sp>
    <dsp:sp modelId="{6875456A-B99F-4536-AEC3-597D99EF9FB7}">
      <dsp:nvSpPr>
        <dsp:cNvPr id="0" name=""/>
        <dsp:cNvSpPr/>
      </dsp:nvSpPr>
      <dsp:spPr>
        <a:xfrm rot="5400000">
          <a:off x="2846985" y="-1309381"/>
          <a:ext cx="1727144" cy="4495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71450" lvl="1" indent="-171450" algn="l" defTabSz="755650">
            <a:lnSpc>
              <a:spcPct val="90000"/>
            </a:lnSpc>
            <a:spcBef>
              <a:spcPct val="0"/>
            </a:spcBef>
            <a:spcAft>
              <a:spcPct val="15000"/>
            </a:spcAft>
            <a:buFont typeface="Symbol" panose="05050102010706020507" pitchFamily="18" charset="2"/>
            <a:buChar char=""/>
          </a:pPr>
          <a:endParaRPr lang="en-US" sz="170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b="0" kern="1200"/>
            <a:t>Discussed with parent/guardian</a:t>
          </a:r>
          <a:endParaRPr lang="en-US" sz="1400" b="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b="0" kern="1200"/>
            <a:t>Formal letter sent to the parent/guardian to request permission for their son/daughter to go onto Stage One of the SEN register</a:t>
          </a:r>
          <a:endParaRPr lang="en-US" sz="1400" b="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To put on Stage 1 SEN Register.</a:t>
          </a:r>
          <a:endParaRPr lang="en-US" sz="1400" b="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Stage 1 – IEP Completed ( Intervention)</a:t>
          </a:r>
          <a:endParaRPr lang="en-US" sz="1400" kern="1200"/>
        </a:p>
      </dsp:txBody>
      <dsp:txXfrm rot="-5400000">
        <a:off x="1462910" y="159006"/>
        <a:ext cx="4410983" cy="1558520"/>
      </dsp:txXfrm>
    </dsp:sp>
    <dsp:sp modelId="{D3C9B7C7-F6D2-40AA-9E96-3035DD59D826}">
      <dsp:nvSpPr>
        <dsp:cNvPr id="0" name=""/>
        <dsp:cNvSpPr/>
      </dsp:nvSpPr>
      <dsp:spPr>
        <a:xfrm rot="5400000">
          <a:off x="-313480" y="2800337"/>
          <a:ext cx="2089871" cy="1462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STAGE 2</a:t>
          </a:r>
        </a:p>
      </dsp:txBody>
      <dsp:txXfrm rot="-5400000">
        <a:off x="2" y="3218311"/>
        <a:ext cx="1462909" cy="626962"/>
      </dsp:txXfrm>
    </dsp:sp>
    <dsp:sp modelId="{111DE437-D14C-4D36-9692-D1387EC2EA33}">
      <dsp:nvSpPr>
        <dsp:cNvPr id="0" name=""/>
        <dsp:cNvSpPr/>
      </dsp:nvSpPr>
      <dsp:spPr>
        <a:xfrm rot="5400000">
          <a:off x="2723049" y="918417"/>
          <a:ext cx="1975015" cy="4495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Font typeface="Symbol" panose="05050102010706020507" pitchFamily="18" charset="2"/>
            <a:buChar char=""/>
          </a:pPr>
          <a:r>
            <a:rPr lang="en-US" sz="1400" kern="1200"/>
            <a:t>Review interventions- these have to be meaningful and purposeful</a:t>
          </a:r>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Analyse the evidence gathered, consult with the Educational Psychologist.(could indicate move forward to Stage 3-)</a:t>
          </a:r>
          <a:endParaRPr lang="en-US" sz="1400" kern="1200"/>
        </a:p>
        <a:p>
          <a:pPr marL="114300" lvl="1" indent="-114300" algn="l" defTabSz="622300">
            <a:lnSpc>
              <a:spcPct val="90000"/>
            </a:lnSpc>
            <a:spcBef>
              <a:spcPct val="0"/>
            </a:spcBef>
            <a:spcAft>
              <a:spcPct val="15000"/>
            </a:spcAft>
            <a:buFont typeface="Symbol" panose="05050102010706020507" pitchFamily="18" charset="2"/>
            <a:buChar char=""/>
          </a:pPr>
          <a:r>
            <a:rPr lang="en-GB" sz="1400" kern="1200"/>
            <a:t>Complete Consultation referrals to Educational Psychologist or other outside agencies</a:t>
          </a:r>
          <a:endParaRPr lang="en-US" sz="1400" kern="1200"/>
        </a:p>
      </dsp:txBody>
      <dsp:txXfrm rot="-5400000">
        <a:off x="1462909" y="2274969"/>
        <a:ext cx="4398883" cy="1782191"/>
      </dsp:txXfrm>
    </dsp:sp>
    <dsp:sp modelId="{1E93CD2A-1810-4529-A007-34DA18E283C9}">
      <dsp:nvSpPr>
        <dsp:cNvPr id="0" name=""/>
        <dsp:cNvSpPr/>
      </dsp:nvSpPr>
      <dsp:spPr>
        <a:xfrm rot="5400000">
          <a:off x="-313480" y="4719836"/>
          <a:ext cx="2089871" cy="1462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STAGE 3</a:t>
          </a:r>
        </a:p>
      </dsp:txBody>
      <dsp:txXfrm rot="-5400000">
        <a:off x="2" y="5137810"/>
        <a:ext cx="1462909" cy="626962"/>
      </dsp:txXfrm>
    </dsp:sp>
    <dsp:sp modelId="{E3850541-60F9-45F8-864C-6B917858A9A4}">
      <dsp:nvSpPr>
        <dsp:cNvPr id="0" name=""/>
        <dsp:cNvSpPr/>
      </dsp:nvSpPr>
      <dsp:spPr>
        <a:xfrm rot="5400000">
          <a:off x="3067693" y="2837916"/>
          <a:ext cx="1285727" cy="4495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Font typeface="Symbol" panose="05050102010706020507" pitchFamily="18" charset="2"/>
            <a:buChar char=""/>
          </a:pPr>
          <a:r>
            <a:rPr lang="en-GB" sz="1400" b="0" kern="1200"/>
            <a:t>Complete Stage 3 referral to Education Athority (EA)</a:t>
          </a:r>
          <a:endParaRPr lang="en-US" sz="1400" b="0" kern="1200"/>
        </a:p>
      </dsp:txBody>
      <dsp:txXfrm rot="-5400000">
        <a:off x="1462909" y="4505464"/>
        <a:ext cx="4432531" cy="11601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8D01-DE1A-4CCD-AF90-8AD50422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6456</Words>
  <Characters>36804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McAshea</dc:creator>
  <cp:keywords/>
  <dc:description/>
  <cp:lastModifiedBy>B Donaghy</cp:lastModifiedBy>
  <cp:revision>8</cp:revision>
  <cp:lastPrinted>2022-03-21T16:03:00Z</cp:lastPrinted>
  <dcterms:created xsi:type="dcterms:W3CDTF">2022-04-28T16:57:00Z</dcterms:created>
  <dcterms:modified xsi:type="dcterms:W3CDTF">2022-09-07T13:30:00Z</dcterms:modified>
</cp:coreProperties>
</file>